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27FCC" w14:textId="77777777" w:rsidR="000977D3" w:rsidRPr="0058735C" w:rsidRDefault="00C82D19" w:rsidP="00065B32">
      <w:pPr>
        <w:jc w:val="center"/>
        <w:rPr>
          <w:b/>
          <w:sz w:val="52"/>
          <w:szCs w:val="52"/>
          <w:lang w:val="es-CO"/>
        </w:rPr>
      </w:pPr>
      <w:r w:rsidRPr="0058735C">
        <w:rPr>
          <w:b/>
          <w:sz w:val="52"/>
          <w:szCs w:val="52"/>
          <w:lang w:val="es-CO"/>
        </w:rPr>
        <w:t>Proyecto 1</w:t>
      </w:r>
    </w:p>
    <w:p w14:paraId="1318577B" w14:textId="2D6FD55B" w:rsidR="00124225" w:rsidRPr="00124225" w:rsidRDefault="00065B32" w:rsidP="00124225">
      <w:pPr>
        <w:pStyle w:val="Heading1"/>
        <w:ind w:left="-851"/>
      </w:pPr>
      <w:r>
        <w:t>Listado de Requerimientos</w:t>
      </w:r>
      <w:r w:rsidR="00CC37D0">
        <w:t>: P</w:t>
      </w:r>
      <w:r w:rsidR="00124225">
        <w:t>arte A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14:paraId="735C233A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599E4A0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BE4CB67" w14:textId="25C730BB" w:rsidR="00065B32" w:rsidRPr="005C7AAB" w:rsidRDefault="00065B32" w:rsidP="00C82D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 xml:space="preserve">R1 – </w:t>
            </w:r>
            <w:r w:rsidR="00C82D19">
              <w:rPr>
                <w:sz w:val="18"/>
                <w:szCs w:val="18"/>
              </w:rPr>
              <w:t>Consultar el tiempo promedio de viaje y su desviación estándar</w:t>
            </w:r>
            <w:r w:rsidR="001C62B1">
              <w:rPr>
                <w:sz w:val="18"/>
                <w:szCs w:val="18"/>
              </w:rPr>
              <w:t xml:space="preserve"> para un mes dado</w:t>
            </w:r>
            <w:r w:rsidR="00C82D19">
              <w:rPr>
                <w:sz w:val="18"/>
                <w:szCs w:val="18"/>
              </w:rPr>
              <w:t>.</w:t>
            </w:r>
          </w:p>
        </w:tc>
      </w:tr>
      <w:tr w:rsidR="00065B32" w:rsidRPr="009E5437" w14:paraId="07297DA1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0C06F18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6172AB7B" w14:textId="77777777" w:rsidR="00065B32" w:rsidRPr="00DF3136" w:rsidRDefault="00C82D19" w:rsidP="00C82D1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para un mes dado. Debe reportar caso especial donde no exista información.</w:t>
            </w:r>
          </w:p>
        </w:tc>
      </w:tr>
      <w:tr w:rsidR="00645C95" w14:paraId="74E2C8D4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DC54B33" w14:textId="77777777"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14:paraId="08E0EB07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2D3E3E" w14:textId="32F868AF" w:rsidR="00065B32" w:rsidRDefault="00C82D1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</w:p>
          <w:p w14:paraId="42ADF453" w14:textId="77777777" w:rsidR="00DF6D78" w:rsidRDefault="002C563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Zona origen </w:t>
            </w:r>
          </w:p>
          <w:p w14:paraId="3B3F5D09" w14:textId="62FFFE5D" w:rsidR="001B1931" w:rsidRPr="009E5437" w:rsidRDefault="001B193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destino</w:t>
            </w:r>
          </w:p>
        </w:tc>
      </w:tr>
      <w:tr w:rsidR="00F214FD" w14:paraId="56C8DBC9" w14:textId="77777777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37A52D55" w14:textId="77777777"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2FB1956D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72A499EA" w14:textId="215ABE72" w:rsidR="00065B32" w:rsidRPr="009E5437" w:rsidRDefault="00C82D19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</w:t>
            </w:r>
            <w:r w:rsidR="004A44CE">
              <w:rPr>
                <w:b w:val="0"/>
                <w:sz w:val="18"/>
                <w:szCs w:val="18"/>
              </w:rPr>
              <w:t>de los viajes</w:t>
            </w:r>
            <w:r w:rsidR="00637193">
              <w:rPr>
                <w:b w:val="0"/>
                <w:sz w:val="18"/>
                <w:szCs w:val="18"/>
              </w:rPr>
              <w:t xml:space="preserve"> </w:t>
            </w:r>
            <w:r w:rsidR="00FA31F1">
              <w:rPr>
                <w:b w:val="0"/>
                <w:sz w:val="18"/>
                <w:szCs w:val="18"/>
              </w:rPr>
              <w:t>entre l</w:t>
            </w:r>
            <w:r>
              <w:rPr>
                <w:b w:val="0"/>
                <w:sz w:val="18"/>
                <w:szCs w:val="18"/>
              </w:rPr>
              <w:t xml:space="preserve">a zona de origen y </w:t>
            </w:r>
            <w:r w:rsidR="00FA31F1">
              <w:rPr>
                <w:b w:val="0"/>
                <w:sz w:val="18"/>
                <w:szCs w:val="18"/>
              </w:rPr>
              <w:t xml:space="preserve">la </w:t>
            </w:r>
            <w:r>
              <w:rPr>
                <w:b w:val="0"/>
                <w:sz w:val="18"/>
                <w:szCs w:val="18"/>
              </w:rPr>
              <w:t>zona de destino</w:t>
            </w:r>
            <w:r w:rsidR="00D75FD3">
              <w:rPr>
                <w:b w:val="0"/>
                <w:sz w:val="18"/>
                <w:szCs w:val="18"/>
              </w:rPr>
              <w:t xml:space="preserve"> para el mes especificado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D34FB" w:rsidRPr="009E5437" w14:paraId="02B623A3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4ABE5455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14:paraId="328C9856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81E721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56BCE053" w14:textId="77777777" w:rsidR="000B26E0" w:rsidRDefault="000B26E0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F3136" w:rsidRPr="00CB6304" w14:paraId="1212A4D9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6F6BC20" w14:textId="77777777"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629BE7A6" w14:textId="7840EB5F" w:rsidR="00DF3136" w:rsidRPr="005C7AAB" w:rsidRDefault="00DF3136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C82D19">
              <w:rPr>
                <w:sz w:val="18"/>
                <w:szCs w:val="18"/>
              </w:rPr>
              <w:t>Consultar la información de los N viajes con mayor tiempo promedio</w:t>
            </w:r>
            <w:r w:rsidR="00C45DE8">
              <w:rPr>
                <w:sz w:val="18"/>
                <w:szCs w:val="18"/>
              </w:rPr>
              <w:t xml:space="preserve"> para un mes</w:t>
            </w:r>
          </w:p>
        </w:tc>
      </w:tr>
      <w:tr w:rsidR="00DF3136" w:rsidRPr="009E5437" w14:paraId="0DDD1C97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04ACEA1" w14:textId="77777777"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0E5E05E" w14:textId="2BF97B0C" w:rsidR="00DF3136" w:rsidRPr="009E5437" w:rsidRDefault="00C82D19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</w:t>
            </w:r>
            <w:r w:rsidR="00EB5BC4">
              <w:rPr>
                <w:b w:val="0"/>
                <w:sz w:val="18"/>
                <w:szCs w:val="18"/>
              </w:rPr>
              <w:t>tiempo promedio para un mes dado. La información debe estar ordenada de manera descendente.</w:t>
            </w:r>
            <w:r w:rsidR="00E20CD6">
              <w:rPr>
                <w:b w:val="0"/>
                <w:sz w:val="18"/>
                <w:szCs w:val="18"/>
              </w:rPr>
              <w:t xml:space="preserve"> Para reportar un resultado ordenado se empleará </w:t>
            </w:r>
            <w:proofErr w:type="spellStart"/>
            <w:r w:rsidR="00E20CD6">
              <w:rPr>
                <w:b w:val="0"/>
                <w:sz w:val="18"/>
                <w:szCs w:val="18"/>
              </w:rPr>
              <w:t>merge</w:t>
            </w:r>
            <w:proofErr w:type="spellEnd"/>
            <w:r w:rsidR="00E20CD6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E20CD6">
              <w:rPr>
                <w:b w:val="0"/>
                <w:sz w:val="18"/>
                <w:szCs w:val="18"/>
              </w:rPr>
              <w:t>sort</w:t>
            </w:r>
            <w:proofErr w:type="spellEnd"/>
            <w:r w:rsidR="00E20CD6">
              <w:rPr>
                <w:b w:val="0"/>
                <w:sz w:val="18"/>
                <w:szCs w:val="18"/>
              </w:rPr>
              <w:t>.</w:t>
            </w:r>
          </w:p>
        </w:tc>
      </w:tr>
      <w:tr w:rsidR="00DF3136" w14:paraId="3AB96E07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69E874C" w14:textId="77777777"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F3136" w:rsidRPr="009E5437" w14:paraId="0F8D1625" w14:textId="7777777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BEC4B4" w14:textId="77777777"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</w:p>
        </w:tc>
      </w:tr>
      <w:tr w:rsidR="00DF3136" w14:paraId="4ADFFDC7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814A3E2" w14:textId="77777777"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F3136" w:rsidRPr="009E5437" w14:paraId="3856DB52" w14:textId="7777777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E178BB2" w14:textId="77777777"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mayor tiempo promedio para el mes seleccionado.</w:t>
            </w:r>
          </w:p>
        </w:tc>
      </w:tr>
      <w:tr w:rsidR="009D34FB" w:rsidRPr="009E5437" w14:paraId="6C9C3BB7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7728A058" w14:textId="77777777"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14:paraId="1782CF17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40ABBD1D" w14:textId="30EAE953"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</w:t>
            </w:r>
            <w:r w:rsidR="00AF3FE0">
              <w:rPr>
                <w:b w:val="0"/>
                <w:sz w:val="18"/>
                <w:szCs w:val="18"/>
              </w:rPr>
              <w:t xml:space="preserve"> log n</w:t>
            </w:r>
            <w:r>
              <w:rPr>
                <w:b w:val="0"/>
                <w:sz w:val="18"/>
                <w:szCs w:val="18"/>
              </w:rPr>
              <w:t>)</w:t>
            </w:r>
          </w:p>
        </w:tc>
      </w:tr>
    </w:tbl>
    <w:p w14:paraId="104F58C2" w14:textId="77777777" w:rsidR="00DF3136" w:rsidRDefault="00DF3136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14:paraId="55630F8E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F0CD52E" w14:textId="77777777"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3A5B2339" w14:textId="18E2418D" w:rsidR="00010E6E" w:rsidRPr="005C7AAB" w:rsidRDefault="00DF3136" w:rsidP="0059734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010E6E" w:rsidRPr="005C7AAB">
              <w:rPr>
                <w:sz w:val="18"/>
                <w:szCs w:val="18"/>
              </w:rPr>
              <w:t xml:space="preserve"> – </w:t>
            </w:r>
            <w:r w:rsidR="00880FFC">
              <w:rPr>
                <w:sz w:val="18"/>
                <w:szCs w:val="18"/>
              </w:rPr>
              <w:t>Buscar</w:t>
            </w:r>
            <w:r w:rsidR="00EB5BC4">
              <w:rPr>
                <w:sz w:val="18"/>
                <w:szCs w:val="18"/>
              </w:rPr>
              <w:t xml:space="preserve"> los tiempos</w:t>
            </w:r>
            <w:r w:rsidR="00BC779B">
              <w:rPr>
                <w:sz w:val="18"/>
                <w:szCs w:val="18"/>
              </w:rPr>
              <w:t xml:space="preserve"> promedios </w:t>
            </w:r>
            <w:r w:rsidR="004D1E3D" w:rsidRPr="004D1E3D">
              <w:rPr>
                <w:sz w:val="18"/>
                <w:szCs w:val="18"/>
              </w:rPr>
              <w:t>por mes</w:t>
            </w:r>
            <w:r w:rsidR="004D1E3D" w:rsidRPr="004D1E3D">
              <w:rPr>
                <w:sz w:val="18"/>
                <w:szCs w:val="18"/>
              </w:rPr>
              <w:t xml:space="preserve"> </w:t>
            </w:r>
            <w:r w:rsidR="00BC779B">
              <w:rPr>
                <w:sz w:val="18"/>
                <w:szCs w:val="18"/>
              </w:rPr>
              <w:t xml:space="preserve">de </w:t>
            </w:r>
            <w:r w:rsidR="001A49E1">
              <w:rPr>
                <w:sz w:val="18"/>
                <w:szCs w:val="18"/>
              </w:rPr>
              <w:t>los viajes</w:t>
            </w:r>
            <w:r w:rsidR="00EB5BC4">
              <w:rPr>
                <w:sz w:val="18"/>
                <w:szCs w:val="18"/>
              </w:rPr>
              <w:t xml:space="preserve"> </w:t>
            </w:r>
            <w:r w:rsidR="001A49E1">
              <w:rPr>
                <w:sz w:val="18"/>
                <w:szCs w:val="18"/>
              </w:rPr>
              <w:t xml:space="preserve">de </w:t>
            </w:r>
            <w:r w:rsidR="00EB5BC4">
              <w:rPr>
                <w:sz w:val="18"/>
                <w:szCs w:val="18"/>
              </w:rPr>
              <w:t xml:space="preserve">una zona dada </w:t>
            </w:r>
            <w:r w:rsidR="001A49E1">
              <w:rPr>
                <w:sz w:val="18"/>
                <w:szCs w:val="18"/>
              </w:rPr>
              <w:t xml:space="preserve">a </w:t>
            </w:r>
            <w:r w:rsidR="00EB5BC4">
              <w:rPr>
                <w:sz w:val="18"/>
                <w:szCs w:val="18"/>
              </w:rPr>
              <w:t>una zona X</w:t>
            </w:r>
            <w:r w:rsidR="00270284">
              <w:rPr>
                <w:sz w:val="18"/>
                <w:szCs w:val="18"/>
              </w:rPr>
              <w:t xml:space="preserve"> </w:t>
            </w:r>
            <w:r w:rsidR="001A1323">
              <w:rPr>
                <w:sz w:val="18"/>
                <w:szCs w:val="18"/>
              </w:rPr>
              <w:t xml:space="preserve">en un rango especificado </w:t>
            </w:r>
            <w:r w:rsidR="00880FFC">
              <w:rPr>
                <w:sz w:val="18"/>
                <w:szCs w:val="18"/>
              </w:rPr>
              <w:t>y los tiempos promedio de viajes de una zona X a una zona dada</w:t>
            </w:r>
            <w:r w:rsidR="00EB5BC4">
              <w:rPr>
                <w:sz w:val="18"/>
                <w:szCs w:val="18"/>
              </w:rPr>
              <w:t>.</w:t>
            </w:r>
            <w:r w:rsidR="00E638F4" w:rsidRPr="00E638F4">
              <w:rPr>
                <w:sz w:val="18"/>
                <w:szCs w:val="18"/>
              </w:rPr>
              <w:t xml:space="preserve"> </w:t>
            </w:r>
            <w:r w:rsidR="006C4CC0">
              <w:rPr>
                <w:sz w:val="18"/>
                <w:szCs w:val="18"/>
              </w:rPr>
              <w:t>Luego cotejar los resultados obtenidos en las dos b</w:t>
            </w:r>
            <w:r w:rsidR="005023CF">
              <w:rPr>
                <w:sz w:val="18"/>
                <w:szCs w:val="18"/>
              </w:rPr>
              <w:t>ú</w:t>
            </w:r>
            <w:r w:rsidR="00F0105C">
              <w:rPr>
                <w:sz w:val="18"/>
                <w:szCs w:val="18"/>
              </w:rPr>
              <w:t>squedas.</w:t>
            </w:r>
            <w:r w:rsidR="006C4CC0">
              <w:rPr>
                <w:sz w:val="18"/>
                <w:szCs w:val="18"/>
              </w:rPr>
              <w:t xml:space="preserve"> </w:t>
            </w:r>
            <w:r w:rsidR="00E638F4" w:rsidRPr="00E638F4">
              <w:rPr>
                <w:sz w:val="18"/>
                <w:szCs w:val="18"/>
              </w:rPr>
              <w:t>Los resultados están ordenados ascendentemente por el identificador de la zona X en el rango dado</w:t>
            </w:r>
            <w:r w:rsidR="00C4495F">
              <w:rPr>
                <w:sz w:val="18"/>
                <w:szCs w:val="18"/>
              </w:rPr>
              <w:t>.</w:t>
            </w:r>
            <w:r w:rsidR="00FB7050">
              <w:rPr>
                <w:sz w:val="18"/>
                <w:szCs w:val="18"/>
              </w:rPr>
              <w:t xml:space="preserve"> Los resultados se ordenarán empleando </w:t>
            </w:r>
            <w:proofErr w:type="spellStart"/>
            <w:r w:rsidR="00FB7050">
              <w:rPr>
                <w:sz w:val="18"/>
                <w:szCs w:val="18"/>
              </w:rPr>
              <w:t>merge</w:t>
            </w:r>
            <w:proofErr w:type="spellEnd"/>
            <w:r w:rsidR="00FB7050">
              <w:rPr>
                <w:sz w:val="18"/>
                <w:szCs w:val="18"/>
              </w:rPr>
              <w:t xml:space="preserve"> </w:t>
            </w:r>
            <w:proofErr w:type="spellStart"/>
            <w:r w:rsidR="00FB7050">
              <w:rPr>
                <w:sz w:val="18"/>
                <w:szCs w:val="18"/>
              </w:rPr>
              <w:t>sort</w:t>
            </w:r>
            <w:proofErr w:type="spellEnd"/>
            <w:r w:rsidR="00FB7050">
              <w:rPr>
                <w:sz w:val="18"/>
                <w:szCs w:val="18"/>
              </w:rPr>
              <w:t>.</w:t>
            </w:r>
          </w:p>
        </w:tc>
      </w:tr>
      <w:tr w:rsidR="00010E6E" w:rsidRPr="009E5437" w14:paraId="235404E5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458B039" w14:textId="77777777"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696D5B4A" w14:textId="25233F63" w:rsidR="00010E6E" w:rsidRPr="009E5437" w:rsidRDefault="00421BEC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</w:t>
            </w:r>
            <w:r w:rsidR="00EB5BC4">
              <w:rPr>
                <w:b w:val="0"/>
                <w:sz w:val="18"/>
                <w:szCs w:val="18"/>
              </w:rPr>
              <w:t xml:space="preserve"> los tiempos promedios de la zona dada con </w:t>
            </w:r>
            <w:r w:rsidR="00792ADB">
              <w:rPr>
                <w:b w:val="0"/>
                <w:sz w:val="18"/>
                <w:szCs w:val="18"/>
              </w:rPr>
              <w:t xml:space="preserve">una </w:t>
            </w:r>
            <w:r w:rsidR="00EB5BC4">
              <w:rPr>
                <w:b w:val="0"/>
                <w:sz w:val="18"/>
                <w:szCs w:val="18"/>
              </w:rPr>
              <w:t>zona X</w:t>
            </w:r>
            <w:r w:rsidR="008E4CB1">
              <w:rPr>
                <w:b w:val="0"/>
                <w:sz w:val="18"/>
                <w:szCs w:val="18"/>
              </w:rPr>
              <w:t xml:space="preserve"> (</w:t>
            </w:r>
            <w:r w:rsidR="00792ADB">
              <w:rPr>
                <w:b w:val="0"/>
                <w:sz w:val="18"/>
                <w:szCs w:val="18"/>
              </w:rPr>
              <w:t xml:space="preserve">contenida </w:t>
            </w:r>
            <w:r w:rsidR="00331EEF">
              <w:rPr>
                <w:b w:val="0"/>
                <w:sz w:val="18"/>
                <w:szCs w:val="18"/>
              </w:rPr>
              <w:t>en un rango</w:t>
            </w:r>
            <w:r w:rsidR="008E4CB1">
              <w:rPr>
                <w:b w:val="0"/>
                <w:sz w:val="18"/>
                <w:szCs w:val="18"/>
              </w:rPr>
              <w:t>)</w:t>
            </w:r>
            <w:r>
              <w:rPr>
                <w:b w:val="0"/>
                <w:sz w:val="18"/>
                <w:szCs w:val="18"/>
              </w:rPr>
              <w:t xml:space="preserve"> y viceversa</w:t>
            </w:r>
            <w:r w:rsidR="001C376E">
              <w:rPr>
                <w:b w:val="0"/>
                <w:sz w:val="18"/>
                <w:szCs w:val="18"/>
              </w:rPr>
              <w:t>.</w:t>
            </w:r>
            <w:r w:rsidR="00662B2B">
              <w:rPr>
                <w:b w:val="0"/>
                <w:sz w:val="18"/>
                <w:szCs w:val="18"/>
              </w:rPr>
              <w:t xml:space="preserve"> Luego los compara.</w:t>
            </w:r>
          </w:p>
        </w:tc>
      </w:tr>
      <w:tr w:rsidR="00010E6E" w14:paraId="37957496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94C84F4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14:paraId="38C59032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A66033" w14:textId="710914CA" w:rsidR="00EB5BC4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  <w:r w:rsidR="00D2563E">
              <w:rPr>
                <w:b w:val="0"/>
                <w:sz w:val="18"/>
                <w:szCs w:val="18"/>
              </w:rPr>
              <w:t xml:space="preserve"> de referencia</w:t>
            </w:r>
          </w:p>
        </w:tc>
      </w:tr>
      <w:tr w:rsidR="005D48B5" w:rsidRPr="009E5437" w14:paraId="52821BF8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3997D2" w14:textId="77777777"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EB5BC4" w:rsidRPr="009E5437" w14:paraId="64FD9FD2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7DA46" w14:textId="77777777"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010E6E" w14:paraId="3B82C624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0E926CF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10E6E" w:rsidRPr="009E5437" w14:paraId="23CF1CD7" w14:textId="77777777" w:rsidTr="00BF4D3E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22F81F22" w14:textId="77777777" w:rsidR="00010E6E" w:rsidRPr="009E5437" w:rsidRDefault="00EB5BC4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Resultados de comparación con cada zona X. Los resultados están ordenados ascendentemente por el identificador de la </w:t>
            </w:r>
            <w:r>
              <w:rPr>
                <w:b w:val="0"/>
                <w:sz w:val="18"/>
                <w:szCs w:val="18"/>
              </w:rPr>
              <w:lastRenderedPageBreak/>
              <w:t>zona X en el rango dado</w:t>
            </w:r>
          </w:p>
        </w:tc>
      </w:tr>
      <w:tr w:rsidR="009D34FB" w:rsidRPr="009E5437" w14:paraId="12F50EE2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5B923481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Complejidad</w:t>
            </w:r>
          </w:p>
        </w:tc>
      </w:tr>
      <w:tr w:rsidR="009D34FB" w:rsidRPr="009E5437" w14:paraId="275407C8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5E48BBA8" w14:textId="027F57BE" w:rsidR="009D34FB" w:rsidRDefault="009D34FB" w:rsidP="00742D3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</w:t>
            </w:r>
            <w:r w:rsidR="000327CD">
              <w:rPr>
                <w:b w:val="0"/>
                <w:sz w:val="18"/>
                <w:szCs w:val="18"/>
              </w:rPr>
              <w:t xml:space="preserve"> log n</w:t>
            </w:r>
            <w:r>
              <w:rPr>
                <w:b w:val="0"/>
                <w:sz w:val="18"/>
                <w:szCs w:val="18"/>
              </w:rPr>
              <w:t>)</w:t>
            </w:r>
          </w:p>
        </w:tc>
      </w:tr>
    </w:tbl>
    <w:p w14:paraId="5DBB3EC6" w14:textId="2D9CC08E" w:rsidR="00010E6E" w:rsidRDefault="00010E6E" w:rsidP="00065B32">
      <w:pPr>
        <w:pStyle w:val="TituloPrincipla"/>
        <w:jc w:val="left"/>
        <w:rPr>
          <w:sz w:val="18"/>
          <w:szCs w:val="18"/>
        </w:rPr>
      </w:pPr>
    </w:p>
    <w:p w14:paraId="5DC2C1FD" w14:textId="6EA1CD00" w:rsidR="00A66AF2" w:rsidRPr="00124225" w:rsidRDefault="00A66AF2" w:rsidP="00A66AF2">
      <w:pPr>
        <w:pStyle w:val="Heading1"/>
        <w:ind w:left="-851"/>
      </w:pPr>
      <w:r>
        <w:t xml:space="preserve">Listado de Requerimientos: Parte </w:t>
      </w:r>
      <w:r>
        <w:t>B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919F8" w:rsidRPr="00CB6304" w14:paraId="68FEBDB0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65B2F5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648F500C" w14:textId="01881457" w:rsidR="009919F8" w:rsidRPr="005C7AAB" w:rsidRDefault="009919F8" w:rsidP="00A570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 xml:space="preserve">R1 – </w:t>
            </w:r>
            <w:r>
              <w:rPr>
                <w:sz w:val="18"/>
                <w:szCs w:val="18"/>
              </w:rPr>
              <w:t xml:space="preserve">Consultar el tiempo promedio de viaje y su desviación estándar para un </w:t>
            </w:r>
            <w:r w:rsidR="000B33A3">
              <w:rPr>
                <w:sz w:val="18"/>
                <w:szCs w:val="18"/>
              </w:rPr>
              <w:t>día</w:t>
            </w:r>
            <w:r>
              <w:rPr>
                <w:sz w:val="18"/>
                <w:szCs w:val="18"/>
              </w:rPr>
              <w:t xml:space="preserve"> dado.</w:t>
            </w:r>
          </w:p>
        </w:tc>
      </w:tr>
      <w:tr w:rsidR="009919F8" w:rsidRPr="009E5437" w14:paraId="3B56F6E0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C00745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54E39EFB" w14:textId="25D521C1" w:rsidR="009919F8" w:rsidRPr="00DF3136" w:rsidRDefault="009919F8" w:rsidP="00A5701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el tiempo promedio y desviación estándar entre una zona de origen y una zona destino para un </w:t>
            </w:r>
            <w:r w:rsidR="00A41EF8" w:rsidRPr="00A41EF8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>dado. Debe reportar caso especial donde no exista información.</w:t>
            </w:r>
          </w:p>
        </w:tc>
      </w:tr>
      <w:tr w:rsidR="009919F8" w14:paraId="309438DD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249B43D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19F8" w:rsidRPr="009E5437" w14:paraId="05F87320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2264D3" w14:textId="38883908" w:rsidR="00C3177D" w:rsidRDefault="00C3177D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</w:t>
            </w:r>
            <w:r w:rsidRPr="00C3177D">
              <w:rPr>
                <w:b w:val="0"/>
                <w:sz w:val="18"/>
                <w:szCs w:val="18"/>
              </w:rPr>
              <w:t xml:space="preserve">ía </w:t>
            </w:r>
          </w:p>
          <w:p w14:paraId="27AE68E7" w14:textId="52B8A1C2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Zona origen </w:t>
            </w:r>
          </w:p>
          <w:p w14:paraId="68FB2647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destino</w:t>
            </w:r>
          </w:p>
        </w:tc>
      </w:tr>
      <w:tr w:rsidR="009919F8" w14:paraId="70708572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765335F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19F8" w:rsidRPr="009E5437" w14:paraId="00D3977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27BC60A0" w14:textId="6839299C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de los viajes entre la zona de origen y la zona de destino para el </w:t>
            </w:r>
            <w:r w:rsidR="000B643C" w:rsidRPr="000B643C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>especificado.</w:t>
            </w:r>
          </w:p>
        </w:tc>
      </w:tr>
      <w:tr w:rsidR="009919F8" w:rsidRPr="009E5437" w14:paraId="2FAE065C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50678D8C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919F8" w:rsidRPr="009E5437" w14:paraId="47EAB858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36B5D6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12AEED80" w14:textId="77777777" w:rsidR="009919F8" w:rsidRDefault="009919F8" w:rsidP="009919F8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919F8" w:rsidRPr="00CB6304" w14:paraId="281F3C47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D9FFB2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5333258" w14:textId="159B7CF3" w:rsidR="009919F8" w:rsidRPr="005C7AAB" w:rsidRDefault="009919F8" w:rsidP="00A570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Consultar la información de los N viajes con mayor tiempo promedio para un </w:t>
            </w:r>
            <w:r w:rsidR="00F61DA0" w:rsidRPr="00F61DA0">
              <w:rPr>
                <w:sz w:val="18"/>
                <w:szCs w:val="18"/>
              </w:rPr>
              <w:t>día</w:t>
            </w:r>
          </w:p>
        </w:tc>
      </w:tr>
      <w:tr w:rsidR="009919F8" w:rsidRPr="009E5437" w14:paraId="5B8F5D8E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1582F42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3F19CB0C" w14:textId="3186C308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tiempo promedio para un </w:t>
            </w:r>
            <w:r w:rsidR="00AF6374" w:rsidRPr="00AF6374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 xml:space="preserve">dado. La información debe estar ordenada de manera descendente. Para reportar un resultado ordenado se empleará </w:t>
            </w:r>
            <w:proofErr w:type="spellStart"/>
            <w:r>
              <w:rPr>
                <w:b w:val="0"/>
                <w:sz w:val="18"/>
                <w:szCs w:val="18"/>
              </w:rPr>
              <w:t>merge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sort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919F8" w14:paraId="27207812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604F464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19F8" w:rsidRPr="009E5437" w14:paraId="75E7A2B2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AB18EB" w14:textId="0CF73781" w:rsidR="009919F8" w:rsidRPr="009E5437" w:rsidRDefault="0011146D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</w:t>
            </w:r>
            <w:r w:rsidR="00F61DA0" w:rsidRPr="00F61DA0">
              <w:rPr>
                <w:b w:val="0"/>
                <w:sz w:val="18"/>
                <w:szCs w:val="18"/>
              </w:rPr>
              <w:t>ía</w:t>
            </w:r>
          </w:p>
        </w:tc>
      </w:tr>
      <w:tr w:rsidR="009919F8" w14:paraId="4C47CA79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25970C3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19F8" w:rsidRPr="009E5437" w14:paraId="2753E21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792F516E" w14:textId="3E9E1183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Información de los N viajes con mayor tiempo promedio para el </w:t>
            </w:r>
            <w:r w:rsidR="00A01FE1" w:rsidRPr="00A01FE1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>seleccionado.</w:t>
            </w:r>
          </w:p>
        </w:tc>
      </w:tr>
      <w:tr w:rsidR="009919F8" w:rsidRPr="009E5437" w14:paraId="74589EF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58168E29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919F8" w:rsidRPr="009E5437" w14:paraId="3D22CB94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06D89041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 log n)</w:t>
            </w:r>
          </w:p>
        </w:tc>
      </w:tr>
    </w:tbl>
    <w:p w14:paraId="7AE8CEEB" w14:textId="77777777" w:rsidR="009919F8" w:rsidRDefault="009919F8" w:rsidP="009919F8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919F8" w:rsidRPr="00CB6304" w14:paraId="7BBCDB00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570BA0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3665D583" w14:textId="23A5C2F9" w:rsidR="009919F8" w:rsidRPr="005C7AAB" w:rsidRDefault="009919F8" w:rsidP="00A570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Buscar los tiempos promedios</w:t>
            </w:r>
            <w:r w:rsidR="00B46836">
              <w:rPr>
                <w:sz w:val="18"/>
                <w:szCs w:val="18"/>
              </w:rPr>
              <w:t xml:space="preserve"> </w:t>
            </w:r>
            <w:r w:rsidR="00B46836">
              <w:rPr>
                <w:sz w:val="18"/>
                <w:szCs w:val="18"/>
              </w:rPr>
              <w:t xml:space="preserve">por </w:t>
            </w:r>
            <w:r w:rsidR="00B46836" w:rsidRPr="00B46836">
              <w:rPr>
                <w:sz w:val="18"/>
                <w:szCs w:val="18"/>
              </w:rPr>
              <w:t>día</w:t>
            </w:r>
            <w:r>
              <w:rPr>
                <w:sz w:val="18"/>
                <w:szCs w:val="18"/>
              </w:rPr>
              <w:t xml:space="preserve"> de los viajes de una zona dada a una zona X en un rango especificado y los tiempos promedio de viajes de una zona X a una zona dada</w:t>
            </w:r>
            <w:r w:rsidRPr="00E638F4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Luego cotejar los resultados obtenidos en las dos búsquedas. </w:t>
            </w:r>
            <w:r w:rsidRPr="00E638F4">
              <w:rPr>
                <w:sz w:val="18"/>
                <w:szCs w:val="18"/>
              </w:rPr>
              <w:t>Los resultados están ordenados ascendentemente por el identificador de la zona X en el rango dado</w:t>
            </w:r>
            <w:r>
              <w:rPr>
                <w:sz w:val="18"/>
                <w:szCs w:val="18"/>
              </w:rPr>
              <w:t xml:space="preserve">. Los resultados se ordenarán empleando </w:t>
            </w:r>
            <w:proofErr w:type="spellStart"/>
            <w:r>
              <w:rPr>
                <w:sz w:val="18"/>
                <w:szCs w:val="18"/>
              </w:rPr>
              <w:t>merge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9919F8" w:rsidRPr="009E5437" w14:paraId="651665C4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72A9C18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58B2F964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los tiempos promedios de la zona dada con una zona X (contenida en un rango) y viceversa. Luego los compara.</w:t>
            </w:r>
          </w:p>
        </w:tc>
      </w:tr>
      <w:tr w:rsidR="009919F8" w14:paraId="018E27D3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74AF462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19F8" w:rsidRPr="009E5437" w14:paraId="53B0A1CC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9A836C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referencia</w:t>
            </w:r>
          </w:p>
        </w:tc>
      </w:tr>
      <w:tr w:rsidR="009919F8" w:rsidRPr="009E5437" w14:paraId="28E8927E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3BF310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9919F8" w:rsidRPr="009E5437" w14:paraId="68DDEBB8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48B1E7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9919F8" w14:paraId="7BFF3A35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4A8D4FA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9919F8" w:rsidRPr="009E5437" w14:paraId="1ACDC73D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968F6B9" w14:textId="3FEB05C7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  <w:r w:rsidR="00C23945">
              <w:rPr>
                <w:b w:val="0"/>
                <w:sz w:val="18"/>
                <w:szCs w:val="18"/>
              </w:rPr>
              <w:t>.</w:t>
            </w:r>
          </w:p>
        </w:tc>
      </w:tr>
      <w:tr w:rsidR="009919F8" w:rsidRPr="009E5437" w14:paraId="22F5DC4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63613331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919F8" w:rsidRPr="009E5437" w14:paraId="335C7D99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4D117FB1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 log n)</w:t>
            </w:r>
          </w:p>
        </w:tc>
      </w:tr>
    </w:tbl>
    <w:p w14:paraId="7193C0AE" w14:textId="1B721105" w:rsidR="00A66AF2" w:rsidRDefault="00A66AF2" w:rsidP="00065B32">
      <w:pPr>
        <w:pStyle w:val="TituloPrincipla"/>
        <w:jc w:val="left"/>
        <w:rPr>
          <w:sz w:val="18"/>
          <w:szCs w:val="18"/>
        </w:rPr>
      </w:pPr>
    </w:p>
    <w:p w14:paraId="0203AB63" w14:textId="77777777" w:rsidR="00C02427" w:rsidRDefault="00C02427" w:rsidP="00065B32">
      <w:pPr>
        <w:pStyle w:val="TituloPrincipla"/>
        <w:jc w:val="left"/>
        <w:rPr>
          <w:sz w:val="18"/>
          <w:szCs w:val="18"/>
        </w:rPr>
      </w:pPr>
      <w:bookmarkStart w:id="0" w:name="_GoBack"/>
      <w:bookmarkEnd w:id="0"/>
    </w:p>
    <w:sectPr w:rsidR="00C0242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ABF3" w14:textId="77777777" w:rsidR="00F777E3" w:rsidRDefault="00F777E3" w:rsidP="003066AA">
      <w:pPr>
        <w:spacing w:after="0" w:line="240" w:lineRule="auto"/>
      </w:pPr>
      <w:r>
        <w:separator/>
      </w:r>
    </w:p>
  </w:endnote>
  <w:endnote w:type="continuationSeparator" w:id="0">
    <w:p w14:paraId="483B4995" w14:textId="77777777" w:rsidR="00F777E3" w:rsidRDefault="00F777E3" w:rsidP="003066AA">
      <w:pPr>
        <w:spacing w:after="0" w:line="240" w:lineRule="auto"/>
      </w:pPr>
      <w:r>
        <w:continuationSeparator/>
      </w:r>
    </w:p>
  </w:endnote>
  <w:endnote w:type="continuationNotice" w:id="1">
    <w:p w14:paraId="237A4CDD" w14:textId="77777777" w:rsidR="00F777E3" w:rsidRDefault="00F777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14:paraId="12ED9C6A" w14:textId="77777777" w:rsidTr="003066AA">
      <w:tc>
        <w:tcPr>
          <w:tcW w:w="10773" w:type="dxa"/>
        </w:tcPr>
        <w:p w14:paraId="4D7EA417" w14:textId="77777777" w:rsidR="003066AA" w:rsidRPr="004B6ED1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0E69D928" w14:textId="77777777" w:rsid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14:paraId="0DBC7BFF" w14:textId="77777777" w:rsidR="003066AA" w:rsidRP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14:paraId="40963984" w14:textId="77777777" w:rsidR="003066AA" w:rsidRDefault="0030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B776" w14:textId="77777777" w:rsidR="00F777E3" w:rsidRDefault="00F777E3" w:rsidP="003066AA">
      <w:pPr>
        <w:spacing w:after="0" w:line="240" w:lineRule="auto"/>
      </w:pPr>
      <w:r>
        <w:separator/>
      </w:r>
    </w:p>
  </w:footnote>
  <w:footnote w:type="continuationSeparator" w:id="0">
    <w:p w14:paraId="7480A6F2" w14:textId="77777777" w:rsidR="00F777E3" w:rsidRDefault="00F777E3" w:rsidP="003066AA">
      <w:pPr>
        <w:spacing w:after="0" w:line="240" w:lineRule="auto"/>
      </w:pPr>
      <w:r>
        <w:continuationSeparator/>
      </w:r>
    </w:p>
  </w:footnote>
  <w:footnote w:type="continuationNotice" w:id="1">
    <w:p w14:paraId="15D9861A" w14:textId="77777777" w:rsidR="00F777E3" w:rsidRDefault="00F777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14:paraId="6E33824B" w14:textId="77777777" w:rsidTr="003066AA">
      <w:tc>
        <w:tcPr>
          <w:tcW w:w="12020" w:type="dxa"/>
        </w:tcPr>
        <w:tbl>
          <w:tblPr>
            <w:tblStyle w:val="TableGrid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14:paraId="25EF4778" w14:textId="77777777" w:rsidTr="003066AA">
            <w:tc>
              <w:tcPr>
                <w:tcW w:w="4961" w:type="dxa"/>
              </w:tcPr>
              <w:p w14:paraId="45252516" w14:textId="77777777" w:rsidR="003066AA" w:rsidRDefault="003066AA" w:rsidP="003066AA">
                <w:pPr>
                  <w:pStyle w:val="Head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14:paraId="3D0C8FA3" w14:textId="77777777" w:rsidR="003066AA" w:rsidRDefault="003066AA" w:rsidP="003066AA">
                <w:pPr>
                  <w:pStyle w:val="Header"/>
                  <w:jc w:val="right"/>
                </w:pPr>
              </w:p>
            </w:tc>
          </w:tr>
        </w:tbl>
        <w:p w14:paraId="6795859B" w14:textId="77777777" w:rsidR="003066AA" w:rsidRDefault="003066AA" w:rsidP="003066AA">
          <w:pPr>
            <w:pStyle w:val="Header"/>
          </w:pPr>
        </w:p>
      </w:tc>
    </w:tr>
  </w:tbl>
  <w:p w14:paraId="491A622B" w14:textId="77777777" w:rsidR="003066AA" w:rsidRDefault="00306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B32"/>
    <w:rsid w:val="00010E6E"/>
    <w:rsid w:val="00017B14"/>
    <w:rsid w:val="00021C29"/>
    <w:rsid w:val="000327CD"/>
    <w:rsid w:val="00065B32"/>
    <w:rsid w:val="00076845"/>
    <w:rsid w:val="00090C7D"/>
    <w:rsid w:val="00095118"/>
    <w:rsid w:val="000977D3"/>
    <w:rsid w:val="000A0B93"/>
    <w:rsid w:val="000B26E0"/>
    <w:rsid w:val="000B33A3"/>
    <w:rsid w:val="000B643C"/>
    <w:rsid w:val="000E3C80"/>
    <w:rsid w:val="0011146D"/>
    <w:rsid w:val="00120B65"/>
    <w:rsid w:val="00124225"/>
    <w:rsid w:val="0018201D"/>
    <w:rsid w:val="001A1323"/>
    <w:rsid w:val="001A49E1"/>
    <w:rsid w:val="001B1931"/>
    <w:rsid w:val="001B5C10"/>
    <w:rsid w:val="001C376E"/>
    <w:rsid w:val="001C62B1"/>
    <w:rsid w:val="00270284"/>
    <w:rsid w:val="002B503E"/>
    <w:rsid w:val="002C5639"/>
    <w:rsid w:val="002D3B79"/>
    <w:rsid w:val="002E4E0D"/>
    <w:rsid w:val="003066AA"/>
    <w:rsid w:val="003113A6"/>
    <w:rsid w:val="00331EEF"/>
    <w:rsid w:val="00341BBE"/>
    <w:rsid w:val="003E7E67"/>
    <w:rsid w:val="00403AD0"/>
    <w:rsid w:val="00421BEC"/>
    <w:rsid w:val="004474AF"/>
    <w:rsid w:val="004516C4"/>
    <w:rsid w:val="0046137E"/>
    <w:rsid w:val="00491D57"/>
    <w:rsid w:val="004A44CE"/>
    <w:rsid w:val="004A6B97"/>
    <w:rsid w:val="004D1E3D"/>
    <w:rsid w:val="004D7D9D"/>
    <w:rsid w:val="004E4998"/>
    <w:rsid w:val="005023CF"/>
    <w:rsid w:val="0057507F"/>
    <w:rsid w:val="0058735C"/>
    <w:rsid w:val="005944EA"/>
    <w:rsid w:val="00597345"/>
    <w:rsid w:val="005D48B5"/>
    <w:rsid w:val="005E2FDC"/>
    <w:rsid w:val="006012CB"/>
    <w:rsid w:val="00637193"/>
    <w:rsid w:val="00637F40"/>
    <w:rsid w:val="00645076"/>
    <w:rsid w:val="00645C95"/>
    <w:rsid w:val="00662B2B"/>
    <w:rsid w:val="006C4CC0"/>
    <w:rsid w:val="00714CC2"/>
    <w:rsid w:val="00733DDE"/>
    <w:rsid w:val="0074160F"/>
    <w:rsid w:val="00742D32"/>
    <w:rsid w:val="00792ADB"/>
    <w:rsid w:val="007E2382"/>
    <w:rsid w:val="00880FFC"/>
    <w:rsid w:val="008A4871"/>
    <w:rsid w:val="008C71E5"/>
    <w:rsid w:val="008D3DA7"/>
    <w:rsid w:val="008D4B60"/>
    <w:rsid w:val="008E4CB1"/>
    <w:rsid w:val="009919F8"/>
    <w:rsid w:val="009B5098"/>
    <w:rsid w:val="009B736C"/>
    <w:rsid w:val="009C3C38"/>
    <w:rsid w:val="009D34FB"/>
    <w:rsid w:val="00A01FE1"/>
    <w:rsid w:val="00A41EF8"/>
    <w:rsid w:val="00A66AF2"/>
    <w:rsid w:val="00A86D36"/>
    <w:rsid w:val="00AC73B6"/>
    <w:rsid w:val="00AE5D57"/>
    <w:rsid w:val="00AF3FE0"/>
    <w:rsid w:val="00AF6374"/>
    <w:rsid w:val="00B03EFC"/>
    <w:rsid w:val="00B05B2F"/>
    <w:rsid w:val="00B46836"/>
    <w:rsid w:val="00B912BA"/>
    <w:rsid w:val="00BC779B"/>
    <w:rsid w:val="00BF4D3E"/>
    <w:rsid w:val="00C02427"/>
    <w:rsid w:val="00C23945"/>
    <w:rsid w:val="00C3177D"/>
    <w:rsid w:val="00C4495F"/>
    <w:rsid w:val="00C45DE8"/>
    <w:rsid w:val="00C82D19"/>
    <w:rsid w:val="00CA1144"/>
    <w:rsid w:val="00CA443F"/>
    <w:rsid w:val="00CA7DE5"/>
    <w:rsid w:val="00CB1B98"/>
    <w:rsid w:val="00CC15A5"/>
    <w:rsid w:val="00CC37D0"/>
    <w:rsid w:val="00CE72E0"/>
    <w:rsid w:val="00D01E1B"/>
    <w:rsid w:val="00D2563E"/>
    <w:rsid w:val="00D7030C"/>
    <w:rsid w:val="00D75FD3"/>
    <w:rsid w:val="00D84993"/>
    <w:rsid w:val="00D9489B"/>
    <w:rsid w:val="00DC4432"/>
    <w:rsid w:val="00DC55CC"/>
    <w:rsid w:val="00DE699F"/>
    <w:rsid w:val="00DF3136"/>
    <w:rsid w:val="00DF6D78"/>
    <w:rsid w:val="00E13E70"/>
    <w:rsid w:val="00E20CD6"/>
    <w:rsid w:val="00E22278"/>
    <w:rsid w:val="00E34B50"/>
    <w:rsid w:val="00E43215"/>
    <w:rsid w:val="00E638F4"/>
    <w:rsid w:val="00E662E3"/>
    <w:rsid w:val="00EB5BC4"/>
    <w:rsid w:val="00F004D5"/>
    <w:rsid w:val="00F0105C"/>
    <w:rsid w:val="00F0426D"/>
    <w:rsid w:val="00F214FD"/>
    <w:rsid w:val="00F25C23"/>
    <w:rsid w:val="00F61DA0"/>
    <w:rsid w:val="00F777E3"/>
    <w:rsid w:val="00FA31F1"/>
    <w:rsid w:val="00FB383C"/>
    <w:rsid w:val="00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3132"/>
  <w15:docId w15:val="{63A18495-165B-4362-9D55-004056E0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AA"/>
  </w:style>
  <w:style w:type="paragraph" w:styleId="Footer">
    <w:name w:val="footer"/>
    <w:basedOn w:val="Normal"/>
    <w:link w:val="FooterCh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066AA"/>
  </w:style>
  <w:style w:type="table" w:styleId="TableGrid">
    <w:name w:val="Table Grid"/>
    <w:basedOn w:val="Table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0C53-8879-4BE5-BD5C-9A976D14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1694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Andres Bayona Latorre</cp:lastModifiedBy>
  <cp:revision>85</cp:revision>
  <dcterms:created xsi:type="dcterms:W3CDTF">2016-10-03T17:17:00Z</dcterms:created>
  <dcterms:modified xsi:type="dcterms:W3CDTF">2019-09-04T01:02:00Z</dcterms:modified>
</cp:coreProperties>
</file>