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473B7D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80" w:type="dxa"/>
              <w:left w:w="360" w:type="dxa"/>
              <w:bottom w:w="480" w:type="dxa"/>
              <w:right w:w="360" w:type="dxa"/>
            </w:tcMar>
          </w:tcPr>
          <w:p w14:paraId="619C8D8D" w14:textId="77777777" w:rsidR="000B748F" w:rsidRDefault="008B773F">
            <w:pPr>
              <w:spacing w:after="40" w:line="264" w:lineRule="auto"/>
              <w:jc w:val="center"/>
            </w:pPr>
            <w:r>
              <w:rPr>
                <w:color w:val="BDD7EE"/>
                <w:sz w:val="26"/>
                <w:szCs w:val="26"/>
              </w:rPr>
              <w:t>DOCUMENTO DE ESPECIFICACIÓN DE</w:t>
            </w:r>
          </w:p>
          <w:p w14:paraId="4DEF3F00" w14:textId="77777777" w:rsidR="000B748F" w:rsidRDefault="008B773F">
            <w:pPr>
              <w:spacing w:after="120" w:line="264" w:lineRule="auto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REQUERIMIENTOS Y ALCANCES</w:t>
            </w:r>
          </w:p>
          <w:p w14:paraId="6E50C89A" w14:textId="77777777" w:rsidR="000B748F" w:rsidRDefault="008B773F">
            <w:pPr>
              <w:spacing w:after="8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Plataforma de Gestión y Consolidación Documental</w:t>
            </w:r>
          </w:p>
          <w:p w14:paraId="2C2CA17A" w14:textId="77777777" w:rsidR="000B748F" w:rsidRDefault="008B773F">
            <w:pPr>
              <w:spacing w:line="264" w:lineRule="auto"/>
              <w:jc w:val="center"/>
            </w:pPr>
            <w:r>
              <w:rPr>
                <w:color w:val="AACCEE"/>
              </w:rPr>
              <w:t>Corporación ACIIC (CORPOACIIC) — Seguimiento a procesos sociales en territorio</w:t>
            </w:r>
          </w:p>
        </w:tc>
      </w:tr>
    </w:tbl>
    <w:p w14:paraId="504DF381" w14:textId="77777777" w:rsidR="000B748F" w:rsidRDefault="000B748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40"/>
        <w:gridCol w:w="2360"/>
        <w:gridCol w:w="2360"/>
      </w:tblGrid>
      <w:tr w:rsidR="000B748F" w14:paraId="09F39E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7A0C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049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de elaboración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D8DB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Alcance del documento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53DF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B748F" w14:paraId="12275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0509" w14:textId="77777777" w:rsidR="000B748F" w:rsidRDefault="008B773F">
            <w:pPr>
              <w:spacing w:line="264" w:lineRule="auto"/>
              <w:jc w:val="center"/>
            </w:pPr>
            <w:r>
              <w:t>1.0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0370" w14:textId="77777777" w:rsidR="000B748F" w:rsidRDefault="008B773F">
            <w:pPr>
              <w:spacing w:line="264" w:lineRule="auto"/>
              <w:jc w:val="center"/>
            </w:pPr>
            <w:r>
              <w:t>Junio 2026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990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Módulo de Gestión Documental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B9D7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</w:rPr>
              <w:t>En definición</w:t>
            </w:r>
          </w:p>
        </w:tc>
      </w:tr>
    </w:tbl>
    <w:p w14:paraId="0B5A5B51" w14:textId="77777777" w:rsidR="000B748F" w:rsidRDefault="000B74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80"/>
        <w:gridCol w:w="1700"/>
        <w:gridCol w:w="2980"/>
      </w:tblGrid>
      <w:tr w:rsidR="000B748F" w14:paraId="58B808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D8A4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2E75B6"/>
                <w:sz w:val="20"/>
                <w:szCs w:val="20"/>
              </w:rPr>
              <w:t>Cliente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D77C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Corporación ACIIC (CORPOACIIC)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6399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2E75B6"/>
                <w:sz w:val="20"/>
                <w:szCs w:val="20"/>
              </w:rPr>
              <w:t>Líder técnico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BD38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Equipo de desarrollo (orquestación + IA)</w:t>
            </w:r>
          </w:p>
        </w:tc>
      </w:tr>
      <w:tr w:rsidR="000B748F" w14:paraId="37C1EC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2D92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2E75B6"/>
                <w:sz w:val="20"/>
                <w:szCs w:val="20"/>
              </w:rPr>
              <w:t>Tipo de documento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1034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DER — Requerimientos y Alcances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96C0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2E75B6"/>
                <w:sz w:val="20"/>
                <w:szCs w:val="20"/>
              </w:rPr>
              <w:t>Uso de IA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00F8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Sí — diseño, lógica y documentación</w:t>
            </w:r>
          </w:p>
        </w:tc>
      </w:tr>
      <w:tr w:rsidR="000B748F" w14:paraId="7FACE0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4133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2E75B6"/>
                <w:sz w:val="20"/>
                <w:szCs w:val="20"/>
              </w:rPr>
              <w:t>Origen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1A18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Reunión de levantamiento #1 (16/06/2026)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D904" w14:textId="77777777" w:rsidR="000B748F" w:rsidRDefault="008B773F">
            <w:pPr>
              <w:spacing w:line="264" w:lineRule="auto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Stakeholders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678A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Dirección y Coordinación del proceso</w:t>
            </w:r>
          </w:p>
        </w:tc>
      </w:tr>
    </w:tbl>
    <w:p w14:paraId="26402B2B" w14:textId="77777777" w:rsidR="000B748F" w:rsidRDefault="000B748F">
      <w:pPr>
        <w:spacing w:after="200"/>
      </w:pPr>
    </w:p>
    <w:p w14:paraId="06C4E1C6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t>1. ¿Qué es este documento y para qué sirve?</w:t>
      </w:r>
    </w:p>
    <w:p w14:paraId="4A16118A" w14:textId="77777777" w:rsidR="000B748F" w:rsidRDefault="008B773F">
      <w:pPr>
        <w:spacing w:after="140" w:line="276" w:lineRule="auto"/>
      </w:pPr>
      <w:r>
        <w:rPr>
          <w:color w:val="000000"/>
        </w:rPr>
        <w:t>Este documento explica, en lenguaje sencillo, QUÉ vamos a construir, POR QUÉ se necesita y HASTA DÓNDE llega el sistema. No se requiere saber de tecnología para entenderlo: está escrito para la dirección, la coordinación y el equipo administrativo de la Co</w:t>
      </w:r>
      <w:r>
        <w:rPr>
          <w:color w:val="000000"/>
        </w:rPr>
        <w:t>rporación. Sirve como base de acuerdo entre el cliente y el equipo de desarrollo antes de iniciar la construcción.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7A4B9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ABC634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DFA863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Piénselo como el plano de una obra. Antes de poner el primer ladrillo, se dibuja qué se va a construir, cuántos pisos tendrá y hasta dónde llega. Este documento cumple esa función para el software: si usted lo aprueba, comienza el desarrollo y se entrega u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b/>
                <w:bCs/>
                <w:sz w:val="20"/>
                <w:szCs w:val="20"/>
              </w:rPr>
              <w:t>prototipo navegable</w:t>
            </w:r>
            <w:r>
              <w:rPr>
                <w:sz w:val="20"/>
                <w:szCs w:val="20"/>
              </w:rPr>
              <w:t xml:space="preserve"> para revisión.</w:t>
            </w:r>
          </w:p>
        </w:tc>
      </w:tr>
    </w:tbl>
    <w:p w14:paraId="41B55B1A" w14:textId="77777777" w:rsidR="000B748F" w:rsidRDefault="000B748F">
      <w:pPr>
        <w:spacing w:after="120"/>
      </w:pPr>
    </w:p>
    <w:p w14:paraId="6574BC00" w14:textId="77777777" w:rsidR="000B748F" w:rsidRDefault="008B773F">
      <w:pPr>
        <w:spacing w:before="240" w:after="100"/>
      </w:pPr>
      <w:proofErr w:type="gramStart"/>
      <w:r>
        <w:rPr>
          <w:b/>
          <w:bCs/>
          <w:color w:val="2E75B6"/>
          <w:sz w:val="25"/>
          <w:szCs w:val="25"/>
        </w:rPr>
        <w:t>1.1  El</w:t>
      </w:r>
      <w:proofErr w:type="gramEnd"/>
      <w:r>
        <w:rPr>
          <w:b/>
          <w:bCs/>
          <w:color w:val="2E75B6"/>
          <w:sz w:val="25"/>
          <w:szCs w:val="25"/>
        </w:rPr>
        <w:t xml:space="preserve"> problema que resolvemos hoy</w:t>
      </w:r>
    </w:p>
    <w:p w14:paraId="4A5D37BF" w14:textId="4801E8A5" w:rsidR="000B748F" w:rsidRDefault="008B773F">
      <w:pPr>
        <w:spacing w:after="140" w:line="276" w:lineRule="auto"/>
      </w:pPr>
      <w:r>
        <w:rPr>
          <w:color w:val="000000"/>
        </w:rPr>
        <w:t>Cada proceso social que la Corporación ejecuta en territorio (capacitaciones, eventos, entregas) genera evidencias estandarizadas: lista de asistencia, registro fotográfico y la fic</w:t>
      </w:r>
      <w:r>
        <w:rPr>
          <w:color w:val="000000"/>
        </w:rPr>
        <w:t>ha o acta del encuentro. Hoy esas evidencias se arman a mano, sesión por sesión, hasta construir el documento consolidado final —</w:t>
      </w:r>
      <w:r>
        <w:rPr>
          <w:color w:val="000000"/>
        </w:rPr>
        <w:t xml:space="preserve">Esto se vuelve inmanejable cuando se multiplica por varios grupos, </w:t>
      </w:r>
      <w:r>
        <w:rPr>
          <w:color w:val="000000"/>
        </w:rPr>
        <w:t xml:space="preserve">duplas y </w:t>
      </w:r>
      <w:r>
        <w:rPr>
          <w:color w:val="000000"/>
        </w:rPr>
        <w:lastRenderedPageBreak/>
        <w:t>componentes.</w:t>
      </w:r>
      <w:r w:rsidR="00BB5B56">
        <w:rPr>
          <w:color w:val="000000"/>
        </w:rPr>
        <w:t xml:space="preserve"> Lo que afecta la disponibilidad de la información y gestión de la misma afectando el flujo de trabajo de la corporación y entrega de evidencias para los fondos de desarrollo local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200"/>
        <w:gridCol w:w="4540"/>
      </w:tblGrid>
      <w:tr w:rsidR="000B748F" w14:paraId="4F22C5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7BDE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D98D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 actual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D142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Consecuencia</w:t>
            </w:r>
          </w:p>
        </w:tc>
      </w:tr>
      <w:tr w:rsidR="000B748F" w14:paraId="3A068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57B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CF2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consolidado documental se arma manualmente, día a día y sesión a sesión.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11A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Trabajo repetitivo, lento y propenso a errores al final de cada periodo.</w:t>
            </w:r>
          </w:p>
        </w:tc>
      </w:tr>
      <w:tr w:rsidR="000B748F" w14:paraId="61F86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7349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75CA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La complejidad se multiplica: varias evidencias × varios grupos × varias sesiones × varios componentes.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77B0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Imposible hacerlo mecánicamente; se pierde tiempo y consistencia.</w:t>
            </w:r>
          </w:p>
        </w:tc>
      </w:tr>
      <w:tr w:rsidR="000B748F" w14:paraId="58F8C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A7C8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670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La información llega desordenada y sin saber a qué componente, acción o sesión pertenece.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E99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consolidado final queda incompleto o mal armado.</w:t>
            </w:r>
          </w:p>
        </w:tc>
      </w:tr>
      <w:tr w:rsidR="000B748F" w14:paraId="76BE4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EA4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79B0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Los desembolsos y cuentas de cobro dependen de que la evidencia esté cargada y verificada.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FFA6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Si la base (profesional en campo) no carga a tiempo, se frena el pago.</w:t>
            </w:r>
          </w:p>
        </w:tc>
      </w:tr>
      <w:tr w:rsidR="000B748F" w14:paraId="2ED2E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04E4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8DF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No hay un tablero claro de cuánto se ha avanzado frente a la meta de cada componente.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6523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La dirección no tiene visibilidad oportuna del estado real del proceso.</w:t>
            </w:r>
          </w:p>
        </w:tc>
      </w:tr>
    </w:tbl>
    <w:p w14:paraId="6B59926A" w14:textId="77777777" w:rsidR="000B748F" w:rsidRDefault="008B773F">
      <w:r>
        <w:br w:type="page"/>
      </w:r>
    </w:p>
    <w:p w14:paraId="6652DC4C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2. ¿Qué hará el sistema? (Alcances)</w:t>
      </w:r>
    </w:p>
    <w:p w14:paraId="13DA501D" w14:textId="41DA1DE5" w:rsidR="000B748F" w:rsidRDefault="008B773F">
      <w:pPr>
        <w:spacing w:after="140" w:line="276" w:lineRule="auto"/>
      </w:pPr>
      <w:r>
        <w:rPr>
          <w:color w:val="000000"/>
        </w:rPr>
        <w:t xml:space="preserve">Es una plataforma web </w:t>
      </w:r>
      <w:r w:rsidR="00BB5B56">
        <w:rPr>
          <w:color w:val="000000"/>
        </w:rPr>
        <w:t xml:space="preserve">y web app </w:t>
      </w:r>
      <w:r>
        <w:rPr>
          <w:color w:val="000000"/>
        </w:rPr>
        <w:t>— accesible desde el computador y también desde el celular en navegador — pensada para una sola misión en esta etapa: consolidar la evidencia documental de los procesos sociales. El sistema tiene dos gestiones básicas: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B748F" w14:paraId="5D6C8B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2FB8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Gestión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6EBF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re</w:t>
            </w:r>
            <w:r>
              <w:rPr>
                <w:b/>
                <w:bCs/>
                <w:color w:val="FFFFFF"/>
                <w:sz w:val="20"/>
                <w:szCs w:val="20"/>
              </w:rPr>
              <w:t>suelve?</w:t>
            </w:r>
          </w:p>
        </w:tc>
      </w:tr>
      <w:tr w:rsidR="000B748F" w14:paraId="2060D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84FD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1. Gestión de usuarios y roles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A431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Define quién entra al sistema y qué puede hacer cada quien (cargar, verificar, configurar o solo consultar).</w:t>
            </w:r>
          </w:p>
        </w:tc>
      </w:tr>
      <w:tr w:rsidR="000B748F" w14:paraId="2879F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9D29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2. Gestión documental (carga de evidencias)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0D6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Es el corazón del sistema: organiza, recibe, verifica y consolida las evidencias de cada componente y sesión.</w:t>
            </w:r>
          </w:p>
        </w:tc>
      </w:tr>
    </w:tbl>
    <w:p w14:paraId="6B3DDB52" w14:textId="77777777" w:rsidR="000B748F" w:rsidRDefault="008B773F">
      <w:pPr>
        <w:spacing w:before="200" w:after="140" w:line="276" w:lineRule="auto"/>
      </w:pPr>
      <w:r>
        <w:rPr>
          <w:color w:val="000000"/>
        </w:rPr>
        <w:t>Para cumplir esas dos gestiones, el sistema se organiza en los siguientes módulos: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373"/>
        <w:gridCol w:w="4252"/>
        <w:gridCol w:w="1784"/>
      </w:tblGrid>
      <w:tr w:rsidR="000B748F" w14:paraId="73C00F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D16D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0727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6B16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1803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¿Quién lo usa?</w:t>
            </w:r>
          </w:p>
        </w:tc>
      </w:tr>
      <w:tr w:rsidR="000B748F" w14:paraId="67880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7D2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EFBF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Estructura del Proyecto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31E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Crea el árbol del contrato: Proyecto → Componentes → Acciones. Es el “esqueleto” sobre el que todo se cuelga.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2C2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Coordinación</w:t>
            </w:r>
          </w:p>
        </w:tc>
      </w:tr>
      <w:tr w:rsidR="000B748F" w14:paraId="453C3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118F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9589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Requerimientos y Metas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628A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Registra las metas cuantitativas de cada componente (ej. 100 inscritas, 2 eventos) para medir avance.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23B1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Coordinación</w:t>
            </w:r>
          </w:p>
        </w:tc>
      </w:tr>
      <w:tr w:rsidR="000B748F" w14:paraId="3169C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91F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81FF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Evidencias y Verificadores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FD5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Define, de forma flexible, qué soportes exige cada acción: lista de asistencia, registro fotográfico, ficha/acta.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979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Coordinación</w:t>
            </w:r>
          </w:p>
        </w:tc>
      </w:tr>
      <w:tr w:rsidR="000B748F" w14:paraId="15325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9A0B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7F66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Cargue de Evidencias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3901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profesional en campo sube los soportes sesión a sesión. El sistema entrega un comprobante de cargue.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CA1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Profesional de carga</w:t>
            </w:r>
          </w:p>
        </w:tc>
      </w:tr>
      <w:tr w:rsidR="000B748F" w14:paraId="116C6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9E32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CE30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Verificación y Aprobación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E21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Una persona revisa cada cargue y lo aprueba o rechaza. El cargue aprobado es soporte para la cuenta de cobro.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D10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Verificador</w:t>
            </w:r>
          </w:p>
        </w:tc>
      </w:tr>
      <w:tr w:rsidR="000B748F" w14:paraId="36F84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6C18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759D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Consolidación Documental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D7E8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Arma automáticamente “el chorizo”: PDF/Excel con portada por componente y sesión, ordenado y listo para entregar.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D140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Coordinación</w:t>
            </w:r>
          </w:p>
        </w:tc>
      </w:tr>
      <w:tr w:rsidR="000B748F" w14:paraId="615FD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FA0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F27F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Tablero de Consulta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CEF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Muestra el % de avance frente a la meta (“tablero de alarmas”) y un enlace público de solo lectura.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025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Dirección / Público</w:t>
            </w:r>
          </w:p>
        </w:tc>
      </w:tr>
    </w:tbl>
    <w:p w14:paraId="34000F98" w14:textId="77777777" w:rsidR="000B748F" w:rsidRDefault="000B748F">
      <w:pP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371F1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63129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!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CBD7B5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Lo que NO hará el sistema en esta etapa: </w:t>
            </w:r>
            <w:r>
              <w:rPr>
                <w:sz w:val="20"/>
                <w:szCs w:val="20"/>
              </w:rPr>
              <w:t xml:space="preserve">no registra los datos individuales de las personas beneficiarias (no tiene módulo de inscripción), no cruza inscritos contra asistentes, no maneja tesorería ni pagos, y no envía alertas o correos automáticos. Estos puntos quedan documentados como </w:t>
            </w:r>
            <w:r>
              <w:rPr>
                <w:b/>
                <w:bCs/>
                <w:sz w:val="20"/>
                <w:szCs w:val="20"/>
              </w:rPr>
              <w:t>escalable</w:t>
            </w:r>
            <w:r>
              <w:rPr>
                <w:b/>
                <w:bCs/>
                <w:sz w:val="20"/>
                <w:szCs w:val="20"/>
              </w:rPr>
              <w:t>s a futuro</w:t>
            </w:r>
            <w:r>
              <w:rPr>
                <w:sz w:val="20"/>
                <w:szCs w:val="20"/>
              </w:rPr>
              <w:t xml:space="preserve"> en la Sección 7.</w:t>
            </w:r>
          </w:p>
        </w:tc>
      </w:tr>
    </w:tbl>
    <w:p w14:paraId="3F2F1F4D" w14:textId="77777777" w:rsidR="000B748F" w:rsidRDefault="000B748F">
      <w:pPr>
        <w:spacing w:after="160"/>
      </w:pPr>
    </w:p>
    <w:p w14:paraId="0DD0B0C8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3. Cómo se organiza la información</w:t>
      </w:r>
    </w:p>
    <w:p w14:paraId="1A1A9A09" w14:textId="77777777" w:rsidR="000B748F" w:rsidRDefault="008B773F">
      <w:pPr>
        <w:spacing w:after="140" w:line="276" w:lineRule="auto"/>
      </w:pPr>
      <w:r>
        <w:rPr>
          <w:color w:val="000000"/>
        </w:rPr>
        <w:t>Toda la lógica del sistema se apoya en una estructura de capas, de lo general a lo específico. Esta estructura es la misma para cualquier contrato; lo único que cambia de un proyecto a otro es la cantidad de componentes y de acciones. Entender esta jerarqu</w:t>
      </w:r>
      <w:r>
        <w:rPr>
          <w:color w:val="000000"/>
        </w:rPr>
        <w:t>ía es clave, porque es exactamente la forma en que el sistema “jala” la información para armar el consolidado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2271"/>
        <w:gridCol w:w="4298"/>
        <w:gridCol w:w="2072"/>
      </w:tblGrid>
      <w:tr w:rsidR="000B748F" w14:paraId="689427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19A6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A8A2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1297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contiene?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E62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(CPS 772)</w:t>
            </w:r>
          </w:p>
        </w:tc>
      </w:tr>
      <w:tr w:rsidR="000B748F" w14:paraId="0C53E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E33E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905A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Proyecto / Contrato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8379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 xml:space="preserve">Datos generales y documentos de consulta: nombre, anexo técnico, fechas, desembolsos. </w:t>
            </w:r>
            <w:r>
              <w:rPr>
                <w:b/>
                <w:bCs/>
                <w:sz w:val="20"/>
                <w:szCs w:val="20"/>
              </w:rPr>
              <w:t>Solo lectura, no se edita.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63F8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CPS 772 de 2025</w:t>
            </w:r>
          </w:p>
        </w:tc>
      </w:tr>
      <w:tr w:rsidR="000B748F" w14:paraId="33271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2189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2913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Componentes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84C0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Las líneas de trabajo del contrato. Cada componente tiene su meta cuantitativa (requerimiento).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767A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Componente 1 — Tonga (mujeres afro)</w:t>
            </w:r>
          </w:p>
        </w:tc>
      </w:tr>
      <w:tr w:rsidR="000B748F" w14:paraId="039F6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36DE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EED6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Acciones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8241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 xml:space="preserve">Lo que se hace, expresado como verbo: </w:t>
            </w:r>
            <w:r>
              <w:rPr>
                <w:b/>
                <w:bCs/>
                <w:sz w:val="20"/>
                <w:szCs w:val="20"/>
              </w:rPr>
              <w:t>capacitar, realizar eventos, entregar insumos</w:t>
            </w:r>
            <w:r>
              <w:rPr>
                <w:sz w:val="20"/>
                <w:szCs w:val="20"/>
              </w:rPr>
              <w:t xml:space="preserve"> (fortalecimientos).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AA7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Capacitación de 7 sesiones</w:t>
            </w:r>
          </w:p>
        </w:tc>
      </w:tr>
      <w:tr w:rsidR="000B748F" w14:paraId="25C16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8DCF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096D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Evidencias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8287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Los medios de verificación que comprueban que la acción se hizo. Son flexibles: no todas las acciones piden las mismas.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260C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Lista de asistencia, fotos, ficha</w:t>
            </w:r>
          </w:p>
        </w:tc>
      </w:tr>
      <w:tr w:rsidR="000B748F" w14:paraId="48FE8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FEEA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0FCD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Verificadores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1F89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El archivo concreto que se carga para cada evidencia (el soporte que sube el profesional).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B278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PDF de la lista firmada</w:t>
            </w:r>
          </w:p>
        </w:tc>
      </w:tr>
    </w:tbl>
    <w:p w14:paraId="68AA7D21" w14:textId="77777777" w:rsidR="000B748F" w:rsidRDefault="000B748F">
      <w:pP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58684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8F4828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01952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¿Por qué las evidencias deben ser flexibles? </w:t>
            </w:r>
            <w:r>
              <w:rPr>
                <w:sz w:val="20"/>
                <w:szCs w:val="20"/>
              </w:rPr>
              <w:t xml:space="preserve">Porque no toda acción exige los mismos soportes. Si el sistema obligara siempre a las tres evidencias, marcaría error cuando una acción no la necesite. Por eso cada acción define </w:t>
            </w:r>
            <w:r>
              <w:rPr>
                <w:b/>
                <w:bCs/>
                <w:sz w:val="20"/>
                <w:szCs w:val="20"/>
              </w:rPr>
              <w:t>qué verificadores pide</w:t>
            </w:r>
            <w:r>
              <w:rPr>
                <w:sz w:val="20"/>
                <w:szCs w:val="20"/>
              </w:rPr>
              <w:t>, y el sistema solo exige esos.</w:t>
            </w:r>
          </w:p>
        </w:tc>
      </w:tr>
    </w:tbl>
    <w:p w14:paraId="32E3B80E" w14:textId="77777777" w:rsidR="000B748F" w:rsidRDefault="000B748F">
      <w:pPr>
        <w:spacing w:after="120"/>
      </w:pPr>
    </w:p>
    <w:p w14:paraId="6518C8FA" w14:textId="77777777" w:rsidR="000B748F" w:rsidRDefault="008B773F">
      <w:pPr>
        <w:spacing w:after="140" w:line="276" w:lineRule="auto"/>
      </w:pPr>
      <w:r>
        <w:rPr>
          <w:color w:val="000000"/>
        </w:rPr>
        <w:t>Sobre esta estructura hay una acción transversal especial: la inscripción / convocatoria. Aunque no es un componente del anexo técnico, atraviesa a todos y siempre tiene un dato cuantitativo (ej. 100 mujeres). Por eso se modela como una acción con meta, pa</w:t>
      </w:r>
      <w:r>
        <w:rPr>
          <w:color w:val="000000"/>
        </w:rPr>
        <w:t>ra poder medir su avance igual que las demás.</w:t>
      </w:r>
    </w:p>
    <w:p w14:paraId="02E2FB23" w14:textId="77777777" w:rsidR="000B748F" w:rsidRDefault="000B748F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03018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C918CC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✓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2E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934F6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Así trabaja el sistema: </w:t>
            </w:r>
            <w:r>
              <w:rPr>
                <w:sz w:val="20"/>
                <w:szCs w:val="20"/>
              </w:rPr>
              <w:t>cuando llega el momento de “pintar el chorizo”, el sistema recorre estas capas de arriba hacia abajo y trae cada pieza ordenada — portada del componente, sesión por sesión, con sus so</w:t>
            </w:r>
            <w:r>
              <w:rPr>
                <w:sz w:val="20"/>
                <w:szCs w:val="20"/>
              </w:rPr>
              <w:t>portes — sin armarlo a mano.</w:t>
            </w:r>
          </w:p>
        </w:tc>
      </w:tr>
    </w:tbl>
    <w:p w14:paraId="6D7B8B24" w14:textId="77777777" w:rsidR="000B748F" w:rsidRDefault="008B773F">
      <w:r>
        <w:br w:type="page"/>
      </w:r>
    </w:p>
    <w:p w14:paraId="3795E1D0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4. ¿Quiénes usarán el sistema? (Roles y accesos)</w:t>
      </w:r>
    </w:p>
    <w:p w14:paraId="0C04AB2D" w14:textId="77777777" w:rsidR="000B748F" w:rsidRDefault="008B773F">
      <w:pPr>
        <w:spacing w:after="140" w:line="276" w:lineRule="auto"/>
      </w:pPr>
      <w:r>
        <w:rPr>
          <w:color w:val="000000"/>
        </w:rPr>
        <w:t>El sistema separa con claridad a quién arma la estructura, a quién la alimenta y a quién la verifica. La regla de oro acordada en la reunión: el profesional en campo NO debe tener poder administrativo para crear estructura; solo carga evidencias sobre el e</w:t>
      </w:r>
      <w:r>
        <w:rPr>
          <w:color w:val="000000"/>
        </w:rPr>
        <w:t>squeleto que la coordinación ya dejó listo.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0B748F" w14:paraId="7C09A9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A32F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00A4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¿Quién es?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60C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puede hacer en el sistema?</w:t>
            </w:r>
          </w:p>
        </w:tc>
      </w:tr>
      <w:tr w:rsidR="000B748F" w14:paraId="0F60A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8D5E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Superadministrador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046C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Persona de planta de la Corporación (dirección).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82B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Crea los proyectos/contratos y tiene acceso a toda la cadena. Es quien da de alta cada CPS.</w:t>
            </w:r>
          </w:p>
        </w:tc>
      </w:tr>
      <w:tr w:rsidR="000B748F" w14:paraId="32A74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CD98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Coordinador de proyecto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042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Director y coordinación del proceso.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28E3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Arma el esqueleto: componentes, acciones, requerimientos, evidencias y verificadores. Edita el proyecto.</w:t>
            </w:r>
          </w:p>
        </w:tc>
      </w:tr>
      <w:tr w:rsidR="000B748F" w14:paraId="0A929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FAAF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Coordinador de componente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F63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Responsable de uno o varios componentes (ej. “coordinadora de meta”).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C836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Asigna acciones/grupos a los profesionales y habilita qué verificadores se piden en cada momento.</w:t>
            </w:r>
          </w:p>
        </w:tc>
      </w:tr>
      <w:tr w:rsidR="000B748F" w14:paraId="2301B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B417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Profesional de carga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B2E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Psicosocial, profesor o profesional en territorio.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BB2F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Sube las evidencias (lista, fotos, ficha) de su grupo o acción, sesión a sesión. NO crea estructura.</w:t>
            </w:r>
          </w:p>
        </w:tc>
      </w:tr>
      <w:tr w:rsidR="000B748F" w14:paraId="2C9AE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03E1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Verificador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8ECE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Persona delegada para control de calidad documental.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33E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Abre, revisa y marca cada cargue como Aprobado o Rechazado. Su aprobación habilita la cuenta de cobro.</w:t>
            </w:r>
          </w:p>
        </w:tc>
      </w:tr>
      <w:tr w:rsidR="000B748F" w14:paraId="24A87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6C34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Dirección (consulta)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0CE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Director / gerencia.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177A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Ve el tablero de avance (“tablero de alarmas”). No opera; observa el estado general del proceso.</w:t>
            </w:r>
          </w:p>
        </w:tc>
      </w:tr>
      <w:tr w:rsidR="000B748F" w14:paraId="558AA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0774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Consulta pública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DBBC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Entidad, supervisión o aliados.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9907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Accede por un enlace público de solo lectura a un panel de avance. No puede editar nada.</w:t>
            </w:r>
          </w:p>
        </w:tc>
      </w:tr>
    </w:tbl>
    <w:p w14:paraId="43C1FED2" w14:textId="77777777" w:rsidR="000B748F" w:rsidRDefault="000B748F">
      <w:pP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5852F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FA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598793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→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1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2B83D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Roles previstos a futuro (no incluidos en esta etapa): </w:t>
            </w:r>
            <w:r>
              <w:rPr>
                <w:sz w:val="20"/>
                <w:szCs w:val="20"/>
              </w:rPr>
              <w:t xml:space="preserve">el </w:t>
            </w:r>
            <w:proofErr w:type="gramStart"/>
            <w:r>
              <w:rPr>
                <w:sz w:val="20"/>
                <w:szCs w:val="20"/>
              </w:rPr>
              <w:t>Secretario</w:t>
            </w:r>
            <w:proofErr w:type="gramEnd"/>
            <w:r>
              <w:rPr>
                <w:sz w:val="20"/>
                <w:szCs w:val="20"/>
              </w:rPr>
              <w:t>/a (que alimentaría la bitácora del proyecto a partir de actas y correos) y el rol de Gerencia/coordinación general. Se mencionan aquí para que la estructura quede preparada para crecer.</w:t>
            </w:r>
          </w:p>
        </w:tc>
      </w:tr>
    </w:tbl>
    <w:p w14:paraId="0118BF70" w14:textId="77777777" w:rsidR="000B748F" w:rsidRDefault="008B773F">
      <w:r>
        <w:br w:type="page"/>
      </w:r>
    </w:p>
    <w:p w14:paraId="2D74DC18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5. Requerimientos funcionales</w:t>
      </w:r>
    </w:p>
    <w:p w14:paraId="772C453B" w14:textId="77777777" w:rsidR="000B748F" w:rsidRDefault="008B773F">
      <w:pPr>
        <w:spacing w:after="140" w:line="276" w:lineRule="auto"/>
      </w:pPr>
      <w:r>
        <w:rPr>
          <w:color w:val="000000"/>
        </w:rPr>
        <w:t>Son las cosas concretas que el sistema DEBE permitir hacer. Esta lista es la “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>” de aceptación: cada punto debe poder verificarse al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160"/>
        <w:gridCol w:w="2100"/>
      </w:tblGrid>
      <w:tr w:rsidR="000B748F" w14:paraId="7804DB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DCD5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CB4A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sistema debe permitir…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D616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</w:tr>
      <w:tr w:rsidR="000B748F" w14:paraId="0CEA9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E225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9A1A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Crear, editar y consultar el árbol del contrato: proyecto, componentes y acciones.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D09A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M1</w:t>
            </w:r>
          </w:p>
        </w:tc>
      </w:tr>
      <w:tr w:rsidR="000B748F" w14:paraId="6D53F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8A7D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RF-02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AEC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Cargar los documentos de consulta del proyecto (anexo técnico, fechas, desembolsos) como solo lectura.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128A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M1</w:t>
            </w:r>
          </w:p>
        </w:tc>
      </w:tr>
      <w:tr w:rsidR="000B748F" w14:paraId="24408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68F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RF-03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9953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Registrar la meta cuantitativa de cada componente o acción (ej. 100 inscritas, 2 eventos).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F2B2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M2</w:t>
            </w:r>
          </w:p>
        </w:tc>
      </w:tr>
      <w:tr w:rsidR="000B748F" w14:paraId="03C65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B14A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3FA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Calcular automáticamente el avance restand</w:t>
            </w:r>
            <w:r>
              <w:rPr>
                <w:color w:val="000000"/>
                <w:sz w:val="20"/>
                <w:szCs w:val="20"/>
              </w:rPr>
              <w:t>o lo cargado frente a la meta y mostrarlo como porcentaje.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7084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M2</w:t>
            </w:r>
          </w:p>
        </w:tc>
      </w:tr>
      <w:tr w:rsidR="000B748F" w14:paraId="3DDCC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1D7C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RF-05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015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Definir de forma flexible qué evidencias y verificadores exige cada acción (no obligar a un estándar fijo).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C0EB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M3</w:t>
            </w:r>
          </w:p>
        </w:tc>
      </w:tr>
      <w:tr w:rsidR="000B748F" w14:paraId="740A8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4E79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RF-06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54B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Soportar al menos tres tipos de evidencia: lista de asistencia, registro fotográfico y ficha/acta.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EBBD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M3</w:t>
            </w:r>
          </w:p>
        </w:tc>
      </w:tr>
      <w:tr w:rsidR="000B748F" w14:paraId="0EA07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6C7E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RF-07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F9B5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Permitir que el profesional c</w:t>
            </w:r>
            <w:r>
              <w:rPr>
                <w:color w:val="000000"/>
                <w:sz w:val="20"/>
                <w:szCs w:val="20"/>
              </w:rPr>
              <w:t>argue evidencias sesión a sesión sobre el componente y acción asignados.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9015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M4</w:t>
            </w:r>
          </w:p>
        </w:tc>
      </w:tr>
      <w:tr w:rsidR="000B748F" w14:paraId="0C22C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3F29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RF-08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E2D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Habilitar la captura de la lista de asistencia mediante cámara/foto (la lista es manuscrita y firmada).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D907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M4</w:t>
            </w:r>
          </w:p>
        </w:tc>
      </w:tr>
      <w:tr w:rsidR="000B748F" w14:paraId="4E961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375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RF-09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DBB7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Entregar un comprobante de cargue (con fecha) que sirva de soporte para la cuenta de cobro.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EBA6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M4</w:t>
            </w:r>
          </w:p>
        </w:tc>
      </w:tr>
      <w:tr w:rsidR="000B748F" w14:paraId="3F1E4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D7AC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RF-10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D2A0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Permitir que el verificador marque cada cargue como Aprobado o Rechazado.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28C2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M5</w:t>
            </w:r>
          </w:p>
        </w:tc>
      </w:tr>
      <w:tr w:rsidR="000B748F" w14:paraId="31B6B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FF1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RF-11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E6A0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Condicionar el soporte de pago a que la información esté verificada/aprobada.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4B7D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M5</w:t>
            </w:r>
          </w:p>
        </w:tc>
      </w:tr>
      <w:tr w:rsidR="000B748F" w14:paraId="152DA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BB9C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RF-12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2097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Generar el consolidado documental (PDF/Excel) con portada por componente y sesión, ordenado.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47A6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M6</w:t>
            </w:r>
          </w:p>
        </w:tc>
      </w:tr>
      <w:tr w:rsidR="000B748F" w14:paraId="2E495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FAFA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RF-13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1480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Mostrar un tablero de avance por componente (“tablero de alarmas”</w:t>
            </w:r>
            <w:r>
              <w:rPr>
                <w:color w:val="000000"/>
                <w:sz w:val="20"/>
                <w:szCs w:val="20"/>
              </w:rPr>
              <w:t>) para la dirección.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3782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M7</w:t>
            </w:r>
          </w:p>
        </w:tc>
      </w:tr>
      <w:tr w:rsidR="000B748F" w14:paraId="67A2D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BA94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RF-14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98EF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Publicar un enlace de solo lectura con un panel de avance para consulta externa.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C225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M7</w:t>
            </w:r>
          </w:p>
        </w:tc>
      </w:tr>
      <w:tr w:rsidR="000B748F" w14:paraId="78B4F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81CD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RF-15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80EC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Gestionar usuarios y asignar roles con distintos niveles de acceso (configurar, cargar, verificar, consultar).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A37E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M1–M7</w:t>
            </w:r>
          </w:p>
        </w:tc>
      </w:tr>
    </w:tbl>
    <w:p w14:paraId="516A5B98" w14:textId="77777777" w:rsidR="000B748F" w:rsidRDefault="000B748F">
      <w:pPr>
        <w:spacing w:after="160"/>
      </w:pPr>
    </w:p>
    <w:p w14:paraId="7848B334" w14:textId="77777777" w:rsidR="000B748F" w:rsidRDefault="008B773F">
      <w:pPr>
        <w:spacing w:before="240" w:after="100"/>
      </w:pPr>
      <w:r>
        <w:rPr>
          <w:b/>
          <w:bCs/>
          <w:color w:val="2E75B6"/>
          <w:sz w:val="25"/>
          <w:szCs w:val="25"/>
        </w:rPr>
        <w:t>6.  Requerimientos no funcionales (cómo debe comportarse)</w:t>
      </w:r>
    </w:p>
    <w:p w14:paraId="180FBBB1" w14:textId="77777777" w:rsidR="000B748F" w:rsidRDefault="008B773F">
      <w:pPr>
        <w:spacing w:after="120" w:line="276" w:lineRule="auto"/>
      </w:pPr>
      <w:r>
        <w:rPr>
          <w:color w:val="000000"/>
        </w:rPr>
        <w:t>No describen funciones nuevas, sino condiciones de calidad que el sistema debe cumplir.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B748F" w14:paraId="1A4569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3B0F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Aspecto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8C69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Condición que debe cumplir</w:t>
            </w:r>
          </w:p>
        </w:tc>
      </w:tr>
      <w:tr w:rsidR="000B748F" w14:paraId="654D9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F0F6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Acceso web y móvil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F033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Funciona desde el navegador en computador y celular, sin instalar nada.</w:t>
            </w:r>
          </w:p>
        </w:tc>
      </w:tr>
      <w:tr w:rsidR="000B748F" w14:paraId="6532A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B93C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Estructura reutilizable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29D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La misma lógica sirve para cualquier contrato interadministrativo; solo cambian componentes y acciones.</w:t>
            </w:r>
          </w:p>
        </w:tc>
      </w:tr>
      <w:tr w:rsidR="000B748F" w14:paraId="43089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0115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Trazabilidad mínima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6BC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Cada cargue queda asociado a quién lo subió, a qué componente/acción/sesión y con qué fecha.</w:t>
            </w:r>
          </w:p>
        </w:tc>
      </w:tr>
      <w:tr w:rsidR="000B748F" w14:paraId="402DB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20CA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Respaldo de d</w:t>
            </w:r>
            <w:r>
              <w:rPr>
                <w:b/>
                <w:bCs/>
                <w:color w:val="1F4E79"/>
                <w:sz w:val="20"/>
                <w:szCs w:val="20"/>
              </w:rPr>
              <w:t>atos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B34F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sistema mantiene copia de seguridad; se recomienda a la Corporación descargar el consolidado periódicamente.</w:t>
            </w:r>
          </w:p>
        </w:tc>
      </w:tr>
      <w:tr w:rsidR="000B748F" w14:paraId="6EE49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0103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Disponibilidad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AF7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Pensado para funcionar en la nube con alta disponibilidad y acceso desde cualquier lugar.</w:t>
            </w:r>
          </w:p>
        </w:tc>
      </w:tr>
      <w:tr w:rsidR="000B748F" w14:paraId="543AE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4AA6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Lenguaje claro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AC55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Interfaz simple p</w:t>
            </w:r>
            <w:r>
              <w:rPr>
                <w:color w:val="000000"/>
                <w:sz w:val="20"/>
                <w:szCs w:val="20"/>
              </w:rPr>
              <w:t>ara personal no técnico (profesionales en campo).</w:t>
            </w:r>
          </w:p>
        </w:tc>
      </w:tr>
    </w:tbl>
    <w:p w14:paraId="73A9CF4E" w14:textId="77777777" w:rsidR="000B748F" w:rsidRDefault="008B773F">
      <w:r>
        <w:br w:type="page"/>
      </w:r>
    </w:p>
    <w:p w14:paraId="5482DC1F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7. Lo que el sistema NO hará (fuera de alcance)</w:t>
      </w:r>
    </w:p>
    <w:p w14:paraId="3B43639C" w14:textId="77777777" w:rsidR="000B748F" w:rsidRDefault="008B773F">
      <w:pPr>
        <w:spacing w:after="140" w:line="276" w:lineRule="auto"/>
      </w:pPr>
      <w:r>
        <w:rPr>
          <w:color w:val="000000"/>
        </w:rPr>
        <w:t>Para evitar malentendidos, dejamos por escrito lo que esta etapa NO incluye. No son limitaciones definitivas: son funciones escalables que pueden desarrollarse como módulos posteriores. Esta etapa se concentra exclusivamente en la gestión documental.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60"/>
        <w:gridCol w:w="2100"/>
      </w:tblGrid>
      <w:tr w:rsidR="000B748F" w14:paraId="6BE214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230D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in</w:t>
            </w:r>
            <w:r>
              <w:rPr>
                <w:b/>
                <w:bCs/>
                <w:color w:val="FFFFFF"/>
                <w:sz w:val="20"/>
                <w:szCs w:val="20"/>
              </w:rPr>
              <w:t>cluido en esta etapa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7938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4ED4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¿Escalable?</w:t>
            </w:r>
          </w:p>
        </w:tc>
      </w:tr>
      <w:tr w:rsidR="000B748F" w14:paraId="501C1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116E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Registro individual de beneficiarias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8E7E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No hay módulo de inscripción ni perfiles con datos/foto de cada persona.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2FF8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Sí — módulo futuro</w:t>
            </w:r>
          </w:p>
        </w:tc>
      </w:tr>
      <w:tr w:rsidR="000B748F" w14:paraId="20007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D13C" w14:textId="77777777" w:rsidR="000B748F" w:rsidRDefault="008B773F">
            <w:pPr>
              <w:spacing w:line="264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Cruce inscritos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vs. asistentes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D0A1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sistema no valida uno a uno quién asistió; la firma manuscrita es la que certifica la asistencia.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5E3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Requiere gestión de usuarios</w:t>
            </w:r>
          </w:p>
        </w:tc>
      </w:tr>
      <w:tr w:rsidR="000B748F" w14:paraId="2B441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8B4D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Tesorería / gestión de pagos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E7AE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No procesa pagos ni cuentas; solo entrega el soporte de cargue verificado.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EED4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Sí — módulo futuro</w:t>
            </w:r>
          </w:p>
        </w:tc>
      </w:tr>
      <w:tr w:rsidR="000B748F" w14:paraId="02B3A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66B6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  <w:r>
              <w:rPr>
                <w:b/>
                <w:bCs/>
                <w:color w:val="1F4E79"/>
                <w:sz w:val="20"/>
                <w:szCs w:val="20"/>
              </w:rPr>
              <w:t>lertas y correos automáticos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4363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No envía recordatorios de cargue ni notificaciones por correo.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FCC3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Sí — por evaluar</w:t>
            </w:r>
          </w:p>
        </w:tc>
      </w:tr>
      <w:tr w:rsidR="000B748F" w14:paraId="07E3F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8D44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Bitácora de actas y correos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527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No registra todavía las modificaciones del componente vía actas o correos (trazabilidad ampliada).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1A70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 xml:space="preserve">Sí — requiere rol </w:t>
            </w:r>
            <w:proofErr w:type="gramStart"/>
            <w:r>
              <w:rPr>
                <w:b/>
                <w:bCs/>
                <w:color w:val="1E6B3C"/>
                <w:sz w:val="19"/>
                <w:szCs w:val="19"/>
              </w:rPr>
              <w:t>Secretario</w:t>
            </w:r>
            <w:proofErr w:type="gramEnd"/>
          </w:p>
        </w:tc>
      </w:tr>
      <w:tr w:rsidR="000B748F" w14:paraId="091E2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7A19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Conexión directa con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Power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BI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F8D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No se integra directamente, pero sí puede entregar los datos para alimentar un tablero externo.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D95A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C</w:t>
            </w:r>
            <w:r>
              <w:rPr>
                <w:b/>
                <w:bCs/>
                <w:color w:val="1E6B3C"/>
                <w:sz w:val="19"/>
                <w:szCs w:val="19"/>
              </w:rPr>
              <w:t>ompatible a futuro</w:t>
            </w:r>
          </w:p>
        </w:tc>
      </w:tr>
      <w:tr w:rsidR="000B748F" w14:paraId="5D9D5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77EC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Metodologías y compras a comunidad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8801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Se consolidan por otra vía; no entran en este módulo documental.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5E16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Proceso aparte</w:t>
            </w:r>
          </w:p>
        </w:tc>
      </w:tr>
    </w:tbl>
    <w:p w14:paraId="77F9EA89" w14:textId="77777777" w:rsidR="000B748F" w:rsidRDefault="000B748F">
      <w:pP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3D266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A7791D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★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E2461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Modelo de crecimiento por módulos: </w:t>
            </w:r>
            <w:r>
              <w:rPr>
                <w:sz w:val="20"/>
                <w:szCs w:val="20"/>
              </w:rPr>
              <w:t xml:space="preserve">se desarrolla y se paga módulo a módulo. Una vez entregado un módulo, lo siguiente es mantenimiento, no un nuevo cobro de desarrollo. El módulo inmediato sugerido tras este es la </w:t>
            </w:r>
            <w:r>
              <w:rPr>
                <w:b/>
                <w:bCs/>
                <w:sz w:val="20"/>
                <w:szCs w:val="20"/>
              </w:rPr>
              <w:t>gestión de usuarios/inscripción</w:t>
            </w:r>
            <w:r>
              <w:rPr>
                <w:sz w:val="20"/>
                <w:szCs w:val="20"/>
              </w:rPr>
              <w:t>, que habilita el cruce de beneficiarias y los</w:t>
            </w:r>
            <w:r>
              <w:rPr>
                <w:sz w:val="20"/>
                <w:szCs w:val="20"/>
              </w:rPr>
              <w:t xml:space="preserve"> perfiles individuales.</w:t>
            </w:r>
          </w:p>
        </w:tc>
      </w:tr>
    </w:tbl>
    <w:p w14:paraId="04F2CBA0" w14:textId="77777777" w:rsidR="000B748F" w:rsidRDefault="008B773F">
      <w:r>
        <w:br w:type="page"/>
      </w:r>
    </w:p>
    <w:p w14:paraId="717A785D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8. Historias de usuario</w:t>
      </w:r>
    </w:p>
    <w:p w14:paraId="02686D51" w14:textId="77777777" w:rsidR="000B748F" w:rsidRDefault="008B773F">
      <w:pPr>
        <w:spacing w:after="140" w:line="276" w:lineRule="auto"/>
      </w:pPr>
      <w:r>
        <w:rPr>
          <w:color w:val="000000"/>
        </w:rPr>
        <w:t>Una historia de usuario describe, de forma sencilla, qué necesita hacer cada persona con el sistema: “Como [quién soy], quiero [qué necesito], para [para qué me sirve]”. Cada una trae un criterio de éxito verificable.</w:t>
      </w:r>
    </w:p>
    <w:p w14:paraId="7B3674B2" w14:textId="77777777" w:rsidR="000B748F" w:rsidRDefault="008B773F">
      <w:pPr>
        <w:spacing w:before="240" w:after="100"/>
      </w:pPr>
      <w:r>
        <w:rPr>
          <w:b/>
          <w:bCs/>
          <w:color w:val="2E75B6"/>
          <w:sz w:val="25"/>
          <w:szCs w:val="25"/>
        </w:rPr>
        <w:t>Épica 1 — Configuración del proyecto (</w:t>
      </w:r>
      <w:r>
        <w:rPr>
          <w:b/>
          <w:bCs/>
          <w:color w:val="2E75B6"/>
          <w:sz w:val="25"/>
          <w:szCs w:val="25"/>
        </w:rPr>
        <w:t>la estructura)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56238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327BA50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01  │</w:t>
            </w:r>
            <w:proofErr w:type="gramEnd"/>
            <w:r>
              <w:rPr>
                <w:b/>
                <w:bCs/>
                <w:color w:val="FFFFFF"/>
              </w:rPr>
              <w:t xml:space="preserve">  Crear el árbol del contrato</w:t>
            </w:r>
          </w:p>
        </w:tc>
      </w:tr>
      <w:tr w:rsidR="000B748F" w14:paraId="68121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B984855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Coordinador de proyecto</w:t>
            </w:r>
            <w:r>
              <w:rPr>
                <w:sz w:val="20"/>
                <w:szCs w:val="20"/>
              </w:rPr>
              <w:t xml:space="preserve">, quiero crear el proyecto con sus componentes y acciones, para </w:t>
            </w:r>
            <w:r>
              <w:rPr>
                <w:sz w:val="20"/>
                <w:szCs w:val="20"/>
              </w:rPr>
              <w:t>tener listo el esqueleto antes de que el equipo empiece a cargar.</w:t>
            </w:r>
          </w:p>
          <w:p w14:paraId="0C1BB91A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Puedo crear un proyecto, agregarle varios componentes y, dentro de cada uno, varias acciones (capacitación, evento, entrega). La estructura queda visible como un árbol.</w:t>
            </w:r>
          </w:p>
          <w:p w14:paraId="1E98D438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Media</w:t>
            </w:r>
          </w:p>
        </w:tc>
      </w:tr>
    </w:tbl>
    <w:p w14:paraId="1A0435FD" w14:textId="77777777" w:rsidR="000B748F" w:rsidRDefault="000B748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16350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E97F23E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02  │</w:t>
            </w:r>
            <w:proofErr w:type="gramEnd"/>
            <w:r>
              <w:rPr>
                <w:b/>
                <w:bCs/>
                <w:color w:val="FFFFFF"/>
              </w:rPr>
              <w:t xml:space="preserve">  Cargar la información de consulta del proyecto</w:t>
            </w:r>
          </w:p>
        </w:tc>
      </w:tr>
      <w:tr w:rsidR="000B748F" w14:paraId="436AC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C01DCA2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Coordinador de proyecto</w:t>
            </w:r>
            <w:r>
              <w:rPr>
                <w:sz w:val="20"/>
                <w:szCs w:val="20"/>
              </w:rPr>
              <w:t xml:space="preserve">, quiero subir el anexo técnico, fechas y desembolsos como solo lectura, para </w:t>
            </w:r>
            <w:r>
              <w:rPr>
                <w:sz w:val="20"/>
                <w:szCs w:val="20"/>
              </w:rPr>
              <w:t>que el equipo consulte el marco del contrato sin poder alterarlo.</w:t>
            </w:r>
          </w:p>
          <w:p w14:paraId="3E79F144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 xml:space="preserve">La sección de información del proyecto se </w:t>
            </w:r>
            <w:proofErr w:type="gramStart"/>
            <w:r>
              <w:rPr>
                <w:sz w:val="20"/>
                <w:szCs w:val="20"/>
              </w:rPr>
              <w:t>ve</w:t>
            </w:r>
            <w:proofErr w:type="gramEnd"/>
            <w:r>
              <w:rPr>
                <w:sz w:val="20"/>
                <w:szCs w:val="20"/>
              </w:rPr>
              <w:t xml:space="preserve"> pero no se edita por los demás roles; sirve de referencia.</w:t>
            </w:r>
          </w:p>
          <w:p w14:paraId="6729A34E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Baja</w:t>
            </w:r>
          </w:p>
        </w:tc>
      </w:tr>
    </w:tbl>
    <w:p w14:paraId="734218D8" w14:textId="77777777" w:rsidR="000B748F" w:rsidRDefault="000B748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64C60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9BFF926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03  │</w:t>
            </w:r>
            <w:proofErr w:type="gramEnd"/>
            <w:r>
              <w:rPr>
                <w:b/>
                <w:bCs/>
                <w:color w:val="FFFFFF"/>
              </w:rPr>
              <w:t xml:space="preserve">  Definir metas y verificador</w:t>
            </w:r>
            <w:r>
              <w:rPr>
                <w:b/>
                <w:bCs/>
                <w:color w:val="FFFFFF"/>
              </w:rPr>
              <w:t>es por acción</w:t>
            </w:r>
          </w:p>
        </w:tc>
      </w:tr>
      <w:tr w:rsidR="000B748F" w14:paraId="62FD2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C5B3CDF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Coordinador de proyecto</w:t>
            </w:r>
            <w:r>
              <w:rPr>
                <w:sz w:val="20"/>
                <w:szCs w:val="20"/>
              </w:rPr>
              <w:t xml:space="preserve">, quiero fijar la meta cuantitativa y elegir qué evidencias exige cada acción, para </w:t>
            </w:r>
            <w:r>
              <w:rPr>
                <w:sz w:val="20"/>
                <w:szCs w:val="20"/>
              </w:rPr>
              <w:t>que el sistema mida el avance y pida solo los soportes correctos.</w:t>
            </w:r>
          </w:p>
          <w:p w14:paraId="733B06F5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Para cada acción defino una meta (ej. 100) y marco, de una lista, qué verificadores se exigen. Si una acción no pide una evidencia, el sistema no la reclama ni marca err</w:t>
            </w:r>
            <w:r>
              <w:rPr>
                <w:sz w:val="20"/>
                <w:szCs w:val="20"/>
              </w:rPr>
              <w:t>or.</w:t>
            </w:r>
          </w:p>
          <w:p w14:paraId="3A86DDF0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Media</w:t>
            </w:r>
          </w:p>
        </w:tc>
      </w:tr>
    </w:tbl>
    <w:p w14:paraId="23D944D6" w14:textId="77777777" w:rsidR="000B748F" w:rsidRDefault="008B773F">
      <w:pPr>
        <w:spacing w:before="240" w:after="100"/>
      </w:pPr>
      <w:r>
        <w:rPr>
          <w:b/>
          <w:bCs/>
          <w:color w:val="2E75B6"/>
          <w:sz w:val="25"/>
          <w:szCs w:val="25"/>
        </w:rPr>
        <w:t>Épica 2 — Cargue de evidencias en territorio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6B74C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1328DBF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04  │</w:t>
            </w:r>
            <w:proofErr w:type="gramEnd"/>
            <w:r>
              <w:rPr>
                <w:b/>
                <w:bCs/>
                <w:color w:val="FFFFFF"/>
              </w:rPr>
              <w:t xml:space="preserve">  Cargar evidencias sesión a sesión</w:t>
            </w:r>
          </w:p>
        </w:tc>
      </w:tr>
      <w:tr w:rsidR="000B748F" w14:paraId="71E83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2E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A1967E2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carga</w:t>
            </w:r>
            <w:r>
              <w:rPr>
                <w:sz w:val="20"/>
                <w:szCs w:val="20"/>
              </w:rPr>
              <w:t xml:space="preserve">, quiero </w:t>
            </w:r>
            <w:r>
              <w:rPr>
                <w:sz w:val="20"/>
                <w:szCs w:val="20"/>
              </w:rPr>
              <w:t xml:space="preserve">subir la lista de asistencia, las fotos y la ficha de cada sesión, para dejar el soporte de mi trabajo sin tener que armar 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 xml:space="preserve"> a mano.</w:t>
            </w:r>
          </w:p>
          <w:p w14:paraId="3BB33154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Selecciono mi componente y acción asignados, elijo la sesión y cargo los archivos que el coordinador habilitó. Solo veo lo que me corresponde.</w:t>
            </w:r>
          </w:p>
          <w:p w14:paraId="64783077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Media</w:t>
            </w:r>
          </w:p>
        </w:tc>
      </w:tr>
    </w:tbl>
    <w:p w14:paraId="741EC320" w14:textId="77777777" w:rsidR="000B748F" w:rsidRDefault="000B748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74002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B30A393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05  │</w:t>
            </w:r>
            <w:proofErr w:type="gramEnd"/>
            <w:r>
              <w:rPr>
                <w:b/>
                <w:bCs/>
                <w:color w:val="FFFFFF"/>
              </w:rPr>
              <w:t xml:space="preserve">  Capturar la lista de asistencia con la cámara</w:t>
            </w:r>
          </w:p>
        </w:tc>
      </w:tr>
      <w:tr w:rsidR="000B748F" w14:paraId="5BADD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2E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629EC1B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lastRenderedPageBreak/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carga</w:t>
            </w:r>
            <w:r>
              <w:rPr>
                <w:sz w:val="20"/>
                <w:szCs w:val="20"/>
              </w:rPr>
              <w:t>, quiero tomar la foto de la lista firmada desde el celular, para subir la asistencia manuscrita que certifica quién estuvo.</w:t>
            </w:r>
          </w:p>
          <w:p w14:paraId="515395A9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Al cargar la lista de asistencia, el sistema permite activar la cámara y adjuntar la image</w:t>
            </w:r>
            <w:r>
              <w:rPr>
                <w:sz w:val="20"/>
                <w:szCs w:val="20"/>
              </w:rPr>
              <w:t>n de la planilla firmada.</w:t>
            </w:r>
          </w:p>
          <w:p w14:paraId="0EA143AC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Baja</w:t>
            </w:r>
          </w:p>
        </w:tc>
      </w:tr>
    </w:tbl>
    <w:p w14:paraId="3738F367" w14:textId="77777777" w:rsidR="000B748F" w:rsidRDefault="000B748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5768B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EDE762F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06  │</w:t>
            </w:r>
            <w:proofErr w:type="gramEnd"/>
            <w:r>
              <w:rPr>
                <w:b/>
                <w:bCs/>
                <w:color w:val="FFFFFF"/>
              </w:rPr>
              <w:t xml:space="preserve">  Recibir comprobante de cargue</w:t>
            </w:r>
          </w:p>
        </w:tc>
      </w:tr>
      <w:tr w:rsidR="000B748F" w14:paraId="47310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2E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9A98BE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carga</w:t>
            </w:r>
            <w:r>
              <w:rPr>
                <w:sz w:val="20"/>
                <w:szCs w:val="20"/>
              </w:rPr>
              <w:t xml:space="preserve">, quiero obtener una constancia con la fecha de lo que cargué, para </w:t>
            </w:r>
            <w:r>
              <w:rPr>
                <w:sz w:val="20"/>
                <w:szCs w:val="20"/>
              </w:rPr>
              <w:t>soportar mi cuenta de cobro ante la Corporación.</w:t>
            </w:r>
          </w:p>
          <w:p w14:paraId="53E29653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Tras un cargue exitoso, el sistema genera un comprobante (con fecha) descargable o consultable.</w:t>
            </w:r>
          </w:p>
          <w:p w14:paraId="36ADDE2C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Baja</w:t>
            </w:r>
          </w:p>
        </w:tc>
      </w:tr>
    </w:tbl>
    <w:p w14:paraId="3ED988F1" w14:textId="77777777" w:rsidR="000B748F" w:rsidRDefault="008B773F">
      <w:pPr>
        <w:spacing w:before="240" w:after="100"/>
      </w:pPr>
      <w:r>
        <w:rPr>
          <w:b/>
          <w:bCs/>
          <w:color w:val="2E75B6"/>
          <w:sz w:val="25"/>
          <w:szCs w:val="25"/>
        </w:rPr>
        <w:t>Épica 3 — Verificación y soporte de pago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2864C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A674F95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07  │</w:t>
            </w:r>
            <w:proofErr w:type="gramEnd"/>
            <w:r>
              <w:rPr>
                <w:b/>
                <w:bCs/>
                <w:color w:val="FFFFFF"/>
              </w:rPr>
              <w:t xml:space="preserve">  Aprobar o re</w:t>
            </w:r>
            <w:r>
              <w:rPr>
                <w:b/>
                <w:bCs/>
                <w:color w:val="FFFFFF"/>
              </w:rPr>
              <w:t>chazar cargues</w:t>
            </w:r>
          </w:p>
        </w:tc>
      </w:tr>
      <w:tr w:rsidR="000B748F" w14:paraId="66CB8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DFDFF76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Verificador</w:t>
            </w:r>
            <w:r>
              <w:rPr>
                <w:sz w:val="20"/>
                <w:szCs w:val="20"/>
              </w:rPr>
              <w:t>, quiero revisar cada evidencia y marcarla como aprobada o rechazada, para garantizar que la evidencia es correcta antes de habilitar el pago.</w:t>
            </w:r>
          </w:p>
          <w:p w14:paraId="543E1DC5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Abro cada cargue, lo reviso y registro su estado (Aprobado / Rechazado). El estado queda visible para la coordinación.</w:t>
            </w:r>
          </w:p>
          <w:p w14:paraId="6E08E87A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Media</w:t>
            </w:r>
          </w:p>
        </w:tc>
      </w:tr>
    </w:tbl>
    <w:p w14:paraId="2A46387F" w14:textId="77777777" w:rsidR="000B748F" w:rsidRDefault="000B748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01032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2F235B4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08  │</w:t>
            </w:r>
            <w:proofErr w:type="gramEnd"/>
            <w:r>
              <w:rPr>
                <w:b/>
                <w:bCs/>
                <w:color w:val="FFFFFF"/>
              </w:rPr>
              <w:t xml:space="preserve">  Condicionar el pago a la verificación</w:t>
            </w:r>
          </w:p>
        </w:tc>
      </w:tr>
      <w:tr w:rsidR="000B748F" w14:paraId="1F13D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0AA1064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Coordinador de proyecto</w:t>
            </w:r>
            <w:r>
              <w:rPr>
                <w:sz w:val="20"/>
                <w:szCs w:val="20"/>
              </w:rPr>
              <w:t xml:space="preserve">, quiero </w:t>
            </w:r>
            <w:r>
              <w:rPr>
                <w:sz w:val="20"/>
                <w:szCs w:val="20"/>
              </w:rPr>
              <w:t>que la cuenta de cobro solo se habilite con la evidencia aprobada, para evitar pagar sobre soportes incompletos o repetidos.</w:t>
            </w:r>
          </w:p>
          <w:p w14:paraId="4743D1ED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Mientras un cargue no esté aprobado, el sistema no lo cuenta como soporte válido para el pago.</w:t>
            </w:r>
          </w:p>
          <w:p w14:paraId="0FD95162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>Esfuerzo esti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mado: </w:t>
            </w:r>
            <w:r>
              <w:rPr>
                <w:sz w:val="20"/>
                <w:szCs w:val="20"/>
              </w:rPr>
              <w:t>Baja</w:t>
            </w:r>
          </w:p>
        </w:tc>
      </w:tr>
    </w:tbl>
    <w:p w14:paraId="587B25E8" w14:textId="77777777" w:rsidR="000B748F" w:rsidRDefault="008B773F">
      <w:pPr>
        <w:spacing w:before="240" w:after="100"/>
      </w:pPr>
      <w:r>
        <w:rPr>
          <w:b/>
          <w:bCs/>
          <w:color w:val="2E75B6"/>
          <w:sz w:val="25"/>
          <w:szCs w:val="25"/>
        </w:rPr>
        <w:t>Épica 4 — Consolidación documental (“el chorizo”)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0DE96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76A23BB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09  │</w:t>
            </w:r>
            <w:proofErr w:type="gramEnd"/>
            <w:r>
              <w:rPr>
                <w:b/>
                <w:bCs/>
                <w:color w:val="FFFFFF"/>
              </w:rPr>
              <w:t xml:space="preserve">  Generar el consolidado automáticamente</w:t>
            </w:r>
          </w:p>
        </w:tc>
      </w:tr>
      <w:tr w:rsidR="000B748F" w14:paraId="09929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E090F25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Coordinador de proyecto</w:t>
            </w:r>
            <w:r>
              <w:rPr>
                <w:sz w:val="20"/>
                <w:szCs w:val="20"/>
              </w:rPr>
              <w:t xml:space="preserve">, quiero </w:t>
            </w:r>
            <w:r>
              <w:rPr>
                <w:sz w:val="20"/>
                <w:szCs w:val="20"/>
              </w:rPr>
              <w:t>armar el PDF/Excel final con portada por componente y sesión, para entregar el documento consolidado sin construirlo a mano.</w:t>
            </w:r>
          </w:p>
          <w:p w14:paraId="4C96E6F7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Con un clic, el sistema recorre las capas y produce un consolidado ordenado: portada “Componente N — Sesión N” seguida de sus soportes.</w:t>
            </w:r>
          </w:p>
          <w:p w14:paraId="54277A7B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Media</w:t>
            </w:r>
          </w:p>
        </w:tc>
      </w:tr>
    </w:tbl>
    <w:p w14:paraId="57DD1CBF" w14:textId="77777777" w:rsidR="000B748F" w:rsidRDefault="008B773F">
      <w:pPr>
        <w:spacing w:before="240" w:after="100"/>
      </w:pPr>
      <w:r>
        <w:rPr>
          <w:b/>
          <w:bCs/>
          <w:color w:val="2E75B6"/>
          <w:sz w:val="25"/>
          <w:szCs w:val="25"/>
        </w:rPr>
        <w:t>Épica 5 — Consulta y seguimiento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43124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8A4BDCD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lastRenderedPageBreak/>
              <w:t>HU-</w:t>
            </w:r>
            <w:proofErr w:type="gramStart"/>
            <w:r>
              <w:rPr>
                <w:b/>
                <w:bCs/>
                <w:color w:val="FFFFFF"/>
              </w:rPr>
              <w:t>10  │</w:t>
            </w:r>
            <w:proofErr w:type="gramEnd"/>
            <w:r>
              <w:rPr>
                <w:b/>
                <w:bCs/>
                <w:color w:val="FFFFFF"/>
              </w:rPr>
              <w:t xml:space="preserve">  Ver el tablero de avance</w:t>
            </w:r>
          </w:p>
        </w:tc>
      </w:tr>
      <w:tr w:rsidR="000B748F" w14:paraId="21913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F93C58D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Dirección</w:t>
            </w:r>
            <w:r>
              <w:rPr>
                <w:sz w:val="20"/>
                <w:szCs w:val="20"/>
              </w:rPr>
              <w:t>, quiero ver de un vistazo el porcentaje de avance de cada componente, para tomar decisiones sin entrar al detalle operativo.</w:t>
            </w:r>
          </w:p>
          <w:p w14:paraId="530E883D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El tablero muestra meta vs. cargado por componente y enciende alertas donde el avance está bajo.</w:t>
            </w:r>
          </w:p>
          <w:p w14:paraId="6F8D7A14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>Esfuerzo e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stimado: </w:t>
            </w:r>
            <w:r>
              <w:rPr>
                <w:sz w:val="20"/>
                <w:szCs w:val="20"/>
              </w:rPr>
              <w:t>Media</w:t>
            </w:r>
          </w:p>
        </w:tc>
      </w:tr>
    </w:tbl>
    <w:p w14:paraId="5BDE7DB8" w14:textId="77777777" w:rsidR="000B748F" w:rsidRDefault="000B748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748F" w14:paraId="23BCD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189EFB0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FFFFFF"/>
              </w:rPr>
              <w:t>HU-</w:t>
            </w:r>
            <w:proofErr w:type="gramStart"/>
            <w:r>
              <w:rPr>
                <w:b/>
                <w:bCs/>
                <w:color w:val="FFFFFF"/>
              </w:rPr>
              <w:t>11  │</w:t>
            </w:r>
            <w:proofErr w:type="gramEnd"/>
            <w:r>
              <w:rPr>
                <w:b/>
                <w:bCs/>
                <w:color w:val="FFFFFF"/>
              </w:rPr>
              <w:t xml:space="preserve">  Compartir un panel público de solo lectura</w:t>
            </w:r>
          </w:p>
        </w:tc>
      </w:tr>
      <w:tr w:rsidR="000B748F" w14:paraId="70AA7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FD20E57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Dirección</w:t>
            </w:r>
            <w:r>
              <w:rPr>
                <w:sz w:val="20"/>
                <w:szCs w:val="20"/>
              </w:rPr>
              <w:t xml:space="preserve">, quiero entregar un enlace público con el avance del proyecto, para </w:t>
            </w:r>
            <w:r>
              <w:rPr>
                <w:sz w:val="20"/>
                <w:szCs w:val="20"/>
              </w:rPr>
              <w:t>que la entidad o aliados consulten sin poder modificar nada.</w:t>
            </w:r>
          </w:p>
          <w:p w14:paraId="587CE1E1" w14:textId="77777777" w:rsidR="000B748F" w:rsidRDefault="008B773F">
            <w:pPr>
              <w:spacing w:after="60" w:line="264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Criterio de éxito: </w:t>
            </w:r>
            <w:r>
              <w:rPr>
                <w:sz w:val="20"/>
                <w:szCs w:val="20"/>
              </w:rPr>
              <w:t>Existe un enlace público que muestra indicadores de avance; quien lo abre solo puede ver, nunca editar.</w:t>
            </w:r>
          </w:p>
          <w:p w14:paraId="49F254C2" w14:textId="77777777" w:rsidR="000B748F" w:rsidRDefault="008B773F">
            <w:pPr>
              <w:spacing w:line="264" w:lineRule="auto"/>
            </w:pPr>
            <w:r>
              <w:rPr>
                <w:sz w:val="20"/>
                <w:szCs w:val="20"/>
              </w:rPr>
              <w:t>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Esfuerzo estimado: </w:t>
            </w:r>
            <w:r>
              <w:rPr>
                <w:sz w:val="20"/>
                <w:szCs w:val="20"/>
              </w:rPr>
              <w:t>Baja</w:t>
            </w:r>
          </w:p>
        </w:tc>
      </w:tr>
    </w:tbl>
    <w:p w14:paraId="5733331F" w14:textId="77777777" w:rsidR="000B748F" w:rsidRDefault="008B773F">
      <w:r>
        <w:br w:type="page"/>
      </w:r>
    </w:p>
    <w:p w14:paraId="623D0859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9. Tecnologías sugeridas</w:t>
      </w:r>
    </w:p>
    <w:p w14:paraId="5A76213C" w14:textId="77777777" w:rsidR="000B748F" w:rsidRDefault="008B773F">
      <w:pPr>
        <w:spacing w:after="140" w:line="276" w:lineRule="auto"/>
      </w:pPr>
      <w:r>
        <w:rPr>
          <w:color w:val="000000"/>
        </w:rPr>
        <w:t>Esta es una recomendación técnica explicada en lenguaje sencillo. No es obligatoria, pero está pensada para un desarrollo rápido, seguro y de bajo costo de operación, apto para crecer módulo a módulo.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0B748F" w14:paraId="5BFD95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F203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1032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 sugerida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FCFE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¿Por </w:t>
            </w:r>
            <w:r>
              <w:rPr>
                <w:b/>
                <w:bCs/>
                <w:color w:val="FFFFFF"/>
                <w:sz w:val="20"/>
                <w:szCs w:val="20"/>
              </w:rPr>
              <w:t>qué? (en simple)</w:t>
            </w:r>
          </w:p>
        </w:tc>
      </w:tr>
      <w:tr w:rsidR="000B748F" w14:paraId="6DB4B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8188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Aplicación web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0583" w14:textId="77777777" w:rsidR="000B748F" w:rsidRDefault="008B773F">
            <w:pPr>
              <w:spacing w:line="26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(interfaz) sobre </w:t>
            </w:r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5AE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Carga rápido, se ve bien en computador y celular, y es fácil de mantener.</w:t>
            </w:r>
          </w:p>
        </w:tc>
      </w:tr>
      <w:tr w:rsidR="000B748F" w14:paraId="6385C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9A24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Servidor / lógica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210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 xml:space="preserve">Node.js o Python, alojado en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1476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Maneja la estructura de capas y las reglas (metas, % de avance, aprobaciones).</w:t>
            </w:r>
          </w:p>
        </w:tc>
      </w:tr>
      <w:tr w:rsidR="000B748F" w14:paraId="76669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5D35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Base de datos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7153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6A65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Guarda de forma ordenada proyectos, componentes, acciones y el estado de cada cargue.</w:t>
            </w:r>
          </w:p>
        </w:tc>
      </w:tr>
      <w:tr w:rsidR="000B748F" w14:paraId="62651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41CD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Archivos / evidencias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36C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Almacenamiento en la nube (</w:t>
            </w:r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storage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54CD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Guarda fotos, listas y fichas con respaldo, sin saturar el servidor.</w:t>
            </w:r>
          </w:p>
        </w:tc>
      </w:tr>
      <w:tr w:rsidR="000B748F" w14:paraId="55FFB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FC70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Consolidado PDF/Excel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3FE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Generador automático de documentos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A4B5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Arma “el chorizo” con portadas y soportes en un clic.</w:t>
            </w:r>
          </w:p>
        </w:tc>
      </w:tr>
      <w:tr w:rsidR="000B748F" w14:paraId="0D46B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4B5A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Acceso y seguridad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A96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Inicio de sesión con roles (RBAC)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382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Cada quien ve y hace solo lo suyo; el profesional no toca la estructura.</w:t>
            </w:r>
          </w:p>
        </w:tc>
      </w:tr>
      <w:tr w:rsidR="000B748F" w14:paraId="0CE33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3528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Dominio y red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331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 xml:space="preserve">Dominio propio + </w:t>
            </w:r>
            <w:proofErr w:type="spellStart"/>
            <w:r>
              <w:rPr>
                <w:color w:val="000000"/>
                <w:sz w:val="20"/>
                <w:szCs w:val="20"/>
              </w:rPr>
              <w:t>Cloudflare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16F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Acceso estable, seguro y con enlace público controlado.</w:t>
            </w:r>
          </w:p>
        </w:tc>
      </w:tr>
    </w:tbl>
    <w:p w14:paraId="04763BCA" w14:textId="77777777" w:rsidR="000B748F" w:rsidRDefault="000B748F">
      <w:pP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0F38A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E06E3A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1899A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Uso de Inteligencia Artificial: </w:t>
            </w:r>
            <w:r>
              <w:rPr>
                <w:sz w:val="20"/>
                <w:szCs w:val="20"/>
              </w:rPr>
              <w:t>la IA apoya la</w:t>
            </w:r>
            <w:r>
              <w:rPr>
                <w:sz w:val="20"/>
                <w:szCs w:val="20"/>
              </w:rPr>
              <w:t xml:space="preserve"> escritura del código base, la documentación y las pruebas, lo que reduce tiempos de desarrollo. Toda decisión final la revisa y aprueba el equipo humano.</w:t>
            </w:r>
          </w:p>
        </w:tc>
      </w:tr>
    </w:tbl>
    <w:p w14:paraId="0C5DC423" w14:textId="77777777" w:rsidR="000B748F" w:rsidRDefault="008B773F">
      <w:r>
        <w:br w:type="page"/>
      </w:r>
    </w:p>
    <w:p w14:paraId="043A1FAD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10. Cómo avanzamos (prototipo y entregables)</w:t>
      </w:r>
    </w:p>
    <w:p w14:paraId="44DDE2B9" w14:textId="77777777" w:rsidR="000B748F" w:rsidRDefault="008B773F">
      <w:pPr>
        <w:spacing w:after="140" w:line="276" w:lineRule="auto"/>
      </w:pPr>
      <w:r>
        <w:rPr>
          <w:color w:val="000000"/>
        </w:rPr>
        <w:t>El primer paso acordado es entregar un prototipo navegable para revisión. Un prototipo NO es el sistema final: son las pantallas conectadas (los “dibujitos funcionales”) que muestran el flujo — al hacer clic en un lugar, pasa algo — pero todavía sin base d</w:t>
      </w:r>
      <w:r>
        <w:rPr>
          <w:color w:val="000000"/>
        </w:rPr>
        <w:t>e datos real.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3460"/>
        <w:gridCol w:w="1500"/>
      </w:tblGrid>
      <w:tr w:rsidR="000B748F" w14:paraId="63F051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B9DD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00EC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029A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se hace?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8F82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0B748F" w14:paraId="351B3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E63B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1. Aprobación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171D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Esta semana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776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cliente revisa y aprueba este documento de requerimientos.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3370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Acuerdo de alcances</w:t>
            </w:r>
          </w:p>
        </w:tc>
      </w:tr>
      <w:tr w:rsidR="000B748F" w14:paraId="5DFB4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3310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2. Prototipo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DAF5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Viernes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C37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Se muestran las pantallas conectadas del flujo documental para validar la idea.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A91C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Prototipo navegable</w:t>
            </w:r>
          </w:p>
        </w:tc>
      </w:tr>
      <w:tr w:rsidR="000B748F" w14:paraId="77033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4B72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3. Desarrollo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03FF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Por definir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0E3A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Se construye el módulo documental con base de datos real y los roles básicos.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9093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Módulo funcional</w:t>
            </w:r>
          </w:p>
        </w:tc>
      </w:tr>
      <w:tr w:rsidR="000B748F" w14:paraId="0BA9B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BCA6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4. Pruebas y ajuste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1C05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Por definir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E55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Cargue real de evidencias de un componente piloto y corrección de detalles.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7900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Versión validada</w:t>
            </w:r>
          </w:p>
        </w:tc>
      </w:tr>
      <w:tr w:rsidR="000B748F" w14:paraId="3651F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DA8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5. Entrega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21F0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Por definir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DEF6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Puesta en operación, comprobantes y consolidado funcionando.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56FC" w14:textId="77777777" w:rsidR="000B748F" w:rsidRDefault="008B773F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Sistema en uso</w:t>
            </w:r>
          </w:p>
        </w:tc>
      </w:tr>
    </w:tbl>
    <w:p w14:paraId="017087A4" w14:textId="77777777" w:rsidR="000B748F" w:rsidRDefault="008B773F">
      <w:r>
        <w:br w:type="page"/>
      </w:r>
    </w:p>
    <w:p w14:paraId="551054AD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11. Glosario — términos clave en palabras simple</w:t>
      </w:r>
      <w:r>
        <w:t>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B748F" w14:paraId="7E4A89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503B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D58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significa?</w:t>
            </w:r>
          </w:p>
        </w:tc>
      </w:tr>
      <w:tr w:rsidR="000B748F" w14:paraId="539FB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8930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Gestión documental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B29B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Organizar, recibir, verificar y consolidar las evidencias de los procesos sociales.</w:t>
            </w:r>
          </w:p>
        </w:tc>
      </w:tr>
      <w:tr w:rsidR="000B748F" w14:paraId="5568C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B2EB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Evidencia / medio de verificación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B4B2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soporte que comprueba que una acción se hizo: lista de asistencia, foto o ficha/acta.</w:t>
            </w:r>
          </w:p>
        </w:tc>
      </w:tr>
      <w:tr w:rsidR="000B748F" w14:paraId="19BEA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6BC9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Verificador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D203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archivo concreto que se carga para una evidencia (ej. el PDF de la lista firmada).</w:t>
            </w:r>
          </w:p>
        </w:tc>
      </w:tr>
      <w:tr w:rsidR="000B748F" w14:paraId="60796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3123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Componente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E316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Una línea de trabajo del contrato, con su propia meta (e</w:t>
            </w:r>
            <w:r>
              <w:rPr>
                <w:color w:val="000000"/>
                <w:sz w:val="20"/>
                <w:szCs w:val="20"/>
              </w:rPr>
              <w:t>j. mujeres afro, indígenas, rurales).</w:t>
            </w:r>
          </w:p>
        </w:tc>
      </w:tr>
      <w:tr w:rsidR="000B748F" w14:paraId="04691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F8FA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Acción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50AE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Lo que se hace, en verbo: capacitar, realizar un evento o entregar insumos.</w:t>
            </w:r>
          </w:p>
        </w:tc>
      </w:tr>
      <w:tr w:rsidR="000B748F" w14:paraId="7DB18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218D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Requerimiento / meta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0E0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La cantidad que el contrato exige cumplir (ej. 100 inscritas, 2 eventos).</w:t>
            </w:r>
          </w:p>
        </w:tc>
      </w:tr>
      <w:tr w:rsidR="000B748F" w14:paraId="37EF8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5367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El “chorizo”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5F7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El documento consolidado final que reúne, en orden, todas las evidencias del proceso.</w:t>
            </w:r>
          </w:p>
        </w:tc>
      </w:tr>
      <w:tr w:rsidR="000B748F" w14:paraId="43420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C32F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Comprobante de cargue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CF7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Constancia con fecha de que el profesional subió la evidencia; soporta la cuenta de cobro.</w:t>
            </w:r>
          </w:p>
        </w:tc>
      </w:tr>
      <w:tr w:rsidR="000B748F" w14:paraId="2E5A7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CF10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Rol / RBAC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7C17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Control de quién puede ver o hacer qué dentro del sistema.</w:t>
            </w:r>
          </w:p>
        </w:tc>
      </w:tr>
      <w:tr w:rsidR="000B748F" w14:paraId="4DE61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FB38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Prototipo navegable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6A69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Pantallas conectadas que muestran el flujo, antes de construir el sistema real.</w:t>
            </w:r>
          </w:p>
        </w:tc>
      </w:tr>
      <w:tr w:rsidR="000B748F" w14:paraId="233F3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ABD3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Escalable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7E04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Que puede crecer: hoy se entrega un módulo y mañana se le suman otros sin rehacer tod</w:t>
            </w:r>
            <w:r>
              <w:rPr>
                <w:color w:val="000000"/>
                <w:sz w:val="20"/>
                <w:szCs w:val="20"/>
              </w:rPr>
              <w:t>o.</w:t>
            </w:r>
          </w:p>
        </w:tc>
      </w:tr>
      <w:tr w:rsidR="000B748F" w14:paraId="5975A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E1FA" w14:textId="77777777" w:rsidR="000B748F" w:rsidRDefault="008B773F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Tablero /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1C1E" w14:textId="77777777" w:rsidR="000B748F" w:rsidRDefault="008B773F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Pantalla que resume el avance del proyecto (el “tablero de alarmas”).</w:t>
            </w:r>
          </w:p>
        </w:tc>
      </w:tr>
    </w:tbl>
    <w:p w14:paraId="114BE077" w14:textId="77777777" w:rsidR="000B748F" w:rsidRDefault="008B773F">
      <w:r>
        <w:br w:type="page"/>
      </w:r>
    </w:p>
    <w:p w14:paraId="26EEFF09" w14:textId="77777777" w:rsidR="000B748F" w:rsidRDefault="008B773F">
      <w:pPr>
        <w:pStyle w:val="Ttulo1"/>
        <w:pBdr>
          <w:bottom w:val="single" w:sz="6" w:space="6" w:color="1F4E79"/>
        </w:pBdr>
        <w:spacing w:after="60"/>
      </w:pPr>
      <w:r>
        <w:lastRenderedPageBreak/>
        <w:t>12. Aprobación del documento</w:t>
      </w:r>
    </w:p>
    <w:p w14:paraId="39BAD2E3" w14:textId="77777777" w:rsidR="000B748F" w:rsidRDefault="008B773F">
      <w:pPr>
        <w:spacing w:after="140" w:line="276" w:lineRule="auto"/>
      </w:pPr>
      <w:r>
        <w:rPr>
          <w:color w:val="000000"/>
        </w:rPr>
        <w:t>Las personas firmantes confirman haber leído y estar de acuerdo con el alcance, los roles, los requerimientos y lo que el sistema NO hará en esta etapa, según lo descrito en este documento.</w:t>
      </w:r>
    </w:p>
    <w:p w14:paraId="4F392767" w14:textId="77777777" w:rsidR="000B748F" w:rsidRDefault="000B748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748F" w14:paraId="7E6B7F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8B8F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la Dirección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D16E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la Coordinación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32B1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el Desarrollo</w:t>
            </w:r>
          </w:p>
        </w:tc>
      </w:tr>
      <w:tr w:rsidR="000B748F" w14:paraId="3BE70D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6A56" w14:textId="77777777" w:rsidR="000B748F" w:rsidRDefault="008B773F">
            <w:pPr>
              <w:spacing w:after="20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CB45629" w14:textId="77777777" w:rsidR="000B748F" w:rsidRDefault="008B773F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______________________</w:t>
            </w:r>
          </w:p>
          <w:p w14:paraId="1D5A328C" w14:textId="77777777" w:rsidR="000B748F" w:rsidRDefault="008B773F">
            <w:pPr>
              <w:spacing w:after="60" w:line="264" w:lineRule="auto"/>
              <w:jc w:val="center"/>
            </w:pPr>
            <w:r>
              <w:rPr>
                <w:color w:val="595959"/>
                <w:sz w:val="19"/>
                <w:szCs w:val="19"/>
              </w:rPr>
              <w:t>Nombre y firma</w:t>
            </w:r>
          </w:p>
          <w:p w14:paraId="2851DB8F" w14:textId="77777777" w:rsidR="000B748F" w:rsidRDefault="008B773F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Fecha: ___________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C75A" w14:textId="77777777" w:rsidR="000B748F" w:rsidRDefault="008B773F">
            <w:pPr>
              <w:spacing w:after="20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06CCAFB3" w14:textId="77777777" w:rsidR="000B748F" w:rsidRDefault="008B773F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______________________</w:t>
            </w:r>
          </w:p>
          <w:p w14:paraId="757D1DFF" w14:textId="77777777" w:rsidR="000B748F" w:rsidRDefault="008B773F">
            <w:pPr>
              <w:spacing w:after="60" w:line="264" w:lineRule="auto"/>
              <w:jc w:val="center"/>
            </w:pPr>
            <w:r>
              <w:rPr>
                <w:color w:val="595959"/>
                <w:sz w:val="19"/>
                <w:szCs w:val="19"/>
              </w:rPr>
              <w:t>Nombre y firma</w:t>
            </w:r>
          </w:p>
          <w:p w14:paraId="5BF4B3C6" w14:textId="77777777" w:rsidR="000B748F" w:rsidRDefault="008B773F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Fecha: ___________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A1BF" w14:textId="77777777" w:rsidR="000B748F" w:rsidRDefault="008B773F">
            <w:pPr>
              <w:spacing w:after="20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34C70F07" w14:textId="77777777" w:rsidR="000B748F" w:rsidRDefault="008B773F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______________________</w:t>
            </w:r>
          </w:p>
          <w:p w14:paraId="539855EF" w14:textId="77777777" w:rsidR="000B748F" w:rsidRDefault="008B773F">
            <w:pPr>
              <w:spacing w:after="60" w:line="264" w:lineRule="auto"/>
              <w:jc w:val="center"/>
            </w:pPr>
            <w:r>
              <w:rPr>
                <w:color w:val="595959"/>
                <w:sz w:val="19"/>
                <w:szCs w:val="19"/>
              </w:rPr>
              <w:t>Nombre y firma</w:t>
            </w:r>
          </w:p>
          <w:p w14:paraId="16259C3A" w14:textId="77777777" w:rsidR="000B748F" w:rsidRDefault="008B773F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Fecha: ___________</w:t>
            </w:r>
          </w:p>
        </w:tc>
      </w:tr>
    </w:tbl>
    <w:p w14:paraId="2A0B2130" w14:textId="77777777" w:rsidR="000B748F" w:rsidRDefault="000B748F">
      <w:pPr>
        <w:spacing w:after="1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0B748F" w14:paraId="0882D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0502BC" w14:textId="77777777" w:rsidR="000B748F" w:rsidRDefault="008B773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★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6A709" w14:textId="77777777" w:rsidR="000B748F" w:rsidRDefault="008B773F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Este documento es un acuerdo de alcances, no un contrato legal. </w:t>
            </w:r>
            <w:r>
              <w:rPr>
                <w:sz w:val="20"/>
                <w:szCs w:val="20"/>
              </w:rPr>
              <w:t>Su propósito es que cliente y equipo de desarrollo tengan la misma comprensión de lo que se va a construir, para evitar malentendidos durante el desarrollo.</w:t>
            </w:r>
          </w:p>
        </w:tc>
      </w:tr>
    </w:tbl>
    <w:p w14:paraId="1F33ADFC" w14:textId="77777777" w:rsidR="008B773F" w:rsidRDefault="008B773F"/>
    <w:sectPr w:rsidR="008B773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00F1F" w14:textId="77777777" w:rsidR="008B773F" w:rsidRDefault="008B773F">
      <w:r>
        <w:separator/>
      </w:r>
    </w:p>
  </w:endnote>
  <w:endnote w:type="continuationSeparator" w:id="0">
    <w:p w14:paraId="153BFD8E" w14:textId="77777777" w:rsidR="008B773F" w:rsidRDefault="008B7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99AA3" w14:textId="77777777" w:rsidR="000B748F" w:rsidRDefault="008B773F">
    <w:pPr>
      <w:pBdr>
        <w:top w:val="single" w:sz="6" w:space="4" w:color="1F4E79"/>
      </w:pBdr>
      <w:tabs>
        <w:tab w:val="right" w:pos="9360"/>
      </w:tabs>
      <w:spacing w:before="120"/>
    </w:pPr>
    <w:r>
      <w:rPr>
        <w:color w:val="595959"/>
        <w:sz w:val="15"/>
        <w:szCs w:val="15"/>
      </w:rPr>
      <w:t>Corporación ACIIC (CORPOACIIC) — Documento de trabajo</w:t>
    </w:r>
    <w:r>
      <w:rPr>
        <w:color w:val="595959"/>
        <w:sz w:val="15"/>
        <w:szCs w:val="15"/>
      </w:rPr>
      <w:tab/>
      <w:t xml:space="preserve">Página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BB5B56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E6DDA" w14:textId="77777777" w:rsidR="008B773F" w:rsidRDefault="008B773F">
      <w:r>
        <w:separator/>
      </w:r>
    </w:p>
  </w:footnote>
  <w:footnote w:type="continuationSeparator" w:id="0">
    <w:p w14:paraId="314A14F8" w14:textId="77777777" w:rsidR="008B773F" w:rsidRDefault="008B7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9D821" w14:textId="77777777" w:rsidR="000B748F" w:rsidRDefault="008B773F">
    <w:pPr>
      <w:pBdr>
        <w:bottom w:val="single" w:sz="6" w:space="4" w:color="1F4E79"/>
      </w:pBdr>
      <w:tabs>
        <w:tab w:val="right" w:pos="9360"/>
      </w:tabs>
      <w:spacing w:after="200"/>
    </w:pPr>
    <w:r>
      <w:rPr>
        <w:b/>
        <w:bCs/>
        <w:color w:val="1F4E79"/>
        <w:sz w:val="16"/>
        <w:szCs w:val="16"/>
      </w:rPr>
      <w:t>DER — Plataforma de Consolidación Documental | CORPOACIIC</w:t>
    </w:r>
    <w:r>
      <w:rPr>
        <w:color w:val="595959"/>
        <w:sz w:val="15"/>
        <w:szCs w:val="15"/>
      </w:rPr>
      <w:tab/>
      <w:t xml:space="preserve">Versión </w:t>
    </w:r>
    <w:proofErr w:type="gramStart"/>
    <w:r>
      <w:rPr>
        <w:color w:val="595959"/>
        <w:sz w:val="15"/>
        <w:szCs w:val="15"/>
      </w:rPr>
      <w:t>1.0  |</w:t>
    </w:r>
    <w:proofErr w:type="gramEnd"/>
    <w:r>
      <w:rPr>
        <w:color w:val="595959"/>
        <w:sz w:val="15"/>
        <w:szCs w:val="15"/>
      </w:rPr>
      <w:t xml:space="preserve">  Levantamiento: 16 jun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70FCB"/>
    <w:multiLevelType w:val="hybridMultilevel"/>
    <w:tmpl w:val="15DAAF56"/>
    <w:lvl w:ilvl="0" w:tplc="27DED37A">
      <w:start w:val="1"/>
      <w:numFmt w:val="bullet"/>
      <w:lvlText w:val="●"/>
      <w:lvlJc w:val="left"/>
      <w:pPr>
        <w:ind w:left="720" w:hanging="360"/>
      </w:pPr>
    </w:lvl>
    <w:lvl w:ilvl="1" w:tplc="7B82C41A">
      <w:start w:val="1"/>
      <w:numFmt w:val="bullet"/>
      <w:lvlText w:val="○"/>
      <w:lvlJc w:val="left"/>
      <w:pPr>
        <w:ind w:left="1440" w:hanging="360"/>
      </w:pPr>
    </w:lvl>
    <w:lvl w:ilvl="2" w:tplc="CC465576">
      <w:start w:val="1"/>
      <w:numFmt w:val="bullet"/>
      <w:lvlText w:val="■"/>
      <w:lvlJc w:val="left"/>
      <w:pPr>
        <w:ind w:left="2160" w:hanging="360"/>
      </w:pPr>
    </w:lvl>
    <w:lvl w:ilvl="3" w:tplc="0602EEEC">
      <w:start w:val="1"/>
      <w:numFmt w:val="bullet"/>
      <w:lvlText w:val="●"/>
      <w:lvlJc w:val="left"/>
      <w:pPr>
        <w:ind w:left="2880" w:hanging="360"/>
      </w:pPr>
    </w:lvl>
    <w:lvl w:ilvl="4" w:tplc="8EBA21A0">
      <w:start w:val="1"/>
      <w:numFmt w:val="bullet"/>
      <w:lvlText w:val="○"/>
      <w:lvlJc w:val="left"/>
      <w:pPr>
        <w:ind w:left="3600" w:hanging="360"/>
      </w:pPr>
    </w:lvl>
    <w:lvl w:ilvl="5" w:tplc="831087A6">
      <w:start w:val="1"/>
      <w:numFmt w:val="bullet"/>
      <w:lvlText w:val="■"/>
      <w:lvlJc w:val="left"/>
      <w:pPr>
        <w:ind w:left="4320" w:hanging="360"/>
      </w:pPr>
    </w:lvl>
    <w:lvl w:ilvl="6" w:tplc="86C01828">
      <w:start w:val="1"/>
      <w:numFmt w:val="bullet"/>
      <w:lvlText w:val="●"/>
      <w:lvlJc w:val="left"/>
      <w:pPr>
        <w:ind w:left="5040" w:hanging="360"/>
      </w:pPr>
    </w:lvl>
    <w:lvl w:ilvl="7" w:tplc="0AF496FE">
      <w:start w:val="1"/>
      <w:numFmt w:val="bullet"/>
      <w:lvlText w:val="●"/>
      <w:lvlJc w:val="left"/>
      <w:pPr>
        <w:ind w:left="5760" w:hanging="360"/>
      </w:pPr>
    </w:lvl>
    <w:lvl w:ilvl="8" w:tplc="F32202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48F"/>
    <w:rsid w:val="000B748F"/>
    <w:rsid w:val="008B773F"/>
    <w:rsid w:val="00BB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EEF1"/>
  <w15:docId w15:val="{63D86A45-1DCF-44CB-881E-81BED746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3344</Words>
  <Characters>18395</Characters>
  <Application>Microsoft Office Word</Application>
  <DocSecurity>0</DocSecurity>
  <Lines>153</Lines>
  <Paragraphs>43</Paragraphs>
  <ScaleCrop>false</ScaleCrop>
  <Company/>
  <LinksUpToDate>false</LinksUpToDate>
  <CharactersWithSpaces>21696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DAVID RAMIREZ CARDOZO</cp:lastModifiedBy>
  <cp:revision>2</cp:revision>
  <dcterms:created xsi:type="dcterms:W3CDTF">2026-06-18T15:34:00Z</dcterms:created>
  <dcterms:modified xsi:type="dcterms:W3CDTF">2026-06-18T15:38:00Z</dcterms:modified>
</cp:coreProperties>
</file>