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DDA" w:rsidRPr="00577731" w:rsidRDefault="00685E57">
      <w:pPr>
        <w:pStyle w:val="Text"/>
        <w:ind w:firstLine="0"/>
        <w:rPr>
          <w:sz w:val="18"/>
          <w:szCs w:val="18"/>
        </w:rPr>
      </w:pPr>
      <w:r w:rsidRPr="00577731">
        <w:rPr>
          <w:sz w:val="18"/>
          <w:szCs w:val="18"/>
        </w:rPr>
        <w:footnoteReference w:customMarkFollows="1" w:id="2"/>
        <w:sym w:font="Symbol" w:char="F020"/>
      </w:r>
    </w:p>
    <w:p w:rsidR="00685E57" w:rsidRPr="00577731" w:rsidRDefault="00685E57" w:rsidP="00685E57">
      <w:pPr>
        <w:framePr w:w="9360" w:hSpace="187" w:vSpace="187" w:wrap="notBeside" w:vAnchor="text" w:hAnchor="page" w:xAlign="center" w:y="1"/>
        <w:jc w:val="center"/>
      </w:pPr>
      <w:r w:rsidRPr="00577731">
        <w:rPr>
          <w:kern w:val="28"/>
          <w:sz w:val="48"/>
          <w:szCs w:val="48"/>
        </w:rPr>
        <w:t xml:space="preserve">Predictor de velocidad </w:t>
      </w:r>
      <w:r w:rsidR="00577731" w:rsidRPr="00577731">
        <w:rPr>
          <w:kern w:val="28"/>
          <w:sz w:val="48"/>
          <w:szCs w:val="48"/>
        </w:rPr>
        <w:t>para</w:t>
      </w:r>
      <w:r w:rsidRPr="00577731">
        <w:rPr>
          <w:kern w:val="28"/>
          <w:sz w:val="48"/>
          <w:szCs w:val="48"/>
        </w:rPr>
        <w:t xml:space="preserve"> un motor DC</w:t>
      </w:r>
      <w:r w:rsidR="00577731" w:rsidRPr="00577731">
        <w:rPr>
          <w:kern w:val="28"/>
          <w:sz w:val="48"/>
          <w:szCs w:val="48"/>
        </w:rPr>
        <w:t xml:space="preserve"> </w:t>
      </w:r>
      <w:r w:rsidRPr="00577731">
        <w:rPr>
          <w:kern w:val="28"/>
          <w:sz w:val="48"/>
          <w:szCs w:val="48"/>
        </w:rPr>
        <w:t>con una RNA backpropagation (Enero 2010)</w:t>
      </w:r>
    </w:p>
    <w:p w:rsidR="00986DDA" w:rsidRPr="00577731" w:rsidRDefault="00685E57" w:rsidP="005D3CD6">
      <w:pPr>
        <w:pStyle w:val="Authors"/>
        <w:framePr w:wrap="notBeside"/>
        <w:rPr>
          <w:rStyle w:val="MemberType"/>
        </w:rPr>
      </w:pPr>
      <w:r w:rsidRPr="00577731">
        <w:t xml:space="preserve">Cajamarca Villa Julio Eduardo, Idrovo Coronel Diego Rolando, </w:t>
      </w:r>
      <w:r w:rsidR="00CB0A67" w:rsidRPr="00577731">
        <w:t>Rocano Tenesaca Jose Luis,</w:t>
      </w:r>
      <w:r w:rsidR="00577731" w:rsidRPr="00577731">
        <w:t xml:space="preserve">   </w:t>
      </w:r>
      <w:r w:rsidRPr="00577731">
        <w:t xml:space="preserve">Valverde Jara Juan Andrés, </w:t>
      </w:r>
      <w:r w:rsidRPr="00577731">
        <w:rPr>
          <w:i/>
        </w:rPr>
        <w:t>Estudiantes</w:t>
      </w:r>
      <w:r w:rsidRPr="00577731">
        <w:t xml:space="preserve">, </w:t>
      </w:r>
      <w:r w:rsidRPr="00577731">
        <w:rPr>
          <w:rStyle w:val="MemberType"/>
        </w:rPr>
        <w:t>Universidad Politécnica Salesiana</w:t>
      </w:r>
    </w:p>
    <w:p w:rsidR="00577731" w:rsidRPr="00577731" w:rsidRDefault="00685E57" w:rsidP="00577731">
      <w:pPr>
        <w:pStyle w:val="Abstract"/>
        <w:rPr>
          <w:b w:val="0"/>
          <w:bCs w:val="0"/>
        </w:rPr>
      </w:pPr>
      <w:r w:rsidRPr="00577731">
        <w:rPr>
          <w:i/>
          <w:iCs/>
        </w:rPr>
        <w:t>Abstract</w:t>
      </w:r>
      <w:r w:rsidRPr="00577731">
        <w:t>—</w:t>
      </w:r>
      <w:r w:rsidR="00577731" w:rsidRPr="00577731">
        <w:t>En este trabajo se diseña</w:t>
      </w:r>
      <w:r w:rsidR="00577731">
        <w:t xml:space="preserve"> una</w:t>
      </w:r>
      <w:r w:rsidR="00577731" w:rsidRPr="00577731">
        <w:t xml:space="preserve"> red backpropagation</w:t>
      </w:r>
      <w:r w:rsidR="00577731">
        <w:t xml:space="preserve">, específicamente </w:t>
      </w:r>
      <w:r w:rsidR="003A28D2">
        <w:t xml:space="preserve">para </w:t>
      </w:r>
      <w:r w:rsidR="00577731">
        <w:t>una de sus aplicaciones</w:t>
      </w:r>
      <w:r w:rsidR="00577731" w:rsidRPr="00577731">
        <w:t xml:space="preserve">, en nuestro </w:t>
      </w:r>
      <w:r w:rsidR="003A28D2">
        <w:t xml:space="preserve">caso </w:t>
      </w:r>
      <w:r w:rsidR="00577731">
        <w:t>esta</w:t>
      </w:r>
      <w:r w:rsidR="00577731" w:rsidRPr="00577731">
        <w:t xml:space="preserve"> red neuronal </w:t>
      </w:r>
      <w:r w:rsidR="00577731">
        <w:t xml:space="preserve">es un </w:t>
      </w:r>
      <w:r w:rsidR="00577731" w:rsidRPr="00577731">
        <w:t xml:space="preserve">predictor de velocidad de un motor, tomando datos referenciales </w:t>
      </w:r>
      <w:r w:rsidR="00577731">
        <w:t xml:space="preserve">de voltaje, </w:t>
      </w:r>
      <w:r w:rsidR="00577731" w:rsidRPr="00577731">
        <w:t xml:space="preserve">corriente </w:t>
      </w:r>
      <w:r w:rsidR="00577731">
        <w:t>y velocidad como parámetros</w:t>
      </w:r>
      <w:r w:rsidR="00577731" w:rsidRPr="00577731">
        <w:t xml:space="preserve"> </w:t>
      </w:r>
      <w:r w:rsidR="00577731">
        <w:t xml:space="preserve">de </w:t>
      </w:r>
      <w:r w:rsidR="00577731" w:rsidRPr="00577731">
        <w:t>aprendizaje, para que después la red pueda generar datos de salida que nos harán referencia a la velocidad del motor.</w:t>
      </w:r>
    </w:p>
    <w:p w:rsidR="00577731" w:rsidRPr="00577731" w:rsidRDefault="00577731" w:rsidP="00577731">
      <w:pPr>
        <w:rPr>
          <w:b/>
          <w:bCs/>
          <w:sz w:val="18"/>
          <w:szCs w:val="18"/>
        </w:rPr>
      </w:pPr>
    </w:p>
    <w:p w:rsidR="00986DDA" w:rsidRPr="00577731" w:rsidRDefault="00685E57">
      <w:pPr>
        <w:pStyle w:val="IndexTerms"/>
      </w:pPr>
      <w:bookmarkStart w:id="0" w:name="PointTmp"/>
      <w:r w:rsidRPr="00577731">
        <w:rPr>
          <w:i/>
          <w:iCs/>
        </w:rPr>
        <w:t>Index Terms</w:t>
      </w:r>
      <w:r w:rsidRPr="00577731">
        <w:t>—</w:t>
      </w:r>
      <w:r w:rsidR="004D0B65">
        <w:t>Backpropagation, RNA, Motor DC, sensores.</w:t>
      </w:r>
    </w:p>
    <w:p w:rsidR="00986DDA" w:rsidRPr="00577731" w:rsidRDefault="00986DDA"/>
    <w:bookmarkEnd w:id="0"/>
    <w:p w:rsidR="00986DDA" w:rsidRPr="00577731" w:rsidRDefault="00685E57">
      <w:pPr>
        <w:pStyle w:val="Ttulo1"/>
      </w:pPr>
      <w:r w:rsidRPr="00577731">
        <w:t>I</w:t>
      </w:r>
      <w:r w:rsidRPr="00577731">
        <w:rPr>
          <w:sz w:val="16"/>
          <w:szCs w:val="16"/>
        </w:rPr>
        <w:t>NTRODUCTION</w:t>
      </w:r>
    </w:p>
    <w:p w:rsidR="00986DDA" w:rsidRPr="00577731" w:rsidRDefault="00577731">
      <w:pPr>
        <w:pStyle w:val="Text"/>
        <w:keepNext/>
        <w:framePr w:dropCap="drop" w:lines="2" w:wrap="auto" w:vAnchor="text" w:hAnchor="text"/>
        <w:spacing w:line="480" w:lineRule="exact"/>
        <w:ind w:firstLine="0"/>
        <w:rPr>
          <w:smallCaps/>
          <w:position w:val="-3"/>
          <w:sz w:val="56"/>
          <w:szCs w:val="56"/>
        </w:rPr>
      </w:pPr>
      <w:r>
        <w:rPr>
          <w:position w:val="-3"/>
          <w:sz w:val="56"/>
          <w:szCs w:val="56"/>
        </w:rPr>
        <w:t>L</w:t>
      </w:r>
    </w:p>
    <w:p w:rsidR="00577731" w:rsidRDefault="00577731" w:rsidP="00577731">
      <w:pPr>
        <w:pStyle w:val="Text"/>
        <w:ind w:firstLine="0"/>
      </w:pPr>
      <w:r>
        <w:t>a</w:t>
      </w:r>
      <w:r w:rsidRPr="00577731">
        <w:t xml:space="preserve">s redes de </w:t>
      </w:r>
      <w:r w:rsidR="003A28D2" w:rsidRPr="00577731">
        <w:t>retro propagación</w:t>
      </w:r>
      <w:r w:rsidRPr="00577731">
        <w:t xml:space="preserve"> o Backpropagation fueron </w:t>
      </w:r>
      <w:r w:rsidR="003A28D2" w:rsidRPr="00577731">
        <w:t>diseñadas</w:t>
      </w:r>
      <w:r w:rsidRPr="00577731">
        <w:t xml:space="preserve"> bajo la regla de aprendizaje de Widrow-Hoff, </w:t>
      </w:r>
      <w:r w:rsidR="003A28D2">
        <w:t xml:space="preserve">para que estas aprendan </w:t>
      </w:r>
      <w:r w:rsidRPr="00577731">
        <w:t>se da un vector de datos de entrada y uno de salida entrenando a la red de esta manera para sacar una función aproximada que pueda representar estos valores, la realización del aprendizaje esta dado por el algoritmo de gradiente descendente, donde los pesos son movidos a lo largo de toda el gradiente de la función.</w:t>
      </w:r>
    </w:p>
    <w:p w:rsidR="00950433" w:rsidRPr="00577731" w:rsidRDefault="00950433" w:rsidP="00577731">
      <w:pPr>
        <w:pStyle w:val="Text"/>
        <w:ind w:firstLine="0"/>
      </w:pPr>
    </w:p>
    <w:p w:rsidR="00577731" w:rsidRDefault="003A28D2" w:rsidP="00950433">
      <w:pPr>
        <w:ind w:firstLine="202"/>
        <w:jc w:val="both"/>
      </w:pPr>
      <w:r w:rsidRPr="00577731">
        <w:t xml:space="preserve">Cuando una red Backpropagation está correctamente diseñada, puede darnos valores de salida diferentes </w:t>
      </w:r>
      <w:r>
        <w:t>para los cuales ha sido entrenada</w:t>
      </w:r>
      <w:r w:rsidRPr="00577731">
        <w:t xml:space="preserve"> con una muy buena aproximación a su valor real.</w:t>
      </w:r>
    </w:p>
    <w:p w:rsidR="0048726F" w:rsidRPr="0048726F" w:rsidRDefault="0048726F" w:rsidP="0048726F">
      <w:pPr>
        <w:pStyle w:val="Ttulo1"/>
      </w:pPr>
      <w:r w:rsidRPr="0048726F">
        <w:t>Síntesis teórica backpropagation</w:t>
      </w:r>
    </w:p>
    <w:p w:rsidR="0048726F" w:rsidRDefault="0048726F" w:rsidP="0048726F"/>
    <w:p w:rsidR="0048726F" w:rsidRDefault="0048726F" w:rsidP="00950433">
      <w:pPr>
        <w:ind w:firstLine="202"/>
        <w:jc w:val="both"/>
      </w:pPr>
      <w:r w:rsidRPr="0048726F">
        <w:t>La Backpropagation es una red de aprendizaje supervisado, a la que se debe de dar un patrón de entrada y de salida, dado el estimulo de entrada a la red este se propaga desde la primera capa hacia las capas superiores, generando así una salida, esta señal de salida se compara con el valor de la señal de salida esperada y se calcula el error generado para cada salida.</w:t>
      </w:r>
    </w:p>
    <w:p w:rsidR="0048726F" w:rsidRDefault="0048726F" w:rsidP="0048726F">
      <w:pPr>
        <w:jc w:val="both"/>
      </w:pPr>
    </w:p>
    <w:p w:rsidR="0048726F" w:rsidRPr="0048726F" w:rsidRDefault="0048726F" w:rsidP="0048726F">
      <w:pPr>
        <w:jc w:val="center"/>
      </w:pPr>
      <w:r w:rsidRPr="0048726F">
        <w:rPr>
          <w:noProof/>
          <w:lang w:val="en-US"/>
        </w:rPr>
        <w:drawing>
          <wp:inline distT="0" distB="0" distL="0" distR="0">
            <wp:extent cx="2670237" cy="151440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671411" cy="1515066"/>
                    </a:xfrm>
                    <a:prstGeom prst="rect">
                      <a:avLst/>
                    </a:prstGeom>
                    <a:noFill/>
                    <a:ln w="9525">
                      <a:noFill/>
                      <a:miter lim="800000"/>
                      <a:headEnd/>
                      <a:tailEnd/>
                    </a:ln>
                  </pic:spPr>
                </pic:pic>
              </a:graphicData>
            </a:graphic>
          </wp:inline>
        </w:drawing>
      </w:r>
    </w:p>
    <w:p w:rsidR="0048726F" w:rsidRPr="00950433" w:rsidRDefault="0048726F" w:rsidP="0048726F">
      <w:pPr>
        <w:jc w:val="center"/>
      </w:pPr>
      <w:r w:rsidRPr="0048726F">
        <w:rPr>
          <w:b/>
        </w:rPr>
        <w:t>Figura 1.</w:t>
      </w:r>
      <w:r w:rsidR="00950433">
        <w:rPr>
          <w:b/>
        </w:rPr>
        <w:t xml:space="preserve"> </w:t>
      </w:r>
      <w:r w:rsidR="00950433" w:rsidRPr="00950433">
        <w:t>Red backpropagation</w:t>
      </w:r>
    </w:p>
    <w:p w:rsidR="0048726F" w:rsidRPr="0048726F" w:rsidRDefault="0048726F" w:rsidP="0048726F">
      <w:pPr>
        <w:jc w:val="center"/>
      </w:pPr>
    </w:p>
    <w:p w:rsidR="0048726F" w:rsidRDefault="0048726F" w:rsidP="00950433">
      <w:pPr>
        <w:ind w:firstLine="202"/>
        <w:jc w:val="both"/>
      </w:pPr>
      <w:r w:rsidRPr="0048726F">
        <w:t xml:space="preserve">El error calculado se lo toma en si a la inversa, pues se comienzan a variar los pesos desde la salida hacia el principio, siempre intentando tener el menor error posible, esto se da por el algoritmo de </w:t>
      </w:r>
      <w:r w:rsidRPr="00AF19D5">
        <w:t>Widrow y Hoff</w:t>
      </w:r>
      <w:r>
        <w:t xml:space="preserve">, </w:t>
      </w:r>
      <w:r w:rsidRPr="00AF19D5">
        <w:t>ya que se basa en el mismo principio de la gradiente decreciente para encontrar el mínimo de la superficie de error en base al MSE.</w:t>
      </w:r>
    </w:p>
    <w:p w:rsidR="0048726F" w:rsidRPr="0048726F" w:rsidRDefault="0048726F" w:rsidP="0048726F">
      <w:pPr>
        <w:jc w:val="center"/>
      </w:pPr>
      <w:r w:rsidRPr="0048726F">
        <w:rPr>
          <w:noProof/>
          <w:lang w:val="en-US"/>
        </w:rPr>
        <w:drawing>
          <wp:inline distT="0" distB="0" distL="0" distR="0">
            <wp:extent cx="2094474" cy="1704975"/>
            <wp:effectExtent l="19050" t="0" r="1026"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094474" cy="1704975"/>
                    </a:xfrm>
                    <a:prstGeom prst="rect">
                      <a:avLst/>
                    </a:prstGeom>
                    <a:noFill/>
                    <a:ln w="9525">
                      <a:noFill/>
                      <a:miter lim="800000"/>
                      <a:headEnd/>
                      <a:tailEnd/>
                    </a:ln>
                  </pic:spPr>
                </pic:pic>
              </a:graphicData>
            </a:graphic>
          </wp:inline>
        </w:drawing>
      </w:r>
    </w:p>
    <w:p w:rsidR="0048726F" w:rsidRPr="0048726F" w:rsidRDefault="0048726F" w:rsidP="0048726F">
      <w:pPr>
        <w:jc w:val="center"/>
      </w:pPr>
      <w:r w:rsidRPr="0048726F">
        <w:t>Figura 2.</w:t>
      </w:r>
      <w:r w:rsidR="00950433">
        <w:t xml:space="preserve"> </w:t>
      </w:r>
      <w:r w:rsidR="003A28D2">
        <w:t>Mínimos</w:t>
      </w:r>
      <w:r w:rsidR="00950433">
        <w:t xml:space="preserve"> locales y globales</w:t>
      </w:r>
    </w:p>
    <w:p w:rsidR="0048726F" w:rsidRPr="0048726F" w:rsidRDefault="0048726F" w:rsidP="0048726F">
      <w:pPr>
        <w:jc w:val="both"/>
      </w:pPr>
    </w:p>
    <w:p w:rsidR="005545B1" w:rsidRDefault="005545B1" w:rsidP="005545B1">
      <w:pPr>
        <w:pStyle w:val="Ttulo1"/>
      </w:pPr>
      <w:r>
        <w:t>Modelo</w:t>
      </w:r>
      <w:r w:rsidRPr="004A7B02">
        <w:t xml:space="preserve"> del sistema en Simulink</w:t>
      </w:r>
      <w:r w:rsidRPr="005545B1">
        <w:t>™</w:t>
      </w:r>
    </w:p>
    <w:p w:rsidR="005545B1" w:rsidRPr="005545B1" w:rsidRDefault="005545B1" w:rsidP="005545B1"/>
    <w:p w:rsidR="005545B1" w:rsidRDefault="005545B1" w:rsidP="005545B1">
      <w:pPr>
        <w:pStyle w:val="Ttulo2"/>
        <w:ind w:left="144"/>
      </w:pPr>
      <w:r w:rsidRPr="004A7B02">
        <w:t xml:space="preserve">Modelado del motor </w:t>
      </w:r>
      <w:r>
        <w:t>DC</w:t>
      </w:r>
      <w:r w:rsidRPr="004A7B02">
        <w:t xml:space="preserve"> en Simulink</w:t>
      </w:r>
      <w:r w:rsidRPr="005545B1">
        <w:t>™</w:t>
      </w:r>
    </w:p>
    <w:p w:rsidR="005545B1" w:rsidRPr="005545B1" w:rsidRDefault="005545B1" w:rsidP="005545B1"/>
    <w:p w:rsidR="005545B1" w:rsidRDefault="005545B1" w:rsidP="00950433">
      <w:pPr>
        <w:ind w:firstLine="144"/>
        <w:jc w:val="both"/>
      </w:pPr>
      <w:r w:rsidRPr="004A7B02">
        <w:t>Modelar un motor DC en Simulink</w:t>
      </w:r>
      <w:r w:rsidRPr="004A7B02">
        <w:rPr>
          <w:rFonts w:cstheme="minorHAnsi"/>
        </w:rPr>
        <w:t>™</w:t>
      </w:r>
      <w:r w:rsidRPr="004A7B02">
        <w:t xml:space="preserve"> es sencillo, su bloque se encuentra en la librería Simscape/SimElectronics/Actuators &amp; Drivers, este viene con parámetros preestablecidos, los que podemos variar de acuerdo al motor que deseemos simular. En nuestro caso ingresamos una resistencia de armadura de 4.8</w:t>
      </w:r>
      <w:r w:rsidRPr="004A7B02">
        <w:rPr>
          <w:rFonts w:cstheme="minorHAnsi"/>
        </w:rPr>
        <w:t>Ω</w:t>
      </w:r>
      <w:r w:rsidRPr="004A7B02">
        <w:t>, una inductancia de armadura de 1600e-6 H y una contante de torque de 0.0637 N*m/A.</w:t>
      </w:r>
    </w:p>
    <w:p w:rsidR="005545B1" w:rsidRPr="004A7B02" w:rsidRDefault="005545B1" w:rsidP="005545B1">
      <w:pPr>
        <w:jc w:val="both"/>
      </w:pPr>
    </w:p>
    <w:p w:rsidR="005545B1" w:rsidRDefault="005545B1" w:rsidP="005545B1">
      <w:pPr>
        <w:jc w:val="center"/>
      </w:pPr>
      <w:r w:rsidRPr="004A7B02">
        <w:rPr>
          <w:noProof/>
          <w:lang w:val="en-US"/>
        </w:rPr>
        <w:lastRenderedPageBreak/>
        <w:drawing>
          <wp:inline distT="0" distB="0" distL="0" distR="0">
            <wp:extent cx="1238250" cy="704850"/>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36331" t="41750" r="40288" b="39750"/>
                    <a:stretch>
                      <a:fillRect/>
                    </a:stretch>
                  </pic:blipFill>
                  <pic:spPr bwMode="auto">
                    <a:xfrm>
                      <a:off x="0" y="0"/>
                      <a:ext cx="1238250" cy="704850"/>
                    </a:xfrm>
                    <a:prstGeom prst="rect">
                      <a:avLst/>
                    </a:prstGeom>
                    <a:noFill/>
                    <a:ln w="9525">
                      <a:noFill/>
                      <a:miter lim="800000"/>
                      <a:headEnd/>
                      <a:tailEnd/>
                    </a:ln>
                  </pic:spPr>
                </pic:pic>
              </a:graphicData>
            </a:graphic>
          </wp:inline>
        </w:drawing>
      </w:r>
    </w:p>
    <w:p w:rsidR="005545B1" w:rsidRDefault="005545B1" w:rsidP="005545B1">
      <w:pPr>
        <w:jc w:val="center"/>
      </w:pPr>
      <w:r w:rsidRPr="00950433">
        <w:rPr>
          <w:b/>
        </w:rPr>
        <w:t>Figura</w:t>
      </w:r>
      <w:r w:rsidR="00950433" w:rsidRPr="00950433">
        <w:rPr>
          <w:b/>
        </w:rPr>
        <w:t xml:space="preserve"> 3</w:t>
      </w:r>
      <w:r w:rsidRPr="00950433">
        <w:rPr>
          <w:b/>
        </w:rPr>
        <w:t>.</w:t>
      </w:r>
      <w:r>
        <w:t xml:space="preserve"> Bloque del motor DC</w:t>
      </w:r>
    </w:p>
    <w:p w:rsidR="005545B1" w:rsidRPr="004A7B02" w:rsidRDefault="005545B1" w:rsidP="005545B1">
      <w:pPr>
        <w:jc w:val="center"/>
      </w:pPr>
    </w:p>
    <w:p w:rsidR="005545B1" w:rsidRPr="005545B1" w:rsidRDefault="005545B1" w:rsidP="005545B1">
      <w:pPr>
        <w:pStyle w:val="Ttulo2"/>
        <w:ind w:left="144"/>
      </w:pPr>
      <w:r w:rsidRPr="004A7B02">
        <w:t>Modelado de una fuente de voltaje real en Simulink</w:t>
      </w:r>
      <w:r w:rsidRPr="005545B1">
        <w:t>™</w:t>
      </w:r>
    </w:p>
    <w:p w:rsidR="005545B1" w:rsidRPr="004A7B02" w:rsidRDefault="005545B1" w:rsidP="005545B1">
      <w:pPr>
        <w:jc w:val="both"/>
        <w:rPr>
          <w:rFonts w:cstheme="minorHAnsi"/>
        </w:rPr>
      </w:pPr>
    </w:p>
    <w:p w:rsidR="005545B1" w:rsidRDefault="005545B1" w:rsidP="00950433">
      <w:pPr>
        <w:ind w:firstLine="144"/>
        <w:jc w:val="both"/>
        <w:rPr>
          <w:rFonts w:cstheme="minorHAnsi"/>
        </w:rPr>
      </w:pPr>
      <w:r w:rsidRPr="004A7B02">
        <w:rPr>
          <w:rFonts w:cstheme="minorHAnsi"/>
        </w:rPr>
        <w:t xml:space="preserve">En </w:t>
      </w:r>
      <w:r w:rsidRPr="004A7B02">
        <w:t>Simulink</w:t>
      </w:r>
      <w:r w:rsidRPr="004A7B02">
        <w:rPr>
          <w:rFonts w:cstheme="minorHAnsi"/>
        </w:rPr>
        <w:t xml:space="preserve">™ la fuente de voltaje es ideal se encuentra  en la librería </w:t>
      </w:r>
      <w:r w:rsidRPr="004A7B02">
        <w:t>Simscape/Foundation Library/</w:t>
      </w:r>
      <w:r w:rsidRPr="004A7B02">
        <w:rPr>
          <w:rFonts w:cstheme="minorHAnsi"/>
        </w:rPr>
        <w:t>,  ella mantiene el voltaje en sus bornes independientemente de la corriente que entregue. Para  simular una fuente de voltaje real se necesita una resistencia de valor pequeño en serie a la fuente real, para nuestra simulación su valor es de 3Ω.</w:t>
      </w:r>
    </w:p>
    <w:p w:rsidR="005545B1" w:rsidRPr="004A7B02" w:rsidRDefault="005545B1" w:rsidP="005545B1">
      <w:pPr>
        <w:jc w:val="both"/>
        <w:rPr>
          <w:rFonts w:cstheme="minorHAnsi"/>
        </w:rPr>
      </w:pPr>
    </w:p>
    <w:p w:rsidR="005545B1" w:rsidRDefault="005545B1" w:rsidP="005545B1">
      <w:pPr>
        <w:jc w:val="center"/>
        <w:rPr>
          <w:rFonts w:cstheme="minorHAnsi"/>
        </w:rPr>
      </w:pPr>
      <w:r w:rsidRPr="004A7B02">
        <w:rPr>
          <w:rFonts w:cstheme="minorHAnsi"/>
          <w:noProof/>
          <w:lang w:val="en-US"/>
        </w:rPr>
        <w:drawing>
          <wp:inline distT="0" distB="0" distL="0" distR="0">
            <wp:extent cx="733425" cy="1304925"/>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l="40468" t="34500" r="45683" b="31250"/>
                    <a:stretch>
                      <a:fillRect/>
                    </a:stretch>
                  </pic:blipFill>
                  <pic:spPr bwMode="auto">
                    <a:xfrm>
                      <a:off x="0" y="0"/>
                      <a:ext cx="733425" cy="1304925"/>
                    </a:xfrm>
                    <a:prstGeom prst="rect">
                      <a:avLst/>
                    </a:prstGeom>
                    <a:noFill/>
                    <a:ln w="9525">
                      <a:noFill/>
                      <a:miter lim="800000"/>
                      <a:headEnd/>
                      <a:tailEnd/>
                    </a:ln>
                  </pic:spPr>
                </pic:pic>
              </a:graphicData>
            </a:graphic>
          </wp:inline>
        </w:drawing>
      </w:r>
    </w:p>
    <w:p w:rsidR="005545B1" w:rsidRDefault="005545B1" w:rsidP="005545B1">
      <w:pPr>
        <w:jc w:val="center"/>
        <w:rPr>
          <w:rFonts w:cstheme="minorHAnsi"/>
        </w:rPr>
      </w:pPr>
      <w:r w:rsidRPr="00950433">
        <w:rPr>
          <w:rFonts w:cstheme="minorHAnsi"/>
          <w:b/>
        </w:rPr>
        <w:t>Figura</w:t>
      </w:r>
      <w:r w:rsidR="00950433" w:rsidRPr="00950433">
        <w:rPr>
          <w:rFonts w:cstheme="minorHAnsi"/>
          <w:b/>
        </w:rPr>
        <w:t xml:space="preserve"> 4</w:t>
      </w:r>
      <w:r w:rsidRPr="00950433">
        <w:rPr>
          <w:rFonts w:cstheme="minorHAnsi"/>
          <w:b/>
        </w:rPr>
        <w:t>.</w:t>
      </w:r>
      <w:r>
        <w:rPr>
          <w:rFonts w:cstheme="minorHAnsi"/>
        </w:rPr>
        <w:t xml:space="preserve"> Bloque de la resistencia.</w:t>
      </w:r>
    </w:p>
    <w:p w:rsidR="005545B1" w:rsidRPr="004A7B02" w:rsidRDefault="005545B1" w:rsidP="005545B1">
      <w:pPr>
        <w:jc w:val="center"/>
        <w:rPr>
          <w:rFonts w:cstheme="minorHAnsi"/>
        </w:rPr>
      </w:pPr>
    </w:p>
    <w:p w:rsidR="005545B1" w:rsidRDefault="005545B1" w:rsidP="005545B1">
      <w:pPr>
        <w:pStyle w:val="Ttulo2"/>
        <w:ind w:left="144"/>
      </w:pPr>
      <w:r w:rsidRPr="004A7B02">
        <w:t>Modelado de fricción rotacional en Simulink</w:t>
      </w:r>
      <w:r w:rsidRPr="005545B1">
        <w:t>™</w:t>
      </w:r>
    </w:p>
    <w:p w:rsidR="005545B1" w:rsidRPr="005545B1" w:rsidRDefault="005545B1" w:rsidP="005545B1"/>
    <w:p w:rsidR="005545B1" w:rsidRDefault="005545B1" w:rsidP="00950433">
      <w:pPr>
        <w:adjustRightInd w:val="0"/>
        <w:ind w:firstLine="144"/>
        <w:jc w:val="both"/>
        <w:rPr>
          <w:rFonts w:cstheme="minorHAnsi"/>
        </w:rPr>
      </w:pPr>
      <w:r>
        <w:t xml:space="preserve">En la librería </w:t>
      </w:r>
      <w:r w:rsidRPr="004A7B02">
        <w:t>Simscape/Foundation Library/Mechanical/Rotational Elements</w:t>
      </w:r>
      <w:r>
        <w:t xml:space="preserve"> encontramos el bloque de fricción rotacional, el cual nos permite simular la carga a la que está expuesto el eje del motor DC. Los parámetros usados en nuestro sistema son: Torque de fricción br</w:t>
      </w:r>
      <w:r w:rsidRPr="003403D4">
        <w:t xml:space="preserve">eakaway y </w:t>
      </w:r>
      <w:r>
        <w:t xml:space="preserve">Torque de fricción de Coulomb variables desde </w:t>
      </w:r>
      <w:r w:rsidRPr="003403D4">
        <w:t>0.0001 a 0.2</w:t>
      </w:r>
      <w:r>
        <w:t xml:space="preserve"> </w:t>
      </w:r>
      <w:r w:rsidRPr="003403D4">
        <w:rPr>
          <w:rFonts w:cstheme="minorHAnsi"/>
        </w:rPr>
        <w:t>N*m.</w:t>
      </w:r>
      <w:r>
        <w:rPr>
          <w:rFonts w:cstheme="minorHAnsi"/>
        </w:rPr>
        <w:t xml:space="preserve"> Coeficiente de </w:t>
      </w:r>
      <w:r w:rsidR="003A28D2">
        <w:rPr>
          <w:rFonts w:cstheme="minorHAnsi"/>
        </w:rPr>
        <w:t>fricción</w:t>
      </w:r>
      <w:r>
        <w:rPr>
          <w:rFonts w:cstheme="minorHAnsi"/>
        </w:rPr>
        <w:t xml:space="preserve"> viscosa de 0 N*m/(rad/s), coeficiente de aproximación para la transición de 10 s/rad y umbral de la región de velocidad lineal de 0.1 rad/s.</w:t>
      </w:r>
    </w:p>
    <w:p w:rsidR="005545B1" w:rsidRPr="003403D4" w:rsidRDefault="005545B1" w:rsidP="005545B1">
      <w:pPr>
        <w:adjustRightInd w:val="0"/>
      </w:pPr>
    </w:p>
    <w:p w:rsidR="005545B1" w:rsidRDefault="005545B1" w:rsidP="005545B1">
      <w:pPr>
        <w:jc w:val="center"/>
        <w:rPr>
          <w:rFonts w:cstheme="minorHAnsi"/>
        </w:rPr>
      </w:pPr>
      <w:r>
        <w:rPr>
          <w:rFonts w:cstheme="minorHAnsi"/>
          <w:noProof/>
          <w:lang w:val="en-US"/>
        </w:rPr>
        <w:drawing>
          <wp:inline distT="0" distB="0" distL="0" distR="0">
            <wp:extent cx="857250" cy="466725"/>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l="35072" t="33000" r="48741" b="54750"/>
                    <a:stretch>
                      <a:fillRect/>
                    </a:stretch>
                  </pic:blipFill>
                  <pic:spPr bwMode="auto">
                    <a:xfrm>
                      <a:off x="0" y="0"/>
                      <a:ext cx="857250" cy="466725"/>
                    </a:xfrm>
                    <a:prstGeom prst="rect">
                      <a:avLst/>
                    </a:prstGeom>
                    <a:noFill/>
                    <a:ln w="9525">
                      <a:noFill/>
                      <a:miter lim="800000"/>
                      <a:headEnd/>
                      <a:tailEnd/>
                    </a:ln>
                  </pic:spPr>
                </pic:pic>
              </a:graphicData>
            </a:graphic>
          </wp:inline>
        </w:drawing>
      </w:r>
    </w:p>
    <w:p w:rsidR="005545B1" w:rsidRDefault="005545B1" w:rsidP="005545B1">
      <w:pPr>
        <w:jc w:val="center"/>
        <w:rPr>
          <w:rFonts w:cstheme="minorHAnsi"/>
        </w:rPr>
      </w:pPr>
      <w:r w:rsidRPr="00950433">
        <w:rPr>
          <w:rFonts w:cstheme="minorHAnsi"/>
          <w:b/>
        </w:rPr>
        <w:t>Figura</w:t>
      </w:r>
      <w:r w:rsidR="00950433" w:rsidRPr="00950433">
        <w:rPr>
          <w:rFonts w:cstheme="minorHAnsi"/>
          <w:b/>
        </w:rPr>
        <w:t xml:space="preserve"> 5</w:t>
      </w:r>
      <w:r w:rsidRPr="00950433">
        <w:rPr>
          <w:rFonts w:cstheme="minorHAnsi"/>
          <w:b/>
        </w:rPr>
        <w:t>.</w:t>
      </w:r>
      <w:r>
        <w:rPr>
          <w:rFonts w:cstheme="minorHAnsi"/>
        </w:rPr>
        <w:t xml:space="preserve"> Bloque de la fricción rotacional</w:t>
      </w:r>
    </w:p>
    <w:p w:rsidR="005545B1" w:rsidRPr="004A7B02" w:rsidRDefault="005545B1" w:rsidP="005545B1">
      <w:pPr>
        <w:jc w:val="center"/>
        <w:rPr>
          <w:rFonts w:cstheme="minorHAnsi"/>
        </w:rPr>
      </w:pPr>
    </w:p>
    <w:p w:rsidR="005545B1" w:rsidRDefault="00950433" w:rsidP="005545B1">
      <w:pPr>
        <w:pStyle w:val="Ttulo1"/>
      </w:pPr>
      <w:r>
        <w:t>Adquisición</w:t>
      </w:r>
      <w:r w:rsidR="005545B1">
        <w:t xml:space="preserve"> de Datos</w:t>
      </w:r>
    </w:p>
    <w:p w:rsidR="005545B1" w:rsidRPr="005545B1" w:rsidRDefault="005545B1" w:rsidP="005545B1"/>
    <w:p w:rsidR="005545B1" w:rsidRDefault="005545B1" w:rsidP="00950433">
      <w:pPr>
        <w:ind w:firstLine="202"/>
        <w:jc w:val="both"/>
      </w:pPr>
      <w:r>
        <w:t>Luego de realizar varias pruebas se opto por tomar 100 muestras del sistema, cada una de ellas tomada  3 segundos después de iniciar la simulación, esto con el fin de que cada valor se encuentre en la zona estable del sistema, ya que como sabemos el motor necesita un pequeño tiempo para que estabilice su velocidad a la nominal y por ende la corriente que circulara por el</w:t>
      </w:r>
      <w:r w:rsidRPr="00A918F7">
        <w:t xml:space="preserve"> </w:t>
      </w:r>
      <w:r>
        <w:t>sea la nominal.</w:t>
      </w:r>
    </w:p>
    <w:p w:rsidR="005545B1" w:rsidRDefault="005545B1" w:rsidP="005545B1">
      <w:pPr>
        <w:jc w:val="both"/>
      </w:pPr>
    </w:p>
    <w:p w:rsidR="005545B1" w:rsidRDefault="003A28D2" w:rsidP="00950433">
      <w:pPr>
        <w:ind w:firstLine="202"/>
        <w:jc w:val="both"/>
      </w:pPr>
      <w:r>
        <w:t>Para realizar todos estos objetivos primero debemos añadir sensores de voltaje, corriente (</w:t>
      </w:r>
      <w:r w:rsidRPr="004A7B02">
        <w:t>Simscape/Foundation Library/Mechanical</w:t>
      </w:r>
      <w:r>
        <w:rPr>
          <w:rFonts w:cstheme="minorHAnsi"/>
        </w:rPr>
        <w:t>/</w:t>
      </w:r>
      <w:r w:rsidRPr="004A7B02">
        <w:t>Mechanical</w:t>
      </w:r>
      <w:r>
        <w:rPr>
          <w:rFonts w:cstheme="minorHAnsi"/>
        </w:rPr>
        <w:t xml:space="preserve"> Sensors</w:t>
      </w:r>
      <w:r>
        <w:t xml:space="preserve">) y de velocidad </w:t>
      </w:r>
      <w:r>
        <w:lastRenderedPageBreak/>
        <w:t>rotacional (</w:t>
      </w:r>
      <w:r w:rsidRPr="004A7B02">
        <w:t>Simscape/Foundation Library/</w:t>
      </w:r>
      <w:r>
        <w:rPr>
          <w:rFonts w:cstheme="minorHAnsi"/>
        </w:rPr>
        <w:t>Electrical Sensors</w:t>
      </w:r>
      <w:r>
        <w:t xml:space="preserve">) al sistema, estas señales físicas hay que pasarlas a datos con las que pueda trabajar </w:t>
      </w:r>
      <w:r w:rsidRPr="004A7B02">
        <w:t>Simulink</w:t>
      </w:r>
      <w:r w:rsidRPr="004A7B02">
        <w:rPr>
          <w:rFonts w:cstheme="minorHAnsi"/>
        </w:rPr>
        <w:t>™</w:t>
      </w:r>
      <w:r>
        <w:rPr>
          <w:rFonts w:cstheme="minorHAnsi"/>
        </w:rPr>
        <w:t xml:space="preserve"> o MATLAB</w:t>
      </w:r>
      <w:r w:rsidRPr="004A7B02">
        <w:rPr>
          <w:rFonts w:cstheme="minorHAnsi"/>
        </w:rPr>
        <w:t>™</w:t>
      </w:r>
      <w:r>
        <w:rPr>
          <w:rFonts w:cstheme="minorHAnsi"/>
        </w:rPr>
        <w:t xml:space="preserve">, el bloque </w:t>
      </w:r>
      <w:r w:rsidRPr="00C33A15">
        <w:t>PS-Simulink Converter</w:t>
      </w:r>
      <w:r>
        <w:t xml:space="preserve"> (</w:t>
      </w:r>
      <w:r w:rsidRPr="004A7B02">
        <w:t>Simscape/</w:t>
      </w:r>
      <w:r>
        <w:t>Utilities) hace este trabajo.</w:t>
      </w:r>
    </w:p>
    <w:p w:rsidR="005545B1" w:rsidRDefault="005545B1" w:rsidP="005545B1">
      <w:pPr>
        <w:jc w:val="both"/>
      </w:pPr>
    </w:p>
    <w:p w:rsidR="005545B1" w:rsidRDefault="005545B1" w:rsidP="005545B1">
      <w:pPr>
        <w:jc w:val="center"/>
      </w:pPr>
      <w:r>
        <w:rPr>
          <w:noProof/>
          <w:lang w:val="en-US"/>
        </w:rPr>
        <w:drawing>
          <wp:inline distT="0" distB="0" distL="0" distR="0">
            <wp:extent cx="2514600" cy="723900"/>
            <wp:effectExtent l="1905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l="31655" t="31250" r="20863" b="49750"/>
                    <a:stretch>
                      <a:fillRect/>
                    </a:stretch>
                  </pic:blipFill>
                  <pic:spPr bwMode="auto">
                    <a:xfrm>
                      <a:off x="0" y="0"/>
                      <a:ext cx="2514600" cy="723900"/>
                    </a:xfrm>
                    <a:prstGeom prst="rect">
                      <a:avLst/>
                    </a:prstGeom>
                    <a:noFill/>
                    <a:ln w="9525">
                      <a:noFill/>
                      <a:miter lim="800000"/>
                      <a:headEnd/>
                      <a:tailEnd/>
                    </a:ln>
                  </pic:spPr>
                </pic:pic>
              </a:graphicData>
            </a:graphic>
          </wp:inline>
        </w:drawing>
      </w:r>
    </w:p>
    <w:p w:rsidR="005545B1" w:rsidRDefault="005545B1" w:rsidP="005545B1">
      <w:pPr>
        <w:jc w:val="center"/>
      </w:pPr>
      <w:r w:rsidRPr="004D0B65">
        <w:rPr>
          <w:b/>
        </w:rPr>
        <w:t>Figura</w:t>
      </w:r>
      <w:r w:rsidR="004D0B65" w:rsidRPr="004D0B65">
        <w:rPr>
          <w:b/>
        </w:rPr>
        <w:t xml:space="preserve"> 6</w:t>
      </w:r>
      <w:r w:rsidRPr="004D0B65">
        <w:rPr>
          <w:b/>
        </w:rPr>
        <w:t>.</w:t>
      </w:r>
      <w:r>
        <w:t xml:space="preserve"> Sensores de voltaje, corriente y de velocidad rotacional.</w:t>
      </w:r>
    </w:p>
    <w:p w:rsidR="005545B1" w:rsidRDefault="005545B1" w:rsidP="005545B1">
      <w:pPr>
        <w:jc w:val="center"/>
      </w:pPr>
    </w:p>
    <w:p w:rsidR="005545B1" w:rsidRDefault="005545B1" w:rsidP="005545B1">
      <w:pPr>
        <w:jc w:val="center"/>
      </w:pPr>
      <w:r>
        <w:rPr>
          <w:noProof/>
          <w:lang w:val="en-US"/>
        </w:rPr>
        <w:drawing>
          <wp:inline distT="0" distB="0" distL="0" distR="0">
            <wp:extent cx="419100" cy="371475"/>
            <wp:effectExtent l="19050" t="0" r="0" b="0"/>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l="44245" t="50750" r="47841" b="39500"/>
                    <a:stretch>
                      <a:fillRect/>
                    </a:stretch>
                  </pic:blipFill>
                  <pic:spPr bwMode="auto">
                    <a:xfrm>
                      <a:off x="0" y="0"/>
                      <a:ext cx="419100" cy="371475"/>
                    </a:xfrm>
                    <a:prstGeom prst="rect">
                      <a:avLst/>
                    </a:prstGeom>
                    <a:noFill/>
                    <a:ln w="9525">
                      <a:noFill/>
                      <a:miter lim="800000"/>
                      <a:headEnd/>
                      <a:tailEnd/>
                    </a:ln>
                  </pic:spPr>
                </pic:pic>
              </a:graphicData>
            </a:graphic>
          </wp:inline>
        </w:drawing>
      </w:r>
    </w:p>
    <w:p w:rsidR="005545B1" w:rsidRDefault="005545B1" w:rsidP="005545B1">
      <w:pPr>
        <w:jc w:val="center"/>
      </w:pPr>
      <w:r w:rsidRPr="004D0B65">
        <w:rPr>
          <w:b/>
        </w:rPr>
        <w:t>Figura</w:t>
      </w:r>
      <w:r w:rsidR="004D0B65" w:rsidRPr="004D0B65">
        <w:rPr>
          <w:b/>
        </w:rPr>
        <w:t xml:space="preserve"> 7</w:t>
      </w:r>
      <w:r w:rsidRPr="004D0B65">
        <w:rPr>
          <w:b/>
        </w:rPr>
        <w:t>.</w:t>
      </w:r>
      <w:r>
        <w:t xml:space="preserve"> </w:t>
      </w:r>
      <w:r>
        <w:rPr>
          <w:rFonts w:cstheme="minorHAnsi"/>
        </w:rPr>
        <w:t xml:space="preserve">Bloque </w:t>
      </w:r>
      <w:r w:rsidRPr="00C33A15">
        <w:t>PS-Simulink Converter</w:t>
      </w:r>
      <w:r>
        <w:t>.</w:t>
      </w:r>
    </w:p>
    <w:p w:rsidR="005545B1" w:rsidRDefault="005545B1" w:rsidP="005545B1">
      <w:pPr>
        <w:jc w:val="center"/>
      </w:pPr>
    </w:p>
    <w:p w:rsidR="005545B1" w:rsidRDefault="005545B1" w:rsidP="005545B1">
      <w:pPr>
        <w:rPr>
          <w:rFonts w:cstheme="minorHAnsi"/>
        </w:rPr>
      </w:pPr>
      <w:r>
        <w:t>Para poder trabajar desde MATLAB</w:t>
      </w:r>
      <w:r w:rsidRPr="004A7B02">
        <w:rPr>
          <w:rFonts w:cstheme="minorHAnsi"/>
        </w:rPr>
        <w:t>™</w:t>
      </w:r>
      <w:r>
        <w:rPr>
          <w:rFonts w:cstheme="minorHAnsi"/>
        </w:rPr>
        <w:t xml:space="preserve"> es necesario pasar los datos del sistema al workspace a través del bloque Signal to Workspace en la librería Signal Processing Blockset/Signal Processing Sinks.</w:t>
      </w:r>
    </w:p>
    <w:p w:rsidR="004D0B65" w:rsidRDefault="004D0B65" w:rsidP="005545B1">
      <w:pPr>
        <w:rPr>
          <w:rFonts w:cstheme="minorHAnsi"/>
        </w:rPr>
      </w:pPr>
    </w:p>
    <w:p w:rsidR="005545B1" w:rsidRDefault="005545B1" w:rsidP="005545B1">
      <w:pPr>
        <w:jc w:val="center"/>
        <w:rPr>
          <w:rFonts w:cstheme="minorHAnsi"/>
        </w:rPr>
      </w:pPr>
      <w:r>
        <w:rPr>
          <w:rFonts w:cstheme="minorHAnsi"/>
          <w:noProof/>
          <w:lang w:val="en-US"/>
        </w:rPr>
        <w:drawing>
          <wp:inline distT="0" distB="0" distL="0" distR="0">
            <wp:extent cx="638175" cy="647700"/>
            <wp:effectExtent l="19050" t="0" r="9525" b="0"/>
            <wp:docPr id="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l="41547" t="27750" r="46403" b="55250"/>
                    <a:stretch>
                      <a:fillRect/>
                    </a:stretch>
                  </pic:blipFill>
                  <pic:spPr bwMode="auto">
                    <a:xfrm>
                      <a:off x="0" y="0"/>
                      <a:ext cx="638175" cy="647700"/>
                    </a:xfrm>
                    <a:prstGeom prst="rect">
                      <a:avLst/>
                    </a:prstGeom>
                    <a:noFill/>
                    <a:ln w="9525">
                      <a:noFill/>
                      <a:miter lim="800000"/>
                      <a:headEnd/>
                      <a:tailEnd/>
                    </a:ln>
                  </pic:spPr>
                </pic:pic>
              </a:graphicData>
            </a:graphic>
          </wp:inline>
        </w:drawing>
      </w:r>
    </w:p>
    <w:p w:rsidR="005545B1" w:rsidRDefault="005545B1" w:rsidP="005545B1">
      <w:pPr>
        <w:jc w:val="center"/>
      </w:pPr>
      <w:r w:rsidRPr="004D0B65">
        <w:rPr>
          <w:b/>
        </w:rPr>
        <w:t>Figura</w:t>
      </w:r>
      <w:r w:rsidR="004D0B65" w:rsidRPr="004D0B65">
        <w:rPr>
          <w:b/>
        </w:rPr>
        <w:t xml:space="preserve"> 8</w:t>
      </w:r>
      <w:r w:rsidRPr="004D0B65">
        <w:rPr>
          <w:b/>
        </w:rPr>
        <w:t>.</w:t>
      </w:r>
      <w:r>
        <w:t xml:space="preserve"> </w:t>
      </w:r>
      <w:r>
        <w:rPr>
          <w:rFonts w:cstheme="minorHAnsi"/>
        </w:rPr>
        <w:t>Bloque Signal to Workspace</w:t>
      </w:r>
      <w:r>
        <w:t>.</w:t>
      </w:r>
    </w:p>
    <w:p w:rsidR="005545B1" w:rsidRDefault="005545B1" w:rsidP="005545B1">
      <w:pPr>
        <w:jc w:val="center"/>
      </w:pPr>
    </w:p>
    <w:p w:rsidR="005545B1" w:rsidRDefault="005545B1" w:rsidP="005545B1">
      <w:r>
        <w:rPr>
          <w:noProof/>
          <w:lang w:val="en-US"/>
        </w:rPr>
        <w:drawing>
          <wp:inline distT="0" distB="0" distL="0" distR="0">
            <wp:extent cx="3167686" cy="1857375"/>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3168738" cy="1857992"/>
                    </a:xfrm>
                    <a:prstGeom prst="rect">
                      <a:avLst/>
                    </a:prstGeom>
                    <a:noFill/>
                    <a:ln w="9525">
                      <a:noFill/>
                      <a:miter lim="800000"/>
                      <a:headEnd/>
                      <a:tailEnd/>
                    </a:ln>
                  </pic:spPr>
                </pic:pic>
              </a:graphicData>
            </a:graphic>
          </wp:inline>
        </w:drawing>
      </w:r>
    </w:p>
    <w:p w:rsidR="005545B1" w:rsidRDefault="005545B1" w:rsidP="005545B1">
      <w:pPr>
        <w:jc w:val="center"/>
        <w:rPr>
          <w:rFonts w:cstheme="minorHAnsi"/>
        </w:rPr>
      </w:pPr>
      <w:r w:rsidRPr="004D0B65">
        <w:rPr>
          <w:b/>
        </w:rPr>
        <w:t>Figura</w:t>
      </w:r>
      <w:r w:rsidR="004D0B65" w:rsidRPr="004D0B65">
        <w:rPr>
          <w:b/>
        </w:rPr>
        <w:t xml:space="preserve"> 9</w:t>
      </w:r>
      <w:r w:rsidRPr="004D0B65">
        <w:rPr>
          <w:b/>
        </w:rPr>
        <w:t>.</w:t>
      </w:r>
      <w:r>
        <w:t xml:space="preserve"> </w:t>
      </w:r>
      <w:r>
        <w:rPr>
          <w:rFonts w:cstheme="minorHAnsi"/>
        </w:rPr>
        <w:t>Modelo del sistema (</w:t>
      </w:r>
      <w:r w:rsidRPr="002C0617">
        <w:rPr>
          <w:rFonts w:cstheme="minorHAnsi"/>
        </w:rPr>
        <w:t>dc_motor_model.mdl</w:t>
      </w:r>
      <w:r>
        <w:rPr>
          <w:rFonts w:cstheme="minorHAnsi"/>
        </w:rPr>
        <w:t>).</w:t>
      </w:r>
    </w:p>
    <w:p w:rsidR="005545B1" w:rsidRDefault="005545B1" w:rsidP="005545B1">
      <w:pPr>
        <w:jc w:val="center"/>
        <w:rPr>
          <w:rFonts w:cstheme="minorHAnsi"/>
        </w:rPr>
      </w:pPr>
    </w:p>
    <w:p w:rsidR="005545B1" w:rsidRDefault="005545B1" w:rsidP="00950433">
      <w:pPr>
        <w:jc w:val="both"/>
      </w:pPr>
      <w:r>
        <w:t>Una vez que tenemos el modelo creado hacemos un M-file que tomara los datos de nuestro sistema. Este programa llama al modelo del motor, coloca los parámetros de Torque de fricción br</w:t>
      </w:r>
      <w:r w:rsidRPr="003403D4">
        <w:t xml:space="preserve">eakaway y </w:t>
      </w:r>
      <w:r>
        <w:t>Torque de fricción de Coulomb, simula al sistema y recoge estos datos en vectores para posteriormente guardarlos.</w:t>
      </w:r>
    </w:p>
    <w:p w:rsidR="00950433" w:rsidRDefault="00950433" w:rsidP="005545B1"/>
    <w:p w:rsidR="005545B1" w:rsidRPr="00950433" w:rsidRDefault="005545B1" w:rsidP="005545B1">
      <w:pPr>
        <w:adjustRightInd w:val="0"/>
      </w:pPr>
      <w:r w:rsidRPr="00950433">
        <w:t>open_system('dc_motor_model');</w:t>
      </w:r>
    </w:p>
    <w:p w:rsidR="005545B1" w:rsidRPr="00950433" w:rsidRDefault="005545B1" w:rsidP="005545B1">
      <w:pPr>
        <w:adjustRightInd w:val="0"/>
      </w:pPr>
    </w:p>
    <w:p w:rsidR="005545B1" w:rsidRPr="00950433" w:rsidRDefault="005545B1" w:rsidP="005545B1">
      <w:pPr>
        <w:adjustRightInd w:val="0"/>
      </w:pPr>
      <w:r w:rsidRPr="00950433">
        <w:t>h=waitbar(0,'1','Name','DC Motor Measurement...','CreateCancelBtn','setappdata(gcbf,''canceling'',1)');setappdata(h,'canceling',0)</w:t>
      </w:r>
    </w:p>
    <w:p w:rsidR="005545B1" w:rsidRPr="00950433" w:rsidRDefault="005545B1" w:rsidP="005545B1">
      <w:pPr>
        <w:adjustRightInd w:val="0"/>
      </w:pPr>
    </w:p>
    <w:p w:rsidR="005545B1" w:rsidRPr="00950433" w:rsidRDefault="005545B1" w:rsidP="005545B1">
      <w:pPr>
        <w:adjustRightInd w:val="0"/>
      </w:pPr>
      <w:r w:rsidRPr="00950433">
        <w:t>i=0;</w:t>
      </w:r>
    </w:p>
    <w:p w:rsidR="005545B1" w:rsidRPr="00950433" w:rsidRDefault="005545B1" w:rsidP="005545B1">
      <w:pPr>
        <w:adjustRightInd w:val="0"/>
      </w:pPr>
      <w:r w:rsidRPr="00950433">
        <w:t>for trq_motor=0.0001:0.2/100:0.2</w:t>
      </w:r>
    </w:p>
    <w:p w:rsidR="005545B1" w:rsidRPr="00950433" w:rsidRDefault="005545B1" w:rsidP="005545B1">
      <w:pPr>
        <w:adjustRightInd w:val="0"/>
      </w:pPr>
      <w:r w:rsidRPr="00950433">
        <w:lastRenderedPageBreak/>
        <w:t>set_param('dc_motor_model/Friction','brkwy_trq',num2str(trq_motor,'%0.9f'));</w:t>
      </w:r>
    </w:p>
    <w:p w:rsidR="005545B1" w:rsidRPr="00950433" w:rsidRDefault="005545B1" w:rsidP="005545B1">
      <w:pPr>
        <w:adjustRightInd w:val="0"/>
      </w:pPr>
      <w:r w:rsidRPr="00950433">
        <w:t xml:space="preserve"> set_param('dc_motor_model/Friction','Col_trq' , num2str(trq_motor,'%0.9f'));</w:t>
      </w:r>
    </w:p>
    <w:p w:rsidR="005545B1" w:rsidRPr="00950433" w:rsidRDefault="005545B1" w:rsidP="005545B1">
      <w:pPr>
        <w:adjustRightInd w:val="0"/>
      </w:pPr>
      <w:r w:rsidRPr="00950433">
        <w:t xml:space="preserve"> set_param(gcs,'SimulationCommand','Start');</w:t>
      </w:r>
    </w:p>
    <w:p w:rsidR="005545B1" w:rsidRPr="00950433" w:rsidRDefault="005545B1" w:rsidP="005545B1">
      <w:pPr>
        <w:adjustRightInd w:val="0"/>
      </w:pPr>
      <w:r w:rsidRPr="00950433">
        <w:t xml:space="preserve">    </w:t>
      </w:r>
    </w:p>
    <w:p w:rsidR="005545B1" w:rsidRPr="00950433" w:rsidRDefault="005545B1" w:rsidP="005545B1">
      <w:pPr>
        <w:adjustRightInd w:val="0"/>
      </w:pPr>
      <w:r w:rsidRPr="00950433">
        <w:t xml:space="preserve"> i=i+1;</w:t>
      </w:r>
    </w:p>
    <w:p w:rsidR="005545B1" w:rsidRPr="00950433" w:rsidRDefault="005545B1" w:rsidP="005545B1">
      <w:pPr>
        <w:adjustRightInd w:val="0"/>
      </w:pPr>
      <w:r w:rsidRPr="00950433">
        <w:t xml:space="preserve"> pause(1);</w:t>
      </w:r>
    </w:p>
    <w:p w:rsidR="005545B1" w:rsidRPr="00950433" w:rsidRDefault="005545B1" w:rsidP="005545B1">
      <w:pPr>
        <w:adjustRightInd w:val="0"/>
      </w:pPr>
      <w:r w:rsidRPr="00950433">
        <w:t xml:space="preserve"> if getappdata(h,'canceling'),break,end;waitbar(i/100,h,sprintf('%d',i));</w:t>
      </w:r>
    </w:p>
    <w:p w:rsidR="005545B1" w:rsidRPr="00950433" w:rsidRDefault="005545B1" w:rsidP="005545B1">
      <w:pPr>
        <w:adjustRightInd w:val="0"/>
      </w:pPr>
      <w:r w:rsidRPr="00950433">
        <w:t xml:space="preserve">    </w:t>
      </w:r>
    </w:p>
    <w:p w:rsidR="005545B1" w:rsidRPr="00950433" w:rsidRDefault="005545B1" w:rsidP="005545B1">
      <w:pPr>
        <w:adjustRightInd w:val="0"/>
      </w:pPr>
      <w:r w:rsidRPr="00950433">
        <w:t xml:space="preserve"> v_dc_motor(i)  =  v_motor;</w:t>
      </w:r>
    </w:p>
    <w:p w:rsidR="005545B1" w:rsidRPr="00950433" w:rsidRDefault="005545B1" w:rsidP="005545B1">
      <w:pPr>
        <w:adjustRightInd w:val="0"/>
      </w:pPr>
      <w:r w:rsidRPr="00950433">
        <w:t xml:space="preserve"> i_dc_motor(i)  =  i_motor;</w:t>
      </w:r>
    </w:p>
    <w:p w:rsidR="005545B1" w:rsidRPr="00950433" w:rsidRDefault="005545B1" w:rsidP="005545B1">
      <w:pPr>
        <w:adjustRightInd w:val="0"/>
      </w:pPr>
      <w:r w:rsidRPr="00950433">
        <w:t xml:space="preserve"> rpm_dc_motor(i)=rpm_motor;</w:t>
      </w:r>
    </w:p>
    <w:p w:rsidR="005545B1" w:rsidRPr="00950433" w:rsidRDefault="005545B1" w:rsidP="005545B1">
      <w:pPr>
        <w:adjustRightInd w:val="0"/>
      </w:pPr>
      <w:r w:rsidRPr="00950433">
        <w:t xml:space="preserve"> trq_dc_motor(i)=trq_motor;</w:t>
      </w:r>
    </w:p>
    <w:p w:rsidR="005545B1" w:rsidRPr="00950433" w:rsidRDefault="005545B1" w:rsidP="005545B1">
      <w:pPr>
        <w:adjustRightInd w:val="0"/>
      </w:pPr>
      <w:r w:rsidRPr="00950433">
        <w:t>end</w:t>
      </w:r>
    </w:p>
    <w:p w:rsidR="005545B1" w:rsidRPr="00950433" w:rsidRDefault="005545B1" w:rsidP="005545B1">
      <w:pPr>
        <w:adjustRightInd w:val="0"/>
      </w:pPr>
      <w:r w:rsidRPr="00950433">
        <w:t xml:space="preserve"> </w:t>
      </w:r>
    </w:p>
    <w:p w:rsidR="005545B1" w:rsidRPr="00950433" w:rsidRDefault="005545B1" w:rsidP="005545B1">
      <w:pPr>
        <w:adjustRightInd w:val="0"/>
      </w:pPr>
      <w:r w:rsidRPr="00950433">
        <w:t>set_param('dc_motor_model/Friction','brkwy_trq','3.0e-2');</w:t>
      </w:r>
    </w:p>
    <w:p w:rsidR="005545B1" w:rsidRPr="00950433" w:rsidRDefault="005545B1" w:rsidP="005545B1">
      <w:pPr>
        <w:adjustRightInd w:val="0"/>
      </w:pPr>
      <w:r w:rsidRPr="00950433">
        <w:t>set_param('dc_motor_model/Friction','Col_trq' , '3.0e-2');</w:t>
      </w:r>
    </w:p>
    <w:p w:rsidR="005545B1" w:rsidRPr="00950433" w:rsidRDefault="005545B1" w:rsidP="005545B1">
      <w:pPr>
        <w:adjustRightInd w:val="0"/>
      </w:pPr>
      <w:r w:rsidRPr="00950433">
        <w:t>save_system('dc_motor_model');</w:t>
      </w:r>
    </w:p>
    <w:p w:rsidR="005545B1" w:rsidRPr="00950433" w:rsidRDefault="005545B1" w:rsidP="005545B1">
      <w:pPr>
        <w:adjustRightInd w:val="0"/>
      </w:pPr>
      <w:r w:rsidRPr="00950433">
        <w:t>close_system('dc_motor_model');</w:t>
      </w:r>
    </w:p>
    <w:p w:rsidR="005545B1" w:rsidRPr="00950433" w:rsidRDefault="005545B1" w:rsidP="005545B1">
      <w:pPr>
        <w:adjustRightInd w:val="0"/>
      </w:pPr>
      <w:r w:rsidRPr="00950433">
        <w:t xml:space="preserve"> </w:t>
      </w:r>
    </w:p>
    <w:p w:rsidR="005545B1" w:rsidRPr="00950433" w:rsidRDefault="005545B1" w:rsidP="005545B1">
      <w:pPr>
        <w:adjustRightInd w:val="0"/>
      </w:pPr>
      <w:r w:rsidRPr="00950433">
        <w:t>if ~getappdata(h,'canceling')</w:t>
      </w:r>
    </w:p>
    <w:p w:rsidR="005545B1" w:rsidRPr="00950433" w:rsidRDefault="005545B1" w:rsidP="005545B1">
      <w:pPr>
        <w:adjustRightInd w:val="0"/>
      </w:pPr>
      <w:r w:rsidRPr="00950433">
        <w:t xml:space="preserve">    save('motor_model_measurement','-regexp','v_dc_motor','i_dc_motor','rpm_dc_motor','trq_dc_motor');</w:t>
      </w:r>
    </w:p>
    <w:p w:rsidR="005545B1" w:rsidRPr="00950433" w:rsidRDefault="005545B1" w:rsidP="005545B1">
      <w:pPr>
        <w:adjustRightInd w:val="0"/>
      </w:pPr>
      <w:r w:rsidRPr="00950433">
        <w:t>end</w:t>
      </w:r>
    </w:p>
    <w:p w:rsidR="005545B1" w:rsidRPr="00950433" w:rsidRDefault="005545B1" w:rsidP="005545B1">
      <w:pPr>
        <w:adjustRightInd w:val="0"/>
      </w:pPr>
      <w:r w:rsidRPr="00950433">
        <w:t>delete(h);</w:t>
      </w:r>
    </w:p>
    <w:p w:rsidR="005545B1" w:rsidRPr="00950433" w:rsidRDefault="005545B1" w:rsidP="005545B1">
      <w:pPr>
        <w:adjustRightInd w:val="0"/>
      </w:pPr>
      <w:r w:rsidRPr="00950433">
        <w:t>clear all;</w:t>
      </w:r>
    </w:p>
    <w:p w:rsidR="005545B1" w:rsidRDefault="005545B1" w:rsidP="00950433">
      <w:pPr>
        <w:pStyle w:val="Ttulo1"/>
      </w:pPr>
      <w:r>
        <w:t>Diseño de la red Backpropagation</w:t>
      </w:r>
    </w:p>
    <w:p w:rsidR="00950433" w:rsidRPr="00950433" w:rsidRDefault="00950433" w:rsidP="00950433"/>
    <w:p w:rsidR="005545B1" w:rsidRDefault="005545B1" w:rsidP="004D0B65">
      <w:pPr>
        <w:ind w:firstLine="202"/>
        <w:jc w:val="both"/>
        <w:rPr>
          <w:rFonts w:cstheme="minorHAnsi"/>
        </w:rPr>
      </w:pPr>
      <w:r>
        <w:t>En MATLAB</w:t>
      </w:r>
      <w:r w:rsidRPr="004A7B02">
        <w:rPr>
          <w:rFonts w:cstheme="minorHAnsi"/>
        </w:rPr>
        <w:t>™</w:t>
      </w:r>
      <w:r>
        <w:rPr>
          <w:rFonts w:cstheme="minorHAnsi"/>
        </w:rPr>
        <w:t xml:space="preserve"> usamos el comando new feed forward </w:t>
      </w:r>
      <w:r w:rsidRPr="00D02B4B">
        <w:rPr>
          <w:rFonts w:cstheme="minorHAnsi"/>
          <w:b/>
        </w:rPr>
        <w:t>newff</w:t>
      </w:r>
      <w:r>
        <w:rPr>
          <w:rFonts w:cstheme="minorHAnsi"/>
        </w:rPr>
        <w:t xml:space="preserve"> para crear una red con conexiones hacia adelante. Para ello especificamos los valores de entrada (</w:t>
      </w:r>
      <w:r>
        <w:t>MATLAB</w:t>
      </w:r>
      <w:r w:rsidRPr="004A7B02">
        <w:rPr>
          <w:rFonts w:cstheme="minorHAnsi"/>
        </w:rPr>
        <w:t>™</w:t>
      </w:r>
      <w:r>
        <w:rPr>
          <w:rFonts w:cstheme="minorHAnsi"/>
        </w:rPr>
        <w:t xml:space="preserve"> R2009b), el numero de capas, las neuronas de cada capa las funciones de activación (en cada una de las capas) y el nombre del algoritmo de entrenamiento.</w:t>
      </w:r>
    </w:p>
    <w:p w:rsidR="00950433" w:rsidRDefault="00950433" w:rsidP="00950433">
      <w:pPr>
        <w:jc w:val="both"/>
        <w:rPr>
          <w:rFonts w:cstheme="minorHAnsi"/>
        </w:rPr>
      </w:pPr>
    </w:p>
    <w:p w:rsidR="005545B1" w:rsidRPr="00950433" w:rsidRDefault="005545B1" w:rsidP="004D0B65">
      <w:pPr>
        <w:adjustRightInd w:val="0"/>
        <w:ind w:firstLine="202"/>
        <w:rPr>
          <w:rFonts w:cstheme="minorHAnsi"/>
        </w:rPr>
      </w:pPr>
      <w:r w:rsidRPr="00950433">
        <w:rPr>
          <w:rFonts w:cstheme="minorHAnsi"/>
        </w:rPr>
        <w:t>net=newff(p,t,[3,1],{'tansig','purelin'},'trainlm');</w:t>
      </w:r>
    </w:p>
    <w:p w:rsidR="005545B1" w:rsidRDefault="005545B1" w:rsidP="005545B1"/>
    <w:p w:rsidR="005545B1" w:rsidRDefault="005545B1" w:rsidP="004D0B65">
      <w:pPr>
        <w:ind w:firstLine="202"/>
        <w:jc w:val="both"/>
      </w:pPr>
      <w:r>
        <w:t xml:space="preserve">Ingresamos la matriz (o vector) p con los valores de ingreso, la matriz (o vector) t con los valores esperados, </w:t>
      </w:r>
      <w:r>
        <w:rPr>
          <w:rFonts w:ascii="Courier New" w:hAnsi="Courier New" w:cs="Courier New"/>
          <w:color w:val="000000"/>
          <w:lang w:val="en-US"/>
        </w:rPr>
        <w:t xml:space="preserve">[3,1] </w:t>
      </w:r>
      <w:r>
        <w:t>indica que existen 2 capas en la red, la primera con 3 neuronas y la segunda con una sola neurona, {'tansig','purelin'} son las funciones de activación de la primera y la segunda capa respectivamente y '</w:t>
      </w:r>
      <w:r w:rsidRPr="000E1398">
        <w:t xml:space="preserve"> </w:t>
      </w:r>
      <w:r>
        <w:t xml:space="preserve">trainlm' es uno de los mejores algoritmos de entrenamiento llamado Levenberg-Marquart. Este comando ya inicia los pesos, sin embargo si deseamos inicializarlos nuevamente utilizamos el comando </w:t>
      </w:r>
      <w:r w:rsidRPr="00D426ED">
        <w:t>net=init(net)</w:t>
      </w:r>
      <w:r>
        <w:t xml:space="preserve">. Esta red una el método del </w:t>
      </w:r>
      <w:r w:rsidR="003A28D2">
        <w:t>mínimo</w:t>
      </w:r>
      <w:r>
        <w:t xml:space="preserve"> error cuadrado por defecto.</w:t>
      </w:r>
    </w:p>
    <w:p w:rsidR="004D0B65" w:rsidRDefault="004D0B65" w:rsidP="00950433">
      <w:pPr>
        <w:jc w:val="both"/>
      </w:pPr>
    </w:p>
    <w:p w:rsidR="005545B1" w:rsidRDefault="005545B1" w:rsidP="004D0B65">
      <w:pPr>
        <w:ind w:firstLine="202"/>
        <w:jc w:val="both"/>
      </w:pPr>
      <w:r w:rsidRPr="005016FC">
        <w:t>Los parámetros</w:t>
      </w:r>
      <w:r>
        <w:t xml:space="preserve"> de entrenamiento para la red </w:t>
      </w:r>
      <w:r w:rsidRPr="005016FC">
        <w:t>son mostrar cada 50</w:t>
      </w:r>
      <w:r>
        <w:t>0</w:t>
      </w:r>
      <w:r w:rsidRPr="005016FC">
        <w:t xml:space="preserve"> épocas los avances del entrenamiento</w:t>
      </w:r>
      <w:r>
        <w:t>,</w:t>
      </w:r>
      <w:r w:rsidRPr="005016FC">
        <w:t xml:space="preserve"> </w:t>
      </w:r>
      <w:r>
        <w:t>con</w:t>
      </w:r>
      <w:r w:rsidRPr="005016FC">
        <w:t xml:space="preserve"> una taza de aprendizaje de 0.05, un número</w:t>
      </w:r>
      <w:r>
        <w:t xml:space="preserve"> de épocas de 20</w:t>
      </w:r>
      <w:r w:rsidRPr="005016FC">
        <w:t>00 y un error de 1 e-5.</w:t>
      </w:r>
    </w:p>
    <w:p w:rsidR="00950433" w:rsidRPr="005016FC" w:rsidRDefault="00950433" w:rsidP="00950433">
      <w:pPr>
        <w:jc w:val="both"/>
      </w:pPr>
    </w:p>
    <w:p w:rsidR="005545B1" w:rsidRPr="00950433" w:rsidRDefault="005545B1" w:rsidP="004D0B65">
      <w:pPr>
        <w:adjustRightInd w:val="0"/>
        <w:ind w:firstLine="202"/>
        <w:rPr>
          <w:rFonts w:cstheme="minorHAnsi"/>
        </w:rPr>
      </w:pPr>
      <w:r w:rsidRPr="00950433">
        <w:rPr>
          <w:rFonts w:cstheme="minorHAnsi"/>
        </w:rPr>
        <w:t>net.trainParam.show = 500;</w:t>
      </w:r>
    </w:p>
    <w:p w:rsidR="005545B1" w:rsidRPr="00950433" w:rsidRDefault="005545B1" w:rsidP="004D0B65">
      <w:pPr>
        <w:adjustRightInd w:val="0"/>
        <w:ind w:firstLine="202"/>
        <w:rPr>
          <w:rFonts w:cstheme="minorHAnsi"/>
        </w:rPr>
      </w:pPr>
      <w:r w:rsidRPr="00950433">
        <w:rPr>
          <w:rFonts w:cstheme="minorHAnsi"/>
        </w:rPr>
        <w:lastRenderedPageBreak/>
        <w:t>net.trainParam.lr = 0.05;</w:t>
      </w:r>
    </w:p>
    <w:p w:rsidR="005545B1" w:rsidRPr="00950433" w:rsidRDefault="005545B1" w:rsidP="004D0B65">
      <w:pPr>
        <w:adjustRightInd w:val="0"/>
        <w:ind w:firstLine="202"/>
        <w:rPr>
          <w:rFonts w:cstheme="minorHAnsi"/>
        </w:rPr>
      </w:pPr>
      <w:r w:rsidRPr="00950433">
        <w:rPr>
          <w:rFonts w:cstheme="minorHAnsi"/>
        </w:rPr>
        <w:t>net.trainParam.epochs = 2000;</w:t>
      </w:r>
    </w:p>
    <w:p w:rsidR="005545B1" w:rsidRPr="00950433" w:rsidRDefault="005545B1" w:rsidP="004D0B65">
      <w:pPr>
        <w:adjustRightInd w:val="0"/>
        <w:ind w:firstLine="202"/>
        <w:rPr>
          <w:rFonts w:cstheme="minorHAnsi"/>
        </w:rPr>
      </w:pPr>
      <w:r w:rsidRPr="00950433">
        <w:rPr>
          <w:rFonts w:cstheme="minorHAnsi"/>
        </w:rPr>
        <w:t>net.trainParam.goal = 1e-5;</w:t>
      </w:r>
    </w:p>
    <w:p w:rsidR="005545B1" w:rsidRDefault="005545B1" w:rsidP="005545B1"/>
    <w:p w:rsidR="005545B1" w:rsidRPr="002D19AC" w:rsidRDefault="005545B1" w:rsidP="004D0B65">
      <w:pPr>
        <w:adjustRightInd w:val="0"/>
        <w:ind w:firstLine="202"/>
        <w:jc w:val="both"/>
      </w:pPr>
      <w:r>
        <w:t xml:space="preserve">Para iniciar el entrenamiento de la red usamos la función </w:t>
      </w:r>
      <w:r w:rsidRPr="002D19AC">
        <w:t xml:space="preserve">net=train(net,p,t) cuyos </w:t>
      </w:r>
      <w:r w:rsidR="003A28D2" w:rsidRPr="002D19AC">
        <w:t>parámetros</w:t>
      </w:r>
      <w:r w:rsidRPr="002D19AC">
        <w:t xml:space="preserve"> son el nombre de la red,</w:t>
      </w:r>
      <w:r>
        <w:t xml:space="preserve"> la matriz (o vector) p con los valores de ingreso y  la matriz (o vector) t con los valores esperados.</w:t>
      </w:r>
    </w:p>
    <w:p w:rsidR="005545B1" w:rsidRDefault="005545B1" w:rsidP="00950433">
      <w:pPr>
        <w:jc w:val="both"/>
      </w:pPr>
    </w:p>
    <w:p w:rsidR="005545B1" w:rsidRDefault="005545B1" w:rsidP="004D0B65">
      <w:pPr>
        <w:ind w:firstLine="202"/>
        <w:jc w:val="both"/>
      </w:pPr>
      <w:r>
        <w:t>En definitiva el archivo M-file para el aprendizaje es:</w:t>
      </w:r>
    </w:p>
    <w:p w:rsidR="00950433" w:rsidRDefault="00950433" w:rsidP="00950433">
      <w:pPr>
        <w:jc w:val="both"/>
      </w:pPr>
    </w:p>
    <w:p w:rsidR="005545B1" w:rsidRPr="00950433" w:rsidRDefault="005545B1" w:rsidP="00950433">
      <w:pPr>
        <w:adjustRightInd w:val="0"/>
        <w:jc w:val="both"/>
      </w:pPr>
      <w:r w:rsidRPr="00950433">
        <w:t>load motor_model_measurement;</w:t>
      </w:r>
    </w:p>
    <w:p w:rsidR="005545B1" w:rsidRPr="00950433" w:rsidRDefault="005545B1" w:rsidP="00950433">
      <w:pPr>
        <w:adjustRightInd w:val="0"/>
        <w:jc w:val="both"/>
      </w:pPr>
      <w:r w:rsidRPr="00950433">
        <w:t xml:space="preserve"> </w:t>
      </w:r>
    </w:p>
    <w:p w:rsidR="005545B1" w:rsidRPr="00950433" w:rsidRDefault="005545B1" w:rsidP="00950433">
      <w:pPr>
        <w:adjustRightInd w:val="0"/>
        <w:jc w:val="both"/>
      </w:pPr>
      <w:r w:rsidRPr="00950433">
        <w:t>p=vertcat(i_dc_motor,v_dc_motor);</w:t>
      </w:r>
    </w:p>
    <w:p w:rsidR="005545B1" w:rsidRPr="00950433" w:rsidRDefault="005545B1" w:rsidP="00950433">
      <w:pPr>
        <w:adjustRightInd w:val="0"/>
        <w:jc w:val="both"/>
      </w:pPr>
      <w:r w:rsidRPr="00950433">
        <w:t>t=rpm_dc_motor;</w:t>
      </w:r>
    </w:p>
    <w:p w:rsidR="005545B1" w:rsidRPr="00950433" w:rsidRDefault="005545B1" w:rsidP="00950433">
      <w:pPr>
        <w:adjustRightInd w:val="0"/>
        <w:jc w:val="both"/>
      </w:pPr>
      <w:r w:rsidRPr="00950433">
        <w:t xml:space="preserve"> </w:t>
      </w:r>
    </w:p>
    <w:p w:rsidR="005545B1" w:rsidRPr="00950433" w:rsidRDefault="005545B1" w:rsidP="00950433">
      <w:pPr>
        <w:adjustRightInd w:val="0"/>
        <w:jc w:val="both"/>
      </w:pPr>
      <w:r w:rsidRPr="00950433">
        <w:t>net=newff(p,t,[3,1],{'tansig','purelin'},'trainlm');</w:t>
      </w:r>
    </w:p>
    <w:p w:rsidR="005545B1" w:rsidRPr="00950433" w:rsidRDefault="005545B1" w:rsidP="00950433">
      <w:pPr>
        <w:adjustRightInd w:val="0"/>
        <w:jc w:val="both"/>
      </w:pPr>
      <w:r w:rsidRPr="00950433">
        <w:t xml:space="preserve"> </w:t>
      </w:r>
    </w:p>
    <w:p w:rsidR="005545B1" w:rsidRPr="00950433" w:rsidRDefault="005545B1" w:rsidP="00950433">
      <w:pPr>
        <w:adjustRightInd w:val="0"/>
        <w:jc w:val="both"/>
      </w:pPr>
      <w:r w:rsidRPr="00950433">
        <w:t>net=init(net);</w:t>
      </w:r>
    </w:p>
    <w:p w:rsidR="005545B1" w:rsidRPr="00950433" w:rsidRDefault="005545B1" w:rsidP="00950433">
      <w:pPr>
        <w:adjustRightInd w:val="0"/>
        <w:jc w:val="both"/>
      </w:pPr>
      <w:r w:rsidRPr="00950433">
        <w:t xml:space="preserve"> </w:t>
      </w:r>
    </w:p>
    <w:p w:rsidR="005545B1" w:rsidRPr="00950433" w:rsidRDefault="005545B1" w:rsidP="00950433">
      <w:pPr>
        <w:adjustRightInd w:val="0"/>
        <w:jc w:val="both"/>
      </w:pPr>
      <w:r w:rsidRPr="00950433">
        <w:t>net.trainParam.show = 500;</w:t>
      </w:r>
    </w:p>
    <w:p w:rsidR="005545B1" w:rsidRPr="00950433" w:rsidRDefault="005545B1" w:rsidP="00950433">
      <w:pPr>
        <w:adjustRightInd w:val="0"/>
        <w:jc w:val="both"/>
      </w:pPr>
      <w:r w:rsidRPr="00950433">
        <w:t>net.trainParam.lr = 0.05;</w:t>
      </w:r>
    </w:p>
    <w:p w:rsidR="005545B1" w:rsidRPr="00950433" w:rsidRDefault="005545B1" w:rsidP="00950433">
      <w:pPr>
        <w:adjustRightInd w:val="0"/>
        <w:jc w:val="both"/>
      </w:pPr>
      <w:r w:rsidRPr="00950433">
        <w:t>net.trainParam.epochs = 2000;</w:t>
      </w:r>
    </w:p>
    <w:p w:rsidR="005545B1" w:rsidRPr="00950433" w:rsidRDefault="005545B1" w:rsidP="00950433">
      <w:pPr>
        <w:adjustRightInd w:val="0"/>
        <w:jc w:val="both"/>
      </w:pPr>
      <w:r w:rsidRPr="00950433">
        <w:t>net.trainParam.goal = 1e-5;</w:t>
      </w:r>
    </w:p>
    <w:p w:rsidR="005545B1" w:rsidRPr="00950433" w:rsidRDefault="005545B1" w:rsidP="00950433">
      <w:pPr>
        <w:adjustRightInd w:val="0"/>
        <w:jc w:val="both"/>
      </w:pPr>
      <w:r w:rsidRPr="00950433">
        <w:t xml:space="preserve"> </w:t>
      </w:r>
    </w:p>
    <w:p w:rsidR="00986DDA" w:rsidRDefault="005545B1" w:rsidP="00950433">
      <w:pPr>
        <w:adjustRightInd w:val="0"/>
        <w:jc w:val="both"/>
      </w:pPr>
      <w:r w:rsidRPr="00950433">
        <w:t>[net,tr]=train(net,p,t);</w:t>
      </w:r>
    </w:p>
    <w:p w:rsidR="002F5C41" w:rsidRDefault="002F5C41" w:rsidP="00950433">
      <w:pPr>
        <w:adjustRightInd w:val="0"/>
        <w:jc w:val="both"/>
      </w:pPr>
    </w:p>
    <w:p w:rsidR="002F5C41" w:rsidRDefault="002F5C41" w:rsidP="002F5C41">
      <w:pPr>
        <w:pStyle w:val="Ttulo1"/>
      </w:pPr>
      <w:r>
        <w:t>Pruebas</w:t>
      </w:r>
    </w:p>
    <w:p w:rsidR="002F5C41" w:rsidRDefault="002F5C41" w:rsidP="002F5C41">
      <w:pPr>
        <w:pStyle w:val="Ttulo2"/>
      </w:pPr>
      <w:r>
        <w:t xml:space="preserve">RPM con </w:t>
      </w:r>
      <w:r w:rsidR="00716C02">
        <w:t>los valores de aprendizaje p en función del v</w:t>
      </w:r>
      <w:r w:rsidR="006377F6">
        <w:t>oltaje (100pts).</w:t>
      </w:r>
    </w:p>
    <w:p w:rsidR="002F5C41" w:rsidRDefault="00716C02" w:rsidP="002F5C41">
      <w:r>
        <w:rPr>
          <w:noProof/>
          <w:lang w:val="en-US"/>
        </w:rPr>
        <w:drawing>
          <wp:inline distT="0" distB="0" distL="0" distR="0">
            <wp:extent cx="3200400" cy="2400300"/>
            <wp:effectExtent l="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3200400" cy="2400300"/>
                    </a:xfrm>
                    <a:prstGeom prst="rect">
                      <a:avLst/>
                    </a:prstGeom>
                    <a:noFill/>
                    <a:ln w="9525">
                      <a:noFill/>
                      <a:miter lim="800000"/>
                      <a:headEnd/>
                      <a:tailEnd/>
                    </a:ln>
                  </pic:spPr>
                </pic:pic>
              </a:graphicData>
            </a:graphic>
          </wp:inline>
        </w:drawing>
      </w:r>
    </w:p>
    <w:p w:rsidR="002F5C41" w:rsidRPr="002F5C41" w:rsidRDefault="002F5C41" w:rsidP="002F5C41"/>
    <w:p w:rsidR="002F5C41" w:rsidRDefault="002F5C41" w:rsidP="002F5C41">
      <w:pPr>
        <w:pStyle w:val="Ttulo2"/>
      </w:pPr>
      <w:r>
        <w:lastRenderedPageBreak/>
        <w:t xml:space="preserve">RPM con otros valores </w:t>
      </w:r>
      <w:r w:rsidR="00716C02">
        <w:t>de v e i</w:t>
      </w:r>
      <w:r w:rsidR="00716C02" w:rsidRPr="00716C02">
        <w:t xml:space="preserve"> </w:t>
      </w:r>
      <w:r w:rsidR="00716C02">
        <w:t>en función del voltaje</w:t>
      </w:r>
      <w:r w:rsidR="006377F6">
        <w:t>(60pts)</w:t>
      </w:r>
      <w:r w:rsidR="00716C02">
        <w:t>.</w:t>
      </w:r>
    </w:p>
    <w:p w:rsidR="002F5C41" w:rsidRPr="00577731" w:rsidRDefault="00716C02" w:rsidP="002F5C41">
      <w:pPr>
        <w:pStyle w:val="Ttulo2"/>
        <w:numPr>
          <w:ilvl w:val="0"/>
          <w:numId w:val="0"/>
        </w:numPr>
      </w:pPr>
      <w:r>
        <w:rPr>
          <w:noProof/>
          <w:lang w:val="en-US"/>
        </w:rPr>
        <w:drawing>
          <wp:inline distT="0" distB="0" distL="0" distR="0">
            <wp:extent cx="3200400" cy="2400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3200400" cy="2400300"/>
                    </a:xfrm>
                    <a:prstGeom prst="rect">
                      <a:avLst/>
                    </a:prstGeom>
                    <a:noFill/>
                    <a:ln w="9525">
                      <a:noFill/>
                      <a:miter lim="800000"/>
                      <a:headEnd/>
                      <a:tailEnd/>
                    </a:ln>
                  </pic:spPr>
                </pic:pic>
              </a:graphicData>
            </a:graphic>
          </wp:inline>
        </w:drawing>
      </w:r>
    </w:p>
    <w:p w:rsidR="00986DDA" w:rsidRPr="00577731" w:rsidRDefault="003A28D2">
      <w:pPr>
        <w:pStyle w:val="Ttulo1"/>
      </w:pPr>
      <w:r w:rsidRPr="00577731">
        <w:t>Conclusión</w:t>
      </w:r>
    </w:p>
    <w:p w:rsidR="00950433" w:rsidRPr="00950433" w:rsidRDefault="00950433" w:rsidP="00950433">
      <w:pPr>
        <w:ind w:firstLine="202"/>
        <w:jc w:val="both"/>
      </w:pPr>
      <w:r w:rsidRPr="00950433">
        <w:t xml:space="preserve">La red backpropagation pueden ser muy útil en sistemas donde no se cuenta siempre con elementos físicos para realizar medidas de nuestro sistema, se puede decir que se lo utiliza como un sensor virtual, ya que en ocasiones no se cuenta con el dinero, la estructura física para la colocación de uno o la inexistencia del mismo. </w:t>
      </w:r>
    </w:p>
    <w:p w:rsidR="00950433" w:rsidRDefault="00950433" w:rsidP="00950433">
      <w:pPr>
        <w:ind w:firstLine="202"/>
        <w:jc w:val="both"/>
      </w:pPr>
    </w:p>
    <w:p w:rsidR="00950433" w:rsidRPr="00950433" w:rsidRDefault="00950433" w:rsidP="00950433">
      <w:pPr>
        <w:ind w:firstLine="202"/>
        <w:jc w:val="both"/>
      </w:pPr>
      <w:r w:rsidRPr="00950433">
        <w:t>La exactitud que este genere estará dependiendo de cómo se tome la regla de aprendizaje en nuestro entrenamiento, en nuestro caso al realizar el entrenamiento con el algoritmo de entrenamiento “trainlm”, es donde se genero un menor error, pues utilizando el comando “traingd” la convergencia del sistema no se generaba.</w:t>
      </w:r>
    </w:p>
    <w:p w:rsidR="00950433" w:rsidRDefault="00950433" w:rsidP="00950433">
      <w:pPr>
        <w:jc w:val="both"/>
      </w:pPr>
    </w:p>
    <w:p w:rsidR="00950433" w:rsidRPr="00950433" w:rsidRDefault="00950433" w:rsidP="00950433">
      <w:pPr>
        <w:ind w:firstLine="202"/>
        <w:jc w:val="both"/>
      </w:pPr>
      <w:r w:rsidRPr="00950433">
        <w:t>Los valores predeterminados por el software no siempre van a ser los que nos permitan obtener los resultados más idóneos o según las especificaciones que necesitemos, se debe de tomar en cuenta siempre los factores que intervienen cuales se pueden cambiar y cuales se deben de cambiar, pues en ocasiones al querer tener un menor error puede significarnos un mayor tiempo de procesamiento y consumo de más recursos innecesariamente.</w:t>
      </w:r>
    </w:p>
    <w:p w:rsidR="00F415B2" w:rsidRPr="00F415B2" w:rsidRDefault="003A28D2" w:rsidP="00F415B2">
      <w:pPr>
        <w:pStyle w:val="ReferenceHead"/>
      </w:pPr>
      <w:r w:rsidRPr="00577731">
        <w:t>Referencias</w:t>
      </w:r>
    </w:p>
    <w:p w:rsidR="00F415B2" w:rsidRPr="00F415B2" w:rsidRDefault="00F415B2" w:rsidP="00F415B2">
      <w:pPr>
        <w:numPr>
          <w:ilvl w:val="0"/>
          <w:numId w:val="19"/>
        </w:numPr>
        <w:rPr>
          <w:sz w:val="16"/>
          <w:szCs w:val="16"/>
        </w:rPr>
      </w:pPr>
      <w:r w:rsidRPr="00F415B2">
        <w:rPr>
          <w:sz w:val="16"/>
          <w:szCs w:val="16"/>
        </w:rPr>
        <w:t xml:space="preserve">Introducción a las Redes Neuronales (2009), Arredondo Vidal Tomás, Depto. Electrónica UTFSM. Obtenido de: </w:t>
      </w:r>
      <w:hyperlink r:id="rId18" w:history="1">
        <w:r w:rsidRPr="00F415B2">
          <w:rPr>
            <w:sz w:val="16"/>
            <w:szCs w:val="16"/>
          </w:rPr>
          <w:t>http://profesores.elo.utfsm.cl/~tarredondo/info/soft-comp/Introduccion%20a%20las%20redes%20neuronales.pdf</w:t>
        </w:r>
      </w:hyperlink>
    </w:p>
    <w:p w:rsidR="00F415B2" w:rsidRPr="00F415B2" w:rsidRDefault="00F415B2" w:rsidP="00F415B2">
      <w:pPr>
        <w:numPr>
          <w:ilvl w:val="0"/>
          <w:numId w:val="19"/>
        </w:numPr>
        <w:rPr>
          <w:sz w:val="16"/>
          <w:szCs w:val="16"/>
        </w:rPr>
      </w:pPr>
      <w:r w:rsidRPr="00F415B2">
        <w:rPr>
          <w:sz w:val="16"/>
          <w:szCs w:val="16"/>
        </w:rPr>
        <w:t>Krose Ben, van der Smagt Patrick (1996). An</w:t>
      </w:r>
      <w:r>
        <w:rPr>
          <w:sz w:val="16"/>
          <w:szCs w:val="16"/>
        </w:rPr>
        <w:t xml:space="preserve"> </w:t>
      </w:r>
      <w:r w:rsidRPr="00F415B2">
        <w:rPr>
          <w:sz w:val="16"/>
          <w:szCs w:val="16"/>
        </w:rPr>
        <w:t>Introduction to Neural Networks. The University of Amsterdam.</w:t>
      </w:r>
    </w:p>
    <w:p w:rsidR="00271625" w:rsidRDefault="00F415B2" w:rsidP="006377F6">
      <w:pPr>
        <w:numPr>
          <w:ilvl w:val="0"/>
          <w:numId w:val="19"/>
        </w:numPr>
        <w:autoSpaceDE/>
        <w:autoSpaceDN/>
        <w:rPr>
          <w:sz w:val="16"/>
          <w:szCs w:val="16"/>
        </w:rPr>
      </w:pPr>
      <w:r w:rsidRPr="006377F6">
        <w:rPr>
          <w:sz w:val="16"/>
          <w:szCs w:val="16"/>
        </w:rPr>
        <w:t>Neuronal Network Modeling (1994), Neelakanta, P., DeGroff, D., CRC, Boca Raton.</w:t>
      </w:r>
    </w:p>
    <w:sectPr w:rsidR="00271625" w:rsidSect="00986DDA">
      <w:headerReference w:type="default" r:id="rId19"/>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7F0F" w:rsidRDefault="00EA7F0F">
      <w:r>
        <w:separator/>
      </w:r>
    </w:p>
  </w:endnote>
  <w:endnote w:type="continuationSeparator" w:id="1">
    <w:p w:rsidR="00EA7F0F" w:rsidRDefault="00EA7F0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7F0F" w:rsidRDefault="00EA7F0F"/>
  </w:footnote>
  <w:footnote w:type="continuationSeparator" w:id="1">
    <w:p w:rsidR="00EA7F0F" w:rsidRDefault="00EA7F0F">
      <w:r>
        <w:continuationSeparator/>
      </w:r>
    </w:p>
  </w:footnote>
  <w:footnote w:id="2">
    <w:p w:rsidR="00986DDA" w:rsidRDefault="00986DDA" w:rsidP="0048726F">
      <w:pPr>
        <w:pStyle w:val="Textonotapie"/>
        <w:ind w:firstLine="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6DDA" w:rsidRDefault="00904CC0">
    <w:pPr>
      <w:framePr w:wrap="auto" w:vAnchor="text" w:hAnchor="margin" w:xAlign="right" w:y="1"/>
    </w:pPr>
    <w:r>
      <w:fldChar w:fldCharType="begin"/>
    </w:r>
    <w:r w:rsidR="00685E57">
      <w:instrText xml:space="preserve">PAGE  </w:instrText>
    </w:r>
    <w:r>
      <w:fldChar w:fldCharType="separate"/>
    </w:r>
    <w:r w:rsidR="006377F6">
      <w:rPr>
        <w:noProof/>
      </w:rPr>
      <w:t>4</w:t>
    </w:r>
    <w:r>
      <w:fldChar w:fldCharType="end"/>
    </w:r>
  </w:p>
  <w:p w:rsidR="00986DDA" w:rsidRDefault="00685E57">
    <w:pPr>
      <w:ind w:right="360"/>
    </w:pPr>
    <w:r>
      <w:t>&gt; REPLACE THIS LINE WITH YOUR PAPER IDENTIFICATION NUMBER (DOUBLE-CLICK HERE TO EDIT) &lt;</w:t>
    </w:r>
  </w:p>
  <w:p w:rsidR="00986DDA" w:rsidRDefault="00986DDA">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3AAC1CFC"/>
    <w:multiLevelType w:val="singleLevel"/>
    <w:tmpl w:val="3A8EC28E"/>
    <w:lvl w:ilvl="0">
      <w:start w:val="1"/>
      <w:numFmt w:val="decimal"/>
      <w:lvlText w:val="[%1]"/>
      <w:lvlJc w:val="left"/>
      <w:pPr>
        <w:tabs>
          <w:tab w:val="num" w:pos="360"/>
        </w:tabs>
        <w:ind w:left="360" w:hanging="360"/>
      </w:pPr>
    </w:lvl>
  </w:abstractNum>
  <w:abstractNum w:abstractNumId="7">
    <w:nsid w:val="47332F9F"/>
    <w:multiLevelType w:val="singleLevel"/>
    <w:tmpl w:val="488EC81A"/>
    <w:lvl w:ilvl="0">
      <w:start w:val="1"/>
      <w:numFmt w:val="decimal"/>
      <w:lvlText w:val="%1."/>
      <w:legacy w:legacy="1" w:legacySpace="0" w:legacyIndent="360"/>
      <w:lvlJc w:val="left"/>
      <w:pPr>
        <w:ind w:left="360" w:hanging="360"/>
      </w:pPr>
    </w:lvl>
  </w:abstractNum>
  <w:abstractNum w:abstractNumId="8">
    <w:nsid w:val="4D0B59CF"/>
    <w:multiLevelType w:val="singleLevel"/>
    <w:tmpl w:val="4A4223A6"/>
    <w:lvl w:ilvl="0">
      <w:start w:val="1"/>
      <w:numFmt w:val="decimal"/>
      <w:lvlText w:val="%1."/>
      <w:legacy w:legacy="1" w:legacySpace="0" w:legacyIndent="360"/>
      <w:lvlJc w:val="left"/>
      <w:pPr>
        <w:ind w:left="360" w:hanging="360"/>
      </w:pPr>
    </w:lvl>
  </w:abstractNum>
  <w:abstractNum w:abstractNumId="9">
    <w:nsid w:val="55630736"/>
    <w:multiLevelType w:val="singleLevel"/>
    <w:tmpl w:val="0BEC9FB0"/>
    <w:lvl w:ilvl="0">
      <w:start w:val="1"/>
      <w:numFmt w:val="none"/>
      <w:lvlText w:val=""/>
      <w:legacy w:legacy="1" w:legacySpace="0" w:legacyIndent="0"/>
      <w:lvlJc w:val="left"/>
      <w:pPr>
        <w:ind w:left="288"/>
      </w:pPr>
    </w:lvl>
  </w:abstractNum>
  <w:abstractNum w:abstractNumId="10">
    <w:nsid w:val="6A410D52"/>
    <w:multiLevelType w:val="hybridMultilevel"/>
    <w:tmpl w:val="4080E64C"/>
    <w:lvl w:ilvl="0" w:tplc="E452DF0A">
      <w:start w:val="1"/>
      <w:numFmt w:val="lowerLetter"/>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1">
    <w:nsid w:val="6DC3293B"/>
    <w:multiLevelType w:val="singleLevel"/>
    <w:tmpl w:val="3A8EC28E"/>
    <w:lvl w:ilvl="0">
      <w:start w:val="1"/>
      <w:numFmt w:val="decimal"/>
      <w:lvlText w:val="[%1]"/>
      <w:lvlJc w:val="left"/>
      <w:pPr>
        <w:tabs>
          <w:tab w:val="num" w:pos="360"/>
        </w:tabs>
        <w:ind w:left="360" w:hanging="360"/>
      </w:pPr>
    </w:lvl>
  </w:abstractNum>
  <w:abstractNum w:abstractNumId="12">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2"/>
  </w:num>
  <w:num w:numId="17">
    <w:abstractNumId w:val="3"/>
  </w:num>
  <w:num w:numId="18">
    <w:abstractNumId w:val="2"/>
  </w:num>
  <w:num w:numId="19">
    <w:abstractNumId w:val="11"/>
  </w:num>
  <w:num w:numId="20">
    <w:abstractNumId w:val="6"/>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0"/>
    <w:footnote w:id="1"/>
  </w:footnotePr>
  <w:endnotePr>
    <w:endnote w:id="0"/>
    <w:endnote w:id="1"/>
  </w:endnotePr>
  <w:compat/>
  <w:rsids>
    <w:rsidRoot w:val="00685E57"/>
    <w:rsid w:val="00081E29"/>
    <w:rsid w:val="00271625"/>
    <w:rsid w:val="002F5C41"/>
    <w:rsid w:val="003A28D2"/>
    <w:rsid w:val="0048726F"/>
    <w:rsid w:val="004D0B65"/>
    <w:rsid w:val="005545B1"/>
    <w:rsid w:val="00577731"/>
    <w:rsid w:val="005D3CD6"/>
    <w:rsid w:val="00612696"/>
    <w:rsid w:val="006377F6"/>
    <w:rsid w:val="00647392"/>
    <w:rsid w:val="00685E57"/>
    <w:rsid w:val="00716C02"/>
    <w:rsid w:val="00904CC0"/>
    <w:rsid w:val="00950433"/>
    <w:rsid w:val="00986DDA"/>
    <w:rsid w:val="00A941F0"/>
    <w:rsid w:val="00C8372C"/>
    <w:rsid w:val="00CB0A67"/>
    <w:rsid w:val="00E4693E"/>
    <w:rsid w:val="00EA7F0F"/>
    <w:rsid w:val="00F415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DDA"/>
    <w:pPr>
      <w:autoSpaceDE w:val="0"/>
      <w:autoSpaceDN w:val="0"/>
    </w:pPr>
    <w:rPr>
      <w:lang w:val="es-ES"/>
    </w:rPr>
  </w:style>
  <w:style w:type="paragraph" w:styleId="Ttulo1">
    <w:name w:val="heading 1"/>
    <w:basedOn w:val="Normal"/>
    <w:next w:val="Normal"/>
    <w:qFormat/>
    <w:rsid w:val="00986DDA"/>
    <w:pPr>
      <w:keepNext/>
      <w:numPr>
        <w:numId w:val="1"/>
      </w:numPr>
      <w:spacing w:before="240" w:after="80"/>
      <w:jc w:val="center"/>
      <w:outlineLvl w:val="0"/>
    </w:pPr>
    <w:rPr>
      <w:smallCaps/>
      <w:kern w:val="28"/>
    </w:rPr>
  </w:style>
  <w:style w:type="paragraph" w:styleId="Ttulo2">
    <w:name w:val="heading 2"/>
    <w:basedOn w:val="Normal"/>
    <w:next w:val="Normal"/>
    <w:qFormat/>
    <w:rsid w:val="00986DDA"/>
    <w:pPr>
      <w:keepNext/>
      <w:numPr>
        <w:ilvl w:val="1"/>
        <w:numId w:val="1"/>
      </w:numPr>
      <w:spacing w:before="120" w:after="60"/>
      <w:outlineLvl w:val="1"/>
    </w:pPr>
    <w:rPr>
      <w:i/>
      <w:iCs/>
    </w:rPr>
  </w:style>
  <w:style w:type="paragraph" w:styleId="Ttulo3">
    <w:name w:val="heading 3"/>
    <w:basedOn w:val="Normal"/>
    <w:next w:val="Normal"/>
    <w:qFormat/>
    <w:rsid w:val="00986DDA"/>
    <w:pPr>
      <w:keepNext/>
      <w:numPr>
        <w:ilvl w:val="2"/>
        <w:numId w:val="1"/>
      </w:numPr>
      <w:ind w:left="288"/>
      <w:outlineLvl w:val="2"/>
    </w:pPr>
    <w:rPr>
      <w:i/>
      <w:iCs/>
    </w:rPr>
  </w:style>
  <w:style w:type="paragraph" w:styleId="Ttulo4">
    <w:name w:val="heading 4"/>
    <w:basedOn w:val="Normal"/>
    <w:next w:val="Normal"/>
    <w:qFormat/>
    <w:rsid w:val="00986DDA"/>
    <w:pPr>
      <w:keepNext/>
      <w:numPr>
        <w:ilvl w:val="3"/>
        <w:numId w:val="1"/>
      </w:numPr>
      <w:spacing w:before="240" w:after="60"/>
      <w:outlineLvl w:val="3"/>
    </w:pPr>
    <w:rPr>
      <w:i/>
      <w:iCs/>
      <w:sz w:val="18"/>
      <w:szCs w:val="18"/>
    </w:rPr>
  </w:style>
  <w:style w:type="paragraph" w:styleId="Ttulo5">
    <w:name w:val="heading 5"/>
    <w:basedOn w:val="Normal"/>
    <w:next w:val="Normal"/>
    <w:qFormat/>
    <w:rsid w:val="00986DDA"/>
    <w:pPr>
      <w:numPr>
        <w:ilvl w:val="4"/>
        <w:numId w:val="1"/>
      </w:numPr>
      <w:spacing w:before="240" w:after="60"/>
      <w:outlineLvl w:val="4"/>
    </w:pPr>
    <w:rPr>
      <w:sz w:val="18"/>
      <w:szCs w:val="18"/>
    </w:rPr>
  </w:style>
  <w:style w:type="paragraph" w:styleId="Ttulo6">
    <w:name w:val="heading 6"/>
    <w:basedOn w:val="Normal"/>
    <w:next w:val="Normal"/>
    <w:qFormat/>
    <w:rsid w:val="00986DDA"/>
    <w:pPr>
      <w:numPr>
        <w:ilvl w:val="5"/>
        <w:numId w:val="1"/>
      </w:numPr>
      <w:spacing w:before="240" w:after="60"/>
      <w:outlineLvl w:val="5"/>
    </w:pPr>
    <w:rPr>
      <w:i/>
      <w:iCs/>
      <w:sz w:val="16"/>
      <w:szCs w:val="16"/>
    </w:rPr>
  </w:style>
  <w:style w:type="paragraph" w:styleId="Ttulo7">
    <w:name w:val="heading 7"/>
    <w:basedOn w:val="Normal"/>
    <w:next w:val="Normal"/>
    <w:qFormat/>
    <w:rsid w:val="00986DDA"/>
    <w:pPr>
      <w:numPr>
        <w:ilvl w:val="6"/>
        <w:numId w:val="1"/>
      </w:numPr>
      <w:spacing w:before="240" w:after="60"/>
      <w:outlineLvl w:val="6"/>
    </w:pPr>
    <w:rPr>
      <w:sz w:val="16"/>
      <w:szCs w:val="16"/>
    </w:rPr>
  </w:style>
  <w:style w:type="paragraph" w:styleId="Ttulo8">
    <w:name w:val="heading 8"/>
    <w:basedOn w:val="Normal"/>
    <w:next w:val="Normal"/>
    <w:qFormat/>
    <w:rsid w:val="00986DDA"/>
    <w:pPr>
      <w:numPr>
        <w:ilvl w:val="7"/>
        <w:numId w:val="1"/>
      </w:numPr>
      <w:spacing w:before="240" w:after="60"/>
      <w:outlineLvl w:val="7"/>
    </w:pPr>
    <w:rPr>
      <w:i/>
      <w:iCs/>
      <w:sz w:val="16"/>
      <w:szCs w:val="16"/>
    </w:rPr>
  </w:style>
  <w:style w:type="paragraph" w:styleId="Ttulo9">
    <w:name w:val="heading 9"/>
    <w:basedOn w:val="Normal"/>
    <w:next w:val="Normal"/>
    <w:qFormat/>
    <w:rsid w:val="00986DDA"/>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rsid w:val="00986DDA"/>
    <w:pPr>
      <w:spacing w:before="20"/>
      <w:ind w:firstLine="202"/>
      <w:jc w:val="both"/>
    </w:pPr>
    <w:rPr>
      <w:b/>
      <w:bCs/>
      <w:sz w:val="18"/>
      <w:szCs w:val="18"/>
    </w:rPr>
  </w:style>
  <w:style w:type="paragraph" w:customStyle="1" w:styleId="Authors">
    <w:name w:val="Authors"/>
    <w:basedOn w:val="Normal"/>
    <w:next w:val="Normal"/>
    <w:rsid w:val="00986DDA"/>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sid w:val="00986DDA"/>
    <w:rPr>
      <w:rFonts w:ascii="Times New Roman" w:hAnsi="Times New Roman" w:cs="Times New Roman"/>
      <w:i/>
      <w:iCs/>
      <w:sz w:val="22"/>
      <w:szCs w:val="22"/>
    </w:rPr>
  </w:style>
  <w:style w:type="paragraph" w:styleId="Ttulo">
    <w:name w:val="Title"/>
    <w:basedOn w:val="Normal"/>
    <w:next w:val="Normal"/>
    <w:qFormat/>
    <w:rsid w:val="00986DDA"/>
    <w:pPr>
      <w:framePr w:w="9360" w:hSpace="187" w:vSpace="187" w:wrap="notBeside" w:vAnchor="text" w:hAnchor="page" w:xAlign="center" w:y="1"/>
      <w:jc w:val="center"/>
    </w:pPr>
    <w:rPr>
      <w:kern w:val="28"/>
      <w:sz w:val="48"/>
      <w:szCs w:val="48"/>
    </w:rPr>
  </w:style>
  <w:style w:type="paragraph" w:styleId="Textonotapie">
    <w:name w:val="footnote text"/>
    <w:basedOn w:val="Normal"/>
    <w:semiHidden/>
    <w:rsid w:val="00986DDA"/>
    <w:pPr>
      <w:ind w:firstLine="202"/>
      <w:jc w:val="both"/>
    </w:pPr>
    <w:rPr>
      <w:sz w:val="16"/>
      <w:szCs w:val="16"/>
    </w:rPr>
  </w:style>
  <w:style w:type="paragraph" w:customStyle="1" w:styleId="References">
    <w:name w:val="References"/>
    <w:basedOn w:val="Normal"/>
    <w:rsid w:val="00986DDA"/>
    <w:pPr>
      <w:numPr>
        <w:numId w:val="12"/>
      </w:numPr>
      <w:jc w:val="both"/>
    </w:pPr>
    <w:rPr>
      <w:sz w:val="16"/>
      <w:szCs w:val="16"/>
    </w:rPr>
  </w:style>
  <w:style w:type="paragraph" w:customStyle="1" w:styleId="IndexTerms">
    <w:name w:val="IndexTerms"/>
    <w:basedOn w:val="Normal"/>
    <w:next w:val="Normal"/>
    <w:rsid w:val="00986DDA"/>
    <w:pPr>
      <w:ind w:firstLine="202"/>
      <w:jc w:val="both"/>
    </w:pPr>
    <w:rPr>
      <w:b/>
      <w:bCs/>
      <w:sz w:val="18"/>
      <w:szCs w:val="18"/>
    </w:rPr>
  </w:style>
  <w:style w:type="character" w:styleId="Refdenotaalpie">
    <w:name w:val="footnote reference"/>
    <w:basedOn w:val="Fuentedeprrafopredeter"/>
    <w:semiHidden/>
    <w:rsid w:val="00986DDA"/>
    <w:rPr>
      <w:vertAlign w:val="superscript"/>
    </w:rPr>
  </w:style>
  <w:style w:type="paragraph" w:styleId="Piedepgina">
    <w:name w:val="footer"/>
    <w:basedOn w:val="Normal"/>
    <w:semiHidden/>
    <w:rsid w:val="00986DDA"/>
    <w:pPr>
      <w:tabs>
        <w:tab w:val="center" w:pos="4320"/>
        <w:tab w:val="right" w:pos="8640"/>
      </w:tabs>
    </w:pPr>
  </w:style>
  <w:style w:type="paragraph" w:customStyle="1" w:styleId="Text">
    <w:name w:val="Text"/>
    <w:basedOn w:val="Normal"/>
    <w:rsid w:val="00986DDA"/>
    <w:pPr>
      <w:widowControl w:val="0"/>
      <w:spacing w:line="252" w:lineRule="auto"/>
      <w:ind w:firstLine="202"/>
      <w:jc w:val="both"/>
    </w:pPr>
  </w:style>
  <w:style w:type="paragraph" w:customStyle="1" w:styleId="FigureCaption">
    <w:name w:val="Figure Caption"/>
    <w:basedOn w:val="Normal"/>
    <w:rsid w:val="00986DDA"/>
    <w:pPr>
      <w:jc w:val="both"/>
    </w:pPr>
    <w:rPr>
      <w:sz w:val="16"/>
      <w:szCs w:val="16"/>
    </w:rPr>
  </w:style>
  <w:style w:type="paragraph" w:customStyle="1" w:styleId="TableTitle">
    <w:name w:val="Table Title"/>
    <w:basedOn w:val="Normal"/>
    <w:rsid w:val="00986DDA"/>
    <w:pPr>
      <w:jc w:val="center"/>
    </w:pPr>
    <w:rPr>
      <w:smallCaps/>
      <w:sz w:val="16"/>
      <w:szCs w:val="16"/>
    </w:rPr>
  </w:style>
  <w:style w:type="paragraph" w:customStyle="1" w:styleId="ReferenceHead">
    <w:name w:val="Reference Head"/>
    <w:basedOn w:val="Ttulo1"/>
    <w:rsid w:val="00986DDA"/>
    <w:pPr>
      <w:numPr>
        <w:numId w:val="0"/>
      </w:numPr>
    </w:pPr>
  </w:style>
  <w:style w:type="paragraph" w:styleId="Encabezado">
    <w:name w:val="header"/>
    <w:basedOn w:val="Normal"/>
    <w:semiHidden/>
    <w:rsid w:val="00986DDA"/>
    <w:pPr>
      <w:tabs>
        <w:tab w:val="center" w:pos="4320"/>
        <w:tab w:val="right" w:pos="8640"/>
      </w:tabs>
    </w:pPr>
  </w:style>
  <w:style w:type="paragraph" w:customStyle="1" w:styleId="Equation">
    <w:name w:val="Equation"/>
    <w:basedOn w:val="Normal"/>
    <w:next w:val="Normal"/>
    <w:rsid w:val="00986DDA"/>
    <w:pPr>
      <w:widowControl w:val="0"/>
      <w:tabs>
        <w:tab w:val="right" w:pos="5040"/>
      </w:tabs>
      <w:spacing w:line="252" w:lineRule="auto"/>
      <w:jc w:val="both"/>
    </w:pPr>
  </w:style>
  <w:style w:type="character" w:styleId="Hipervnculo">
    <w:name w:val="Hyperlink"/>
    <w:basedOn w:val="Fuentedeprrafopredeter"/>
    <w:semiHidden/>
    <w:rsid w:val="00986DDA"/>
    <w:rPr>
      <w:color w:val="0000FF"/>
      <w:u w:val="single"/>
    </w:rPr>
  </w:style>
  <w:style w:type="character" w:styleId="Hipervnculovisitado">
    <w:name w:val="FollowedHyperlink"/>
    <w:basedOn w:val="Fuentedeprrafopredeter"/>
    <w:semiHidden/>
    <w:rsid w:val="00986DDA"/>
    <w:rPr>
      <w:color w:val="800080"/>
      <w:u w:val="single"/>
    </w:rPr>
  </w:style>
  <w:style w:type="paragraph" w:styleId="Sangradetextonormal">
    <w:name w:val="Body Text Indent"/>
    <w:basedOn w:val="Normal"/>
    <w:semiHidden/>
    <w:rsid w:val="00986DDA"/>
    <w:pPr>
      <w:ind w:left="630" w:hanging="630"/>
    </w:pPr>
    <w:rPr>
      <w:szCs w:val="24"/>
    </w:rPr>
  </w:style>
  <w:style w:type="paragraph" w:customStyle="1" w:styleId="Autor">
    <w:name w:val="Autor"/>
    <w:basedOn w:val="Normal"/>
    <w:next w:val="Normal"/>
    <w:rsid w:val="00685E57"/>
    <w:pPr>
      <w:autoSpaceDE/>
      <w:autoSpaceDN/>
      <w:jc w:val="center"/>
    </w:pPr>
    <w:rPr>
      <w:lang w:eastAsia="es-ES"/>
    </w:rPr>
  </w:style>
  <w:style w:type="paragraph" w:styleId="Textodeglobo">
    <w:name w:val="Balloon Text"/>
    <w:basedOn w:val="Normal"/>
    <w:link w:val="TextodegloboCar"/>
    <w:uiPriority w:val="99"/>
    <w:semiHidden/>
    <w:unhideWhenUsed/>
    <w:rsid w:val="0048726F"/>
    <w:rPr>
      <w:rFonts w:ascii="Tahoma" w:hAnsi="Tahoma" w:cs="Tahoma"/>
      <w:sz w:val="16"/>
      <w:szCs w:val="16"/>
    </w:rPr>
  </w:style>
  <w:style w:type="character" w:customStyle="1" w:styleId="TextodegloboCar">
    <w:name w:val="Texto de globo Car"/>
    <w:basedOn w:val="Fuentedeprrafopredeter"/>
    <w:link w:val="Textodeglobo"/>
    <w:uiPriority w:val="99"/>
    <w:semiHidden/>
    <w:rsid w:val="0048726F"/>
    <w:rPr>
      <w:rFonts w:ascii="Tahoma" w:hAnsi="Tahoma" w:cs="Tahoma"/>
      <w:sz w:val="16"/>
      <w:szCs w:val="16"/>
      <w:lang w:val="es-ES"/>
    </w:rPr>
  </w:style>
  <w:style w:type="paragraph" w:styleId="Mapadeldocumento">
    <w:name w:val="Document Map"/>
    <w:basedOn w:val="Normal"/>
    <w:link w:val="MapadeldocumentoCar"/>
    <w:uiPriority w:val="99"/>
    <w:semiHidden/>
    <w:unhideWhenUsed/>
    <w:rsid w:val="003A28D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A28D2"/>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profesores.elo.utfsm.cl/~tarredondo/info/soft-comp/Introduccion%20a%20las%20redes%20neuronales.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4</Pages>
  <Words>1466</Words>
  <Characters>8359</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9806</CharactersWithSpaces>
  <SharedDoc>false</SharedDoc>
  <HLinks>
    <vt:vector size="78"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6357111</vt:i4>
      </vt:variant>
      <vt:variant>
        <vt:i4>30</vt:i4>
      </vt:variant>
      <vt:variant>
        <vt:i4>0</vt:i4>
      </vt:variant>
      <vt:variant>
        <vt:i4>5</vt:i4>
      </vt:variant>
      <vt:variant>
        <vt:lpwstr>http://www.ieee.org/organizations/pubs/transactions/information.htm</vt:lpwstr>
      </vt:variant>
      <vt:variant>
        <vt:lpwstr/>
      </vt:variant>
      <vt:variant>
        <vt:i4>4391006</vt:i4>
      </vt:variant>
      <vt:variant>
        <vt:i4>21</vt:i4>
      </vt:variant>
      <vt:variant>
        <vt:i4>0</vt:i4>
      </vt:variant>
      <vt:variant>
        <vt:i4>5</vt:i4>
      </vt:variant>
      <vt:variant>
        <vt:lpwstr>http://www.ieee.org/copyright</vt:lpwstr>
      </vt:variant>
      <vt:variant>
        <vt:lpwstr/>
      </vt:variant>
      <vt:variant>
        <vt:i4>6225991</vt:i4>
      </vt:variant>
      <vt:variant>
        <vt:i4>18</vt:i4>
      </vt:variant>
      <vt:variant>
        <vt:i4>0</vt:i4>
      </vt:variant>
      <vt:variant>
        <vt:i4>5</vt:i4>
      </vt:variant>
      <vt:variant>
        <vt:lpwstr>http://support.microsoft.com/support/</vt:lpwstr>
      </vt:variant>
      <vt:variant>
        <vt:lpwstr/>
      </vt:variant>
      <vt:variant>
        <vt:i4>3866730</vt:i4>
      </vt:variant>
      <vt:variant>
        <vt:i4>15</vt:i4>
      </vt:variant>
      <vt:variant>
        <vt:i4>0</vt:i4>
      </vt:variant>
      <vt:variant>
        <vt:i4>5</vt:i4>
      </vt:variant>
      <vt:variant>
        <vt:lpwstr>http://www.adobe.com/support/downloads/</vt:lpwstr>
      </vt:variant>
      <vt:variant>
        <vt:lpwstr/>
      </vt:variant>
      <vt:variant>
        <vt:i4>2424932</vt:i4>
      </vt:variant>
      <vt:variant>
        <vt:i4>12</vt:i4>
      </vt:variant>
      <vt:variant>
        <vt:i4>0</vt:i4>
      </vt:variant>
      <vt:variant>
        <vt:i4>5</vt:i4>
      </vt:variant>
      <vt:variant>
        <vt:lpwstr>http://www.adobe.com/support/downloads/pdrvwin.htm</vt:lpwstr>
      </vt:variant>
      <vt:variant>
        <vt:lpwstr/>
      </vt:variant>
      <vt:variant>
        <vt:i4>6357111</vt:i4>
      </vt:variant>
      <vt:variant>
        <vt:i4>9</vt:i4>
      </vt:variant>
      <vt:variant>
        <vt:i4>0</vt:i4>
      </vt:variant>
      <vt:variant>
        <vt:i4>5</vt:i4>
      </vt:variant>
      <vt:variant>
        <vt:lpwstr>http://www.ieee.org/organizations/pubs/transactions/information.htm</vt:lpwstr>
      </vt:variant>
      <vt:variant>
        <vt:lpwstr/>
      </vt:variant>
      <vt:variant>
        <vt:i4>7078013</vt:i4>
      </vt:variant>
      <vt:variant>
        <vt:i4>6</vt:i4>
      </vt:variant>
      <vt:variant>
        <vt:i4>0</vt:i4>
      </vt:variant>
      <vt:variant>
        <vt:i4>5</vt:i4>
      </vt:variant>
      <vt:variant>
        <vt:lpwstr>http://www.ieee.org/organizations/pubs/transactions/stylesheets.htm</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ariant>
        <vt:i4>7733290</vt:i4>
      </vt:variant>
      <vt:variant>
        <vt:i4>34608</vt:i4>
      </vt:variant>
      <vt:variant>
        <vt:i4>1027</vt:i4>
      </vt:variant>
      <vt:variant>
        <vt:i4>1</vt:i4>
      </vt:variant>
      <vt:variant>
        <vt:lpwstr>1fig600.tif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Juan Andrés</cp:lastModifiedBy>
  <cp:revision>8</cp:revision>
  <cp:lastPrinted>2003-06-06T16:50:00Z</cp:lastPrinted>
  <dcterms:created xsi:type="dcterms:W3CDTF">2010-02-02T21:34:00Z</dcterms:created>
  <dcterms:modified xsi:type="dcterms:W3CDTF">2010-02-03T00:08:00Z</dcterms:modified>
</cp:coreProperties>
</file>