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21" w:rsidRDefault="00985D21" w:rsidP="00985D2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ES"/>
        </w:rPr>
        <w:t>Controladores Difusos</w:t>
      </w:r>
    </w:p>
    <w:p w:rsidR="00985D21" w:rsidRDefault="00985D21" w:rsidP="00985D21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Cs/>
          <w:color w:val="000000"/>
          <w:lang w:eastAsia="es-ES"/>
        </w:rPr>
        <w:t>13</w:t>
      </w:r>
      <w:r w:rsidRPr="00930578">
        <w:rPr>
          <w:rFonts w:ascii="Arial" w:eastAsia="Times New Roman" w:hAnsi="Arial" w:cs="Arial"/>
          <w:bCs/>
          <w:color w:val="000000"/>
          <w:lang w:eastAsia="es-ES"/>
        </w:rPr>
        <w:t xml:space="preserve"> de octubre de 2009, Julio Cajamarca, Carlos Jerves, Juan </w:t>
      </w:r>
      <w:r w:rsidR="00B47B83" w:rsidRPr="00930578">
        <w:rPr>
          <w:rFonts w:ascii="Arial" w:eastAsia="Times New Roman" w:hAnsi="Arial" w:cs="Arial"/>
          <w:bCs/>
          <w:color w:val="000000"/>
          <w:lang w:eastAsia="es-ES"/>
        </w:rPr>
        <w:t>Andrés</w:t>
      </w:r>
      <w:r w:rsidRPr="00930578">
        <w:rPr>
          <w:rFonts w:ascii="Arial" w:eastAsia="Times New Roman" w:hAnsi="Arial" w:cs="Arial"/>
          <w:bCs/>
          <w:color w:val="000000"/>
          <w:lang w:eastAsia="es-ES"/>
        </w:rPr>
        <w:t xml:space="preserve"> Valverde</w:t>
      </w:r>
    </w:p>
    <w:p w:rsidR="00985D21" w:rsidRPr="00930578" w:rsidRDefault="00985D21" w:rsidP="00985D21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Cs/>
          <w:color w:val="000000"/>
          <w:lang w:eastAsia="es-ES"/>
        </w:rPr>
        <w:t>UPS</w:t>
      </w:r>
      <w:r w:rsidR="00A4357B">
        <w:rPr>
          <w:rFonts w:ascii="Arial" w:eastAsia="Times New Roman" w:hAnsi="Arial" w:cs="Arial"/>
          <w:bCs/>
          <w:color w:val="000000"/>
          <w:lang w:eastAsia="es-ES"/>
        </w:rPr>
        <w:t xml:space="preserve">, </w:t>
      </w:r>
      <w:r>
        <w:rPr>
          <w:rFonts w:ascii="Arial" w:eastAsia="Times New Roman" w:hAnsi="Arial" w:cs="Arial"/>
          <w:bCs/>
          <w:color w:val="000000"/>
          <w:lang w:eastAsia="es-ES"/>
        </w:rPr>
        <w:t>Cuenca</w:t>
      </w:r>
    </w:p>
    <w:p w:rsidR="00985D21" w:rsidRDefault="00985D21" w:rsidP="00985D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</w:pPr>
      <w:r w:rsidRPr="00812B8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ES"/>
        </w:rPr>
        <w:t>Abstract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ES"/>
        </w:rPr>
        <w:t>.</w:t>
      </w:r>
      <w:r w:rsidR="00FE60A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ES"/>
        </w:rPr>
        <w:t xml:space="preserve"> </w:t>
      </w:r>
      <w:r w:rsidR="00731F2E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>Los</w:t>
      </w:r>
      <w:r w:rsidR="00FE60A3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 controladores </w:t>
      </w:r>
      <w:r w:rsidR="00F7651E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difusos </w:t>
      </w:r>
      <w:r w:rsidR="00731F2E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>ofrecen</w:t>
      </w:r>
      <w:r w:rsidR="00F7651E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 una nueva alternativa en la estrategia de control, donde la decisión o acción final de control </w:t>
      </w:r>
      <w:r w:rsidR="00095768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>está</w:t>
      </w:r>
      <w:r w:rsidR="00F7651E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 fundamentada en el conocimiento y experiencia humana, permitiendo obtener controles semi-inteligentes.</w:t>
      </w:r>
      <w:r w:rsid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 </w:t>
      </w:r>
      <w:r w:rsidR="00EB4B07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Diseñar un controlador </w:t>
      </w:r>
      <w:r w:rsidR="00731F2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difuso </w:t>
      </w:r>
      <w:r w:rsidR="00EB4B07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>significa esencialmente</w:t>
      </w:r>
      <w:r w:rsidR="00731F2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 escribir las reglas (difusas) de control por inferencia, </w:t>
      </w:r>
      <w:r w:rsidR="00EB4B07" w:rsidRPr="00EB4B0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>determinando los antecedentes y los consecuentes</w:t>
      </w:r>
      <w:r w:rsidR="00731F2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t xml:space="preserve">. </w:t>
      </w:r>
    </w:p>
    <w:p w:rsidR="00A4357B" w:rsidRPr="00EB4B07" w:rsidRDefault="00A4357B" w:rsidP="00985D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s-ES"/>
        </w:rPr>
        <w:sectPr w:rsidR="00A4357B" w:rsidRPr="00EB4B07" w:rsidSect="003731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5D21" w:rsidRDefault="00985D21" w:rsidP="00985D21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12B8E">
        <w:rPr>
          <w:rFonts w:ascii="Arial" w:hAnsi="Arial" w:cs="Arial"/>
          <w:b/>
          <w:color w:val="000000"/>
          <w:sz w:val="20"/>
          <w:szCs w:val="20"/>
        </w:rPr>
        <w:lastRenderedPageBreak/>
        <w:t>INTRODUCCION</w:t>
      </w:r>
    </w:p>
    <w:p w:rsidR="00FE60A3" w:rsidRDefault="00473DB8" w:rsidP="00985D21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Estos</w:t>
      </w:r>
      <w:r w:rsidR="006238AF">
        <w:rPr>
          <w:rFonts w:ascii="Arial" w:hAnsi="Arial" w:cs="Arial"/>
          <w:color w:val="000000"/>
          <w:sz w:val="20"/>
          <w:szCs w:val="20"/>
        </w:rPr>
        <w:t xml:space="preserve"> controladores </w:t>
      </w:r>
      <w:r>
        <w:rPr>
          <w:rFonts w:ascii="Arial" w:hAnsi="Arial" w:cs="Arial"/>
          <w:color w:val="000000"/>
          <w:sz w:val="20"/>
          <w:szCs w:val="20"/>
        </w:rPr>
        <w:t xml:space="preserve">aparecieron en </w:t>
      </w:r>
      <w:r w:rsidR="006238AF">
        <w:rPr>
          <w:rFonts w:ascii="Arial" w:hAnsi="Arial" w:cs="Arial"/>
          <w:color w:val="000000"/>
          <w:sz w:val="20"/>
          <w:szCs w:val="20"/>
        </w:rPr>
        <w:t xml:space="preserve">los años 70, con el fin de diseñar controladores </w:t>
      </w:r>
      <w:r>
        <w:rPr>
          <w:rFonts w:ascii="Arial" w:hAnsi="Arial" w:cs="Arial"/>
          <w:color w:val="000000"/>
          <w:sz w:val="20"/>
          <w:szCs w:val="20"/>
        </w:rPr>
        <w:t xml:space="preserve">para sistemas </w:t>
      </w:r>
      <w:r w:rsidR="006238AF">
        <w:rPr>
          <w:rFonts w:ascii="Arial" w:hAnsi="Arial" w:cs="Arial"/>
          <w:color w:val="000000"/>
          <w:sz w:val="20"/>
          <w:szCs w:val="20"/>
        </w:rPr>
        <w:t>que son difíciles de modelar, por  su naturaleza no lineal y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 w:rsidR="006238AF">
        <w:rPr>
          <w:rFonts w:ascii="Arial" w:hAnsi="Arial" w:cs="Arial"/>
          <w:color w:val="000000"/>
          <w:sz w:val="20"/>
          <w:szCs w:val="20"/>
        </w:rPr>
        <w:t>que su modelo matemático es difícil de realizar</w:t>
      </w:r>
      <w:r w:rsidR="00582982">
        <w:rPr>
          <w:rFonts w:ascii="Arial" w:hAnsi="Arial" w:cs="Arial"/>
          <w:color w:val="000000"/>
          <w:sz w:val="20"/>
          <w:szCs w:val="20"/>
        </w:rPr>
        <w:t>.</w:t>
      </w:r>
    </w:p>
    <w:p w:rsidR="00AE7E02" w:rsidRDefault="00AE7E02" w:rsidP="00985D21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Estos controladores son muy utilizados</w:t>
      </w:r>
      <w:r w:rsidR="00FE60A3">
        <w:rPr>
          <w:rFonts w:ascii="Arial" w:hAnsi="Arial" w:cs="Arial"/>
          <w:color w:val="000000"/>
          <w:sz w:val="20"/>
          <w:szCs w:val="20"/>
        </w:rPr>
        <w:t xml:space="preserve"> debido a su sencillez conceptual,</w:t>
      </w:r>
      <w:r w:rsidR="00095768" w:rsidRPr="00095768">
        <w:rPr>
          <w:rFonts w:ascii="Arial" w:hAnsi="Arial" w:cs="Arial"/>
          <w:color w:val="000000"/>
          <w:sz w:val="20"/>
          <w:szCs w:val="20"/>
        </w:rPr>
        <w:t xml:space="preserve"> además </w:t>
      </w:r>
      <w:r w:rsidR="00473DB8">
        <w:rPr>
          <w:rFonts w:ascii="Arial" w:hAnsi="Arial" w:cs="Arial"/>
          <w:color w:val="000000"/>
          <w:sz w:val="20"/>
          <w:szCs w:val="20"/>
        </w:rPr>
        <w:t>que con</w:t>
      </w:r>
      <w:r w:rsidR="00095768" w:rsidRPr="00095768">
        <w:rPr>
          <w:rFonts w:ascii="Arial" w:hAnsi="Arial" w:cs="Arial"/>
          <w:color w:val="000000"/>
          <w:sz w:val="20"/>
          <w:szCs w:val="20"/>
        </w:rPr>
        <w:t xml:space="preserve"> un pequeño cambio en la variable de entrada, da como resultado un cambio más natural e</w:t>
      </w:r>
      <w:r w:rsidR="00473DB8">
        <w:rPr>
          <w:rFonts w:ascii="Arial" w:hAnsi="Arial" w:cs="Arial"/>
          <w:color w:val="000000"/>
          <w:sz w:val="20"/>
          <w:szCs w:val="20"/>
        </w:rPr>
        <w:t>n el funcionamiento del sistema. Es notable</w:t>
      </w:r>
      <w:r w:rsidR="00FE60A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la facilidad con la que combinan expresiones lingüísticas con datos numéricos y no requieren de </w:t>
      </w:r>
      <w:r w:rsidR="00473DB8">
        <w:rPr>
          <w:rFonts w:ascii="Arial" w:hAnsi="Arial" w:cs="Arial"/>
          <w:color w:val="000000"/>
          <w:sz w:val="20"/>
          <w:szCs w:val="20"/>
        </w:rPr>
        <w:t>complicados algoritmos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985D21" w:rsidRDefault="00D20FCA" w:rsidP="00985D21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CONTROLADORES DIFUSOS</w:t>
      </w:r>
    </w:p>
    <w:p w:rsidR="001478BA" w:rsidRDefault="00473DB8" w:rsidP="00985D21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Están</w:t>
      </w:r>
      <w:r w:rsidR="001478BA">
        <w:rPr>
          <w:rFonts w:ascii="Arial" w:hAnsi="Arial" w:cs="Arial"/>
          <w:color w:val="000000"/>
          <w:sz w:val="20"/>
          <w:szCs w:val="20"/>
        </w:rPr>
        <w:t xml:space="preserve"> formado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1478BA">
        <w:rPr>
          <w:rFonts w:ascii="Arial" w:hAnsi="Arial" w:cs="Arial"/>
          <w:color w:val="000000"/>
          <w:sz w:val="20"/>
          <w:szCs w:val="20"/>
        </w:rPr>
        <w:t xml:space="preserve"> por reglas</w:t>
      </w:r>
      <w:r>
        <w:rPr>
          <w:rFonts w:ascii="Arial" w:hAnsi="Arial" w:cs="Arial"/>
          <w:color w:val="000000"/>
          <w:sz w:val="20"/>
          <w:szCs w:val="20"/>
        </w:rPr>
        <w:t xml:space="preserve"> que funcionan</w:t>
      </w:r>
      <w:r w:rsidR="001478B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="001478BA">
        <w:rPr>
          <w:rFonts w:ascii="Arial" w:hAnsi="Arial" w:cs="Arial"/>
          <w:color w:val="000000"/>
          <w:sz w:val="20"/>
          <w:szCs w:val="20"/>
        </w:rPr>
        <w:t xml:space="preserve">l momento en que </w:t>
      </w:r>
      <w:r>
        <w:rPr>
          <w:rFonts w:ascii="Arial" w:hAnsi="Arial" w:cs="Arial"/>
          <w:color w:val="000000"/>
          <w:sz w:val="20"/>
          <w:szCs w:val="20"/>
        </w:rPr>
        <w:t xml:space="preserve">el valor actual ingresa a las variables de entrada, obteniendo </w:t>
      </w:r>
      <w:r w:rsidR="00EB4B07">
        <w:rPr>
          <w:rFonts w:ascii="Arial" w:hAnsi="Arial" w:cs="Arial"/>
          <w:color w:val="000000"/>
          <w:sz w:val="20"/>
          <w:szCs w:val="20"/>
        </w:rPr>
        <w:t>el va</w:t>
      </w:r>
      <w:r w:rsidR="009E107A">
        <w:rPr>
          <w:rFonts w:ascii="Arial" w:hAnsi="Arial" w:cs="Arial"/>
          <w:color w:val="000000"/>
          <w:sz w:val="20"/>
          <w:szCs w:val="20"/>
        </w:rPr>
        <w:t xml:space="preserve">lor de las variables de salida </w:t>
      </w:r>
      <w:r>
        <w:rPr>
          <w:rFonts w:ascii="Arial" w:hAnsi="Arial" w:cs="Arial"/>
          <w:color w:val="000000"/>
          <w:sz w:val="20"/>
          <w:szCs w:val="20"/>
        </w:rPr>
        <w:t>a través</w:t>
      </w:r>
      <w:r w:rsidR="00EB4B07">
        <w:rPr>
          <w:rFonts w:ascii="Arial" w:hAnsi="Arial" w:cs="Arial"/>
          <w:color w:val="000000"/>
          <w:sz w:val="20"/>
          <w:szCs w:val="20"/>
        </w:rPr>
        <w:t xml:space="preserve"> de un método de inferencia difusa, </w:t>
      </w:r>
      <w:r w:rsidR="009E107A">
        <w:rPr>
          <w:rFonts w:ascii="Arial" w:hAnsi="Arial" w:cs="Arial"/>
          <w:color w:val="000000"/>
          <w:sz w:val="20"/>
          <w:szCs w:val="20"/>
        </w:rPr>
        <w:t>que</w:t>
      </w:r>
      <w:r w:rsidR="00EB4B07">
        <w:rPr>
          <w:rFonts w:ascii="Arial" w:hAnsi="Arial" w:cs="Arial"/>
          <w:color w:val="000000"/>
          <w:sz w:val="20"/>
          <w:szCs w:val="20"/>
        </w:rPr>
        <w:t xml:space="preserve"> debe ser rápido y sencillo</w:t>
      </w:r>
      <w:r w:rsidR="00B02CF7">
        <w:rPr>
          <w:rFonts w:ascii="Arial" w:hAnsi="Arial" w:cs="Arial"/>
          <w:color w:val="000000"/>
          <w:sz w:val="20"/>
          <w:szCs w:val="20"/>
        </w:rPr>
        <w:t>,</w:t>
      </w:r>
      <w:r w:rsidR="009E107A">
        <w:rPr>
          <w:rFonts w:ascii="Arial" w:hAnsi="Arial" w:cs="Arial"/>
          <w:color w:val="000000"/>
          <w:sz w:val="20"/>
          <w:szCs w:val="20"/>
        </w:rPr>
        <w:t xml:space="preserve"> esto para que el</w:t>
      </w:r>
      <w:r w:rsidR="00EB4B07">
        <w:rPr>
          <w:rFonts w:ascii="Arial" w:hAnsi="Arial" w:cs="Arial"/>
          <w:color w:val="000000"/>
          <w:sz w:val="20"/>
          <w:szCs w:val="20"/>
        </w:rPr>
        <w:t xml:space="preserve"> controlador</w:t>
      </w:r>
      <w:r w:rsidR="009E107A">
        <w:rPr>
          <w:rFonts w:ascii="Arial" w:hAnsi="Arial" w:cs="Arial"/>
          <w:color w:val="000000"/>
          <w:sz w:val="20"/>
          <w:szCs w:val="20"/>
        </w:rPr>
        <w:t xml:space="preserve"> actúe en tiempo real.</w:t>
      </w:r>
    </w:p>
    <w:p w:rsidR="004D2D27" w:rsidRDefault="008D73D5" w:rsidP="00BC6044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8D73D5">
        <w:rPr>
          <w:rFonts w:ascii="Arial" w:hAnsi="Arial" w:cs="Arial"/>
          <w:b/>
          <w:i/>
          <w:color w:val="000000"/>
          <w:sz w:val="20"/>
          <w:szCs w:val="20"/>
        </w:rPr>
        <w:t>FUNCIONAMIENTO</w:t>
      </w:r>
    </w:p>
    <w:p w:rsidR="009E107A" w:rsidRPr="008D73D5" w:rsidRDefault="009E107A" w:rsidP="00BC6044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477A48" w:rsidRPr="00095768" w:rsidRDefault="00AD5FE9" w:rsidP="00BC6044">
      <w:pPr>
        <w:spacing w:before="100" w:beforeAutospacing="1" w:after="100" w:afterAutospacing="1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324225" cy="6762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44" w:rsidRDefault="00BC6044" w:rsidP="00BC6044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  <w:b/>
          <w:noProof/>
          <w:color w:val="000000"/>
          <w:sz w:val="20"/>
          <w:szCs w:val="20"/>
          <w:lang w:eastAsia="es-ES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es-ES"/>
        </w:rPr>
        <w:t>Figura 1</w:t>
      </w:r>
    </w:p>
    <w:p w:rsidR="009E107A" w:rsidRDefault="009E107A" w:rsidP="00BC6044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  <w:b/>
          <w:noProof/>
          <w:color w:val="000000"/>
          <w:sz w:val="20"/>
          <w:szCs w:val="20"/>
          <w:lang w:eastAsia="es-ES"/>
        </w:rPr>
      </w:pPr>
    </w:p>
    <w:p w:rsidR="00D20FCA" w:rsidRDefault="007E3F67" w:rsidP="00985D21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152775" cy="1658033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720" t="10550" r="14534" b="28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5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44" w:rsidRPr="00BC6044" w:rsidRDefault="00BC6044" w:rsidP="00BC6044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Figura 2</w:t>
      </w:r>
    </w:p>
    <w:p w:rsidR="007E3F67" w:rsidRDefault="009E107A" w:rsidP="009E107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</w:t>
      </w:r>
      <w:r w:rsidR="007E3F67">
        <w:rPr>
          <w:rFonts w:ascii="Arial" w:hAnsi="Arial" w:cs="Arial"/>
          <w:color w:val="000000"/>
          <w:sz w:val="20"/>
          <w:szCs w:val="20"/>
        </w:rPr>
        <w:t>n sistema de control difuso esta formado por:</w:t>
      </w:r>
    </w:p>
    <w:p w:rsidR="007E3F67" w:rsidRDefault="007E3F67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E3F67">
        <w:rPr>
          <w:rFonts w:ascii="Arial" w:hAnsi="Arial" w:cs="Arial"/>
          <w:color w:val="000000"/>
          <w:sz w:val="20"/>
          <w:szCs w:val="20"/>
        </w:rPr>
        <w:lastRenderedPageBreak/>
        <w:t>Base de Conocimiento.</w:t>
      </w:r>
    </w:p>
    <w:p w:rsidR="007E3F67" w:rsidRDefault="007E3F67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Sistema de </w:t>
      </w:r>
      <w:r w:rsidR="00ED09AC">
        <w:rPr>
          <w:rFonts w:ascii="Arial" w:hAnsi="Arial" w:cs="Arial"/>
          <w:color w:val="000000"/>
          <w:sz w:val="20"/>
          <w:szCs w:val="20"/>
        </w:rPr>
        <w:t>Fuzzificaci</w:t>
      </w:r>
      <w:r w:rsidR="00ED09AC">
        <w:rPr>
          <w:rFonts w:ascii="Arial" w:hAnsi="Arial" w:cs="Arial"/>
          <w:color w:val="000000"/>
          <w:sz w:val="20"/>
          <w:szCs w:val="20"/>
          <w:lang w:val="es-EC"/>
        </w:rPr>
        <w:t>ó</w:t>
      </w:r>
      <w:r w:rsidR="00ED09AC">
        <w:rPr>
          <w:rFonts w:ascii="Arial" w:hAnsi="Arial" w:cs="Arial"/>
          <w:color w:val="000000"/>
          <w:sz w:val="20"/>
          <w:szCs w:val="20"/>
        </w:rPr>
        <w:t>n</w:t>
      </w:r>
      <w:r w:rsidR="006A1497">
        <w:rPr>
          <w:rFonts w:ascii="Arial" w:hAnsi="Arial" w:cs="Arial"/>
          <w:color w:val="000000"/>
          <w:sz w:val="20"/>
          <w:szCs w:val="20"/>
        </w:rPr>
        <w:t>.</w:t>
      </w:r>
    </w:p>
    <w:p w:rsidR="00ED09AC" w:rsidRDefault="00ED09AC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E3F67">
        <w:rPr>
          <w:rFonts w:ascii="Arial" w:hAnsi="Arial" w:cs="Arial"/>
          <w:color w:val="000000"/>
          <w:sz w:val="20"/>
          <w:szCs w:val="20"/>
        </w:rPr>
        <w:t>Sistema de Inferencia.</w:t>
      </w:r>
    </w:p>
    <w:p w:rsidR="00ED09AC" w:rsidRDefault="00ED09AC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Sistema de Defuzzificación.</w:t>
      </w:r>
    </w:p>
    <w:p w:rsidR="00BB60A3" w:rsidRDefault="00BB60A3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BC6044" w:rsidRDefault="00BC6044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 figura 1 </w:t>
      </w:r>
      <w:r w:rsidR="009E107A">
        <w:rPr>
          <w:rFonts w:ascii="Arial" w:hAnsi="Arial" w:cs="Arial"/>
          <w:color w:val="000000"/>
          <w:sz w:val="20"/>
          <w:szCs w:val="20"/>
        </w:rPr>
        <w:t>describe las partes de un controlador difuso y como interactúan entre ellas. L</w:t>
      </w:r>
      <w:r>
        <w:rPr>
          <w:rFonts w:ascii="Arial" w:hAnsi="Arial" w:cs="Arial"/>
          <w:color w:val="000000"/>
          <w:sz w:val="20"/>
          <w:szCs w:val="20"/>
        </w:rPr>
        <w:t xml:space="preserve">a figura 2 </w:t>
      </w:r>
      <w:r w:rsidR="009E107A">
        <w:rPr>
          <w:rFonts w:ascii="Arial" w:hAnsi="Arial" w:cs="Arial"/>
          <w:color w:val="000000"/>
          <w:sz w:val="20"/>
          <w:szCs w:val="20"/>
        </w:rPr>
        <w:t>muestra al</w:t>
      </w:r>
      <w:r>
        <w:rPr>
          <w:rFonts w:ascii="Arial" w:hAnsi="Arial" w:cs="Arial"/>
          <w:color w:val="000000"/>
          <w:sz w:val="20"/>
          <w:szCs w:val="20"/>
        </w:rPr>
        <w:t xml:space="preserve"> controlador </w:t>
      </w:r>
      <w:r w:rsidR="00BE7620">
        <w:rPr>
          <w:rFonts w:ascii="Arial" w:hAnsi="Arial" w:cs="Arial"/>
          <w:color w:val="000000"/>
          <w:sz w:val="20"/>
          <w:szCs w:val="20"/>
        </w:rPr>
        <w:t>sin la planta.</w:t>
      </w:r>
    </w:p>
    <w:p w:rsidR="00BB60A3" w:rsidRDefault="00BB60A3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BE7620" w:rsidRDefault="00BE7620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datos de las variables de entrada</w:t>
      </w:r>
      <w:r w:rsidR="004D04E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van a la</w:t>
      </w:r>
      <w:r w:rsidR="004D04E7">
        <w:rPr>
          <w:rFonts w:ascii="Arial" w:hAnsi="Arial" w:cs="Arial"/>
          <w:color w:val="000000"/>
          <w:sz w:val="20"/>
          <w:szCs w:val="20"/>
        </w:rPr>
        <w:t xml:space="preserve"> etapa de </w:t>
      </w:r>
      <w:r w:rsidR="004D04E7" w:rsidRPr="00404443">
        <w:rPr>
          <w:rFonts w:ascii="Arial" w:hAnsi="Arial" w:cs="Arial"/>
          <w:b/>
          <w:color w:val="000000"/>
          <w:sz w:val="20"/>
          <w:szCs w:val="20"/>
        </w:rPr>
        <w:t>fuzzificación</w:t>
      </w:r>
      <w:r w:rsidR="004D04E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donde</w:t>
      </w:r>
      <w:r w:rsidR="004D04E7">
        <w:rPr>
          <w:rFonts w:ascii="Arial" w:hAnsi="Arial" w:cs="Arial"/>
          <w:color w:val="000000"/>
          <w:sz w:val="20"/>
          <w:szCs w:val="20"/>
        </w:rPr>
        <w:t xml:space="preserve"> se convierten </w:t>
      </w:r>
      <w:r>
        <w:rPr>
          <w:rFonts w:ascii="Arial" w:hAnsi="Arial" w:cs="Arial"/>
          <w:color w:val="000000"/>
          <w:sz w:val="20"/>
          <w:szCs w:val="20"/>
        </w:rPr>
        <w:t>en</w:t>
      </w:r>
      <w:r w:rsidR="004D04E7">
        <w:rPr>
          <w:rFonts w:ascii="Arial" w:hAnsi="Arial" w:cs="Arial"/>
          <w:color w:val="000000"/>
          <w:sz w:val="20"/>
          <w:szCs w:val="20"/>
        </w:rPr>
        <w:t xml:space="preserve"> variables difusas</w:t>
      </w:r>
      <w:r>
        <w:rPr>
          <w:rFonts w:ascii="Arial" w:hAnsi="Arial" w:cs="Arial"/>
          <w:color w:val="000000"/>
          <w:sz w:val="20"/>
          <w:szCs w:val="20"/>
        </w:rPr>
        <w:t>. A c</w:t>
      </w:r>
      <w:r w:rsidR="004D04E7" w:rsidRPr="00C37012">
        <w:rPr>
          <w:rFonts w:ascii="Arial" w:hAnsi="Arial" w:cs="Arial"/>
          <w:color w:val="000000"/>
          <w:sz w:val="20"/>
          <w:szCs w:val="20"/>
        </w:rPr>
        <w:t>ada variable de entrada se le asigna un grado de</w:t>
      </w:r>
      <w:r w:rsidR="00C37012">
        <w:rPr>
          <w:rFonts w:ascii="Arial" w:hAnsi="Arial" w:cs="Arial"/>
          <w:color w:val="000000"/>
          <w:sz w:val="20"/>
          <w:szCs w:val="20"/>
        </w:rPr>
        <w:t xml:space="preserve"> </w:t>
      </w:r>
      <w:r w:rsidR="004D04E7" w:rsidRPr="00C37012">
        <w:rPr>
          <w:rFonts w:ascii="Arial" w:hAnsi="Arial" w:cs="Arial"/>
          <w:color w:val="000000"/>
          <w:sz w:val="20"/>
          <w:szCs w:val="20"/>
        </w:rPr>
        <w:t>pertenencia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 (</w:t>
      </w:r>
      <w:r w:rsidR="00404443" w:rsidRPr="00C37012">
        <w:rPr>
          <w:rFonts w:ascii="Arial" w:hAnsi="Arial" w:cs="Arial"/>
          <w:color w:val="000000"/>
          <w:sz w:val="20"/>
          <w:szCs w:val="20"/>
        </w:rPr>
        <w:t xml:space="preserve">funciones de </w:t>
      </w:r>
      <w:r w:rsidR="00404443">
        <w:rPr>
          <w:rFonts w:ascii="Arial" w:hAnsi="Arial" w:cs="Arial"/>
          <w:color w:val="000000"/>
          <w:sz w:val="20"/>
          <w:szCs w:val="20"/>
        </w:rPr>
        <w:t>pertenencia)</w:t>
      </w:r>
      <w:r w:rsidR="004D04E7" w:rsidRPr="00C37012">
        <w:rPr>
          <w:rFonts w:ascii="Arial" w:hAnsi="Arial" w:cs="Arial"/>
          <w:color w:val="000000"/>
          <w:sz w:val="20"/>
          <w:szCs w:val="20"/>
        </w:rPr>
        <w:t xml:space="preserve"> a cada uno de los conjuntos difusos.</w:t>
      </w:r>
      <w:r w:rsidR="00FA78DC">
        <w:rPr>
          <w:rFonts w:ascii="Arial" w:hAnsi="Arial" w:cs="Arial"/>
          <w:color w:val="000000"/>
          <w:sz w:val="20"/>
          <w:szCs w:val="20"/>
        </w:rPr>
        <w:t xml:space="preserve"> La fuzzificación permite minimizar posibles ligeros </w:t>
      </w:r>
      <w:r w:rsidR="00B02CF7">
        <w:rPr>
          <w:rFonts w:ascii="Arial" w:hAnsi="Arial" w:cs="Arial"/>
          <w:color w:val="000000"/>
          <w:sz w:val="20"/>
          <w:szCs w:val="20"/>
        </w:rPr>
        <w:t xml:space="preserve">cambios </w:t>
      </w:r>
      <w:r w:rsidR="00FA78DC">
        <w:rPr>
          <w:rFonts w:ascii="Arial" w:hAnsi="Arial" w:cs="Arial"/>
          <w:color w:val="000000"/>
          <w:sz w:val="20"/>
          <w:szCs w:val="20"/>
        </w:rPr>
        <w:t xml:space="preserve">en las variables de entrada, </w:t>
      </w:r>
      <w:r w:rsidR="00B02CF7">
        <w:rPr>
          <w:rFonts w:ascii="Arial" w:hAnsi="Arial" w:cs="Arial"/>
          <w:color w:val="000000"/>
          <w:sz w:val="20"/>
          <w:szCs w:val="20"/>
        </w:rPr>
        <w:t xml:space="preserve">minimiza los posibles errores en </w:t>
      </w:r>
      <w:r w:rsidR="00FA78DC">
        <w:rPr>
          <w:rFonts w:ascii="Arial" w:hAnsi="Arial" w:cs="Arial"/>
          <w:color w:val="000000"/>
          <w:sz w:val="20"/>
          <w:szCs w:val="20"/>
        </w:rPr>
        <w:t>l</w:t>
      </w:r>
      <w:r w:rsidR="00B02CF7">
        <w:rPr>
          <w:rFonts w:ascii="Arial" w:hAnsi="Arial" w:cs="Arial"/>
          <w:color w:val="000000"/>
          <w:sz w:val="20"/>
          <w:szCs w:val="20"/>
        </w:rPr>
        <w:t>a</w:t>
      </w:r>
      <w:r w:rsidR="00FA78DC">
        <w:rPr>
          <w:rFonts w:ascii="Arial" w:hAnsi="Arial" w:cs="Arial"/>
          <w:color w:val="000000"/>
          <w:sz w:val="20"/>
          <w:szCs w:val="20"/>
        </w:rPr>
        <w:t xml:space="preserve"> toma </w:t>
      </w:r>
      <w:r w:rsidR="00B02CF7">
        <w:rPr>
          <w:rFonts w:ascii="Arial" w:hAnsi="Arial" w:cs="Arial"/>
          <w:color w:val="000000"/>
          <w:sz w:val="20"/>
          <w:szCs w:val="20"/>
        </w:rPr>
        <w:t>de</w:t>
      </w:r>
      <w:r w:rsidR="00FA78DC">
        <w:rPr>
          <w:rFonts w:ascii="Arial" w:hAnsi="Arial" w:cs="Arial"/>
          <w:color w:val="000000"/>
          <w:sz w:val="20"/>
          <w:szCs w:val="20"/>
        </w:rPr>
        <w:t xml:space="preserve"> dato</w:t>
      </w:r>
      <w:r w:rsidR="00B02CF7">
        <w:rPr>
          <w:rFonts w:ascii="Arial" w:hAnsi="Arial" w:cs="Arial"/>
          <w:color w:val="000000"/>
          <w:sz w:val="20"/>
          <w:szCs w:val="20"/>
        </w:rPr>
        <w:t>s</w:t>
      </w:r>
      <w:r w:rsidR="00FA78DC">
        <w:rPr>
          <w:rFonts w:ascii="Arial" w:hAnsi="Arial" w:cs="Arial"/>
          <w:color w:val="000000"/>
          <w:sz w:val="20"/>
          <w:szCs w:val="20"/>
        </w:rPr>
        <w:t xml:space="preserve"> y suaviza el comportamiento del sistema.</w:t>
      </w:r>
    </w:p>
    <w:p w:rsidR="00224CF8" w:rsidRDefault="00224CF8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D644F" w:rsidRDefault="00B02CF7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</w:t>
      </w:r>
      <w:r w:rsidR="00224CF8">
        <w:rPr>
          <w:rFonts w:ascii="Arial" w:hAnsi="Arial" w:cs="Arial"/>
          <w:color w:val="000000"/>
          <w:sz w:val="20"/>
          <w:szCs w:val="20"/>
        </w:rPr>
        <w:t xml:space="preserve">a </w:t>
      </w:r>
      <w:r w:rsidR="00224CF8" w:rsidRPr="00404443">
        <w:rPr>
          <w:rFonts w:ascii="Arial" w:hAnsi="Arial" w:cs="Arial"/>
          <w:b/>
          <w:color w:val="000000"/>
          <w:sz w:val="20"/>
          <w:szCs w:val="20"/>
        </w:rPr>
        <w:t>base de conocimiento</w:t>
      </w:r>
      <w:r w:rsidR="00224CF8">
        <w:rPr>
          <w:rFonts w:ascii="Arial" w:hAnsi="Arial" w:cs="Arial"/>
          <w:color w:val="000000"/>
          <w:sz w:val="20"/>
          <w:szCs w:val="20"/>
        </w:rPr>
        <w:t xml:space="preserve"> </w:t>
      </w:r>
      <w:r w:rsidR="001D644F">
        <w:rPr>
          <w:rFonts w:ascii="Arial" w:hAnsi="Arial" w:cs="Arial"/>
          <w:color w:val="000000"/>
          <w:sz w:val="20"/>
          <w:szCs w:val="20"/>
        </w:rPr>
        <w:t xml:space="preserve">contiene 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los objetivos de control y </w:t>
      </w:r>
      <w:r w:rsidR="001D644F">
        <w:rPr>
          <w:rFonts w:ascii="Arial" w:hAnsi="Arial" w:cs="Arial"/>
          <w:color w:val="000000"/>
          <w:sz w:val="20"/>
          <w:szCs w:val="20"/>
        </w:rPr>
        <w:t xml:space="preserve">el </w:t>
      </w:r>
      <w:r w:rsidR="00404443">
        <w:rPr>
          <w:rFonts w:ascii="Arial" w:hAnsi="Arial" w:cs="Arial"/>
          <w:color w:val="000000"/>
          <w:sz w:val="20"/>
          <w:szCs w:val="20"/>
        </w:rPr>
        <w:t>discernimiento</w:t>
      </w:r>
      <w:r w:rsidR="001D644F">
        <w:rPr>
          <w:rFonts w:ascii="Arial" w:hAnsi="Arial" w:cs="Arial"/>
          <w:color w:val="000000"/>
          <w:sz w:val="20"/>
          <w:szCs w:val="20"/>
        </w:rPr>
        <w:t xml:space="preserve"> asociado a la aplicación, es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 decir</w:t>
      </w:r>
      <w:r w:rsidR="00784E81">
        <w:rPr>
          <w:rFonts w:ascii="Arial" w:hAnsi="Arial" w:cs="Arial"/>
          <w:color w:val="000000"/>
          <w:sz w:val="20"/>
          <w:szCs w:val="20"/>
        </w:rPr>
        <w:t>,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 </w:t>
      </w:r>
      <w:r w:rsidR="001D644F">
        <w:rPr>
          <w:rFonts w:ascii="Arial" w:hAnsi="Arial" w:cs="Arial"/>
          <w:color w:val="000000"/>
          <w:sz w:val="20"/>
          <w:szCs w:val="20"/>
        </w:rPr>
        <w:t>proporciona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 </w:t>
      </w:r>
      <w:r w:rsidR="001D644F">
        <w:rPr>
          <w:rFonts w:ascii="Arial" w:hAnsi="Arial" w:cs="Arial"/>
          <w:color w:val="000000"/>
          <w:sz w:val="20"/>
          <w:szCs w:val="20"/>
        </w:rPr>
        <w:t xml:space="preserve">las definiciones necesarias para poder determinar las 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reglas lingüísticas de control </w:t>
      </w:r>
      <w:r w:rsidR="001D644F">
        <w:rPr>
          <w:rFonts w:ascii="Arial" w:hAnsi="Arial" w:cs="Arial"/>
          <w:color w:val="000000"/>
          <w:sz w:val="20"/>
          <w:szCs w:val="20"/>
        </w:rPr>
        <w:t xml:space="preserve">y la información </w:t>
      </w:r>
      <w:r w:rsidR="00404443">
        <w:rPr>
          <w:rFonts w:ascii="Arial" w:hAnsi="Arial" w:cs="Arial"/>
          <w:color w:val="000000"/>
          <w:sz w:val="20"/>
          <w:szCs w:val="20"/>
        </w:rPr>
        <w:t>referente</w:t>
      </w:r>
      <w:r w:rsidR="001D644F">
        <w:rPr>
          <w:rFonts w:ascii="Arial" w:hAnsi="Arial" w:cs="Arial"/>
          <w:color w:val="000000"/>
          <w:sz w:val="20"/>
          <w:szCs w:val="20"/>
        </w:rPr>
        <w:t xml:space="preserve"> a las funciones de pertenencia de los conjuntos difusos que han sido definidos por el experto.</w:t>
      </w:r>
    </w:p>
    <w:p w:rsidR="00BD2B14" w:rsidRDefault="00BD2B14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A4783A" w:rsidRDefault="00404443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</w:t>
      </w:r>
      <w:r w:rsidR="003C4D4A">
        <w:rPr>
          <w:rFonts w:ascii="Arial" w:hAnsi="Arial" w:cs="Arial"/>
          <w:color w:val="000000"/>
          <w:sz w:val="20"/>
          <w:szCs w:val="20"/>
        </w:rPr>
        <w:t xml:space="preserve">sistema de </w:t>
      </w:r>
      <w:r w:rsidR="003C4D4A" w:rsidRPr="00404443">
        <w:rPr>
          <w:rFonts w:ascii="Arial" w:hAnsi="Arial" w:cs="Arial"/>
          <w:b/>
          <w:color w:val="000000"/>
          <w:sz w:val="20"/>
          <w:szCs w:val="20"/>
        </w:rPr>
        <w:t>inferencia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3C4D4A">
        <w:rPr>
          <w:rFonts w:ascii="Arial" w:hAnsi="Arial" w:cs="Arial"/>
          <w:color w:val="000000"/>
          <w:sz w:val="20"/>
          <w:szCs w:val="20"/>
        </w:rPr>
        <w:t xml:space="preserve"> que es el </w:t>
      </w:r>
      <w:r w:rsidR="00BD2B14">
        <w:rPr>
          <w:rFonts w:ascii="Arial" w:hAnsi="Arial" w:cs="Arial"/>
          <w:color w:val="000000"/>
          <w:sz w:val="20"/>
          <w:szCs w:val="20"/>
        </w:rPr>
        <w:t xml:space="preserve">núcleo del controlador difuso, realiza la traducción </w:t>
      </w:r>
      <w:r w:rsidR="00A4783A">
        <w:rPr>
          <w:rFonts w:ascii="Arial" w:hAnsi="Arial" w:cs="Arial"/>
          <w:color w:val="000000"/>
          <w:sz w:val="20"/>
          <w:szCs w:val="20"/>
        </w:rPr>
        <w:t>matemática</w:t>
      </w:r>
      <w:r w:rsidR="00BD2B14">
        <w:rPr>
          <w:rFonts w:ascii="Arial" w:hAnsi="Arial" w:cs="Arial"/>
          <w:color w:val="000000"/>
          <w:sz w:val="20"/>
          <w:szCs w:val="20"/>
        </w:rPr>
        <w:t xml:space="preserve"> de las reglas difusas, </w:t>
      </w:r>
      <w:r w:rsidR="00A4783A">
        <w:rPr>
          <w:rFonts w:ascii="Arial" w:hAnsi="Arial" w:cs="Arial"/>
          <w:color w:val="000000"/>
          <w:sz w:val="20"/>
          <w:szCs w:val="20"/>
        </w:rPr>
        <w:t>dicho de una mejor manera este bloque toma las decisiones</w:t>
      </w:r>
      <w:r w:rsidR="003D0814">
        <w:rPr>
          <w:rFonts w:ascii="Arial" w:hAnsi="Arial" w:cs="Arial"/>
          <w:color w:val="000000"/>
          <w:sz w:val="20"/>
          <w:szCs w:val="20"/>
        </w:rPr>
        <w:t>.</w:t>
      </w:r>
    </w:p>
    <w:p w:rsidR="00A4783A" w:rsidRDefault="00A4783A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09AC" w:rsidRDefault="00404443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Las decisiones tomadas por el </w:t>
      </w:r>
      <w:r w:rsidR="00A4783A">
        <w:rPr>
          <w:rFonts w:ascii="Arial" w:hAnsi="Arial" w:cs="Arial"/>
          <w:color w:val="000000"/>
          <w:sz w:val="20"/>
          <w:szCs w:val="20"/>
        </w:rPr>
        <w:t xml:space="preserve">sistema de inferencia son trasladadas a un sistema de </w:t>
      </w:r>
      <w:r>
        <w:rPr>
          <w:rFonts w:ascii="Arial" w:hAnsi="Arial" w:cs="Arial"/>
          <w:b/>
          <w:color w:val="000000"/>
          <w:sz w:val="20"/>
          <w:szCs w:val="20"/>
        </w:rPr>
        <w:t>d</w:t>
      </w:r>
      <w:r w:rsidRPr="00404443">
        <w:rPr>
          <w:rFonts w:ascii="Arial" w:hAnsi="Arial" w:cs="Arial"/>
          <w:b/>
          <w:color w:val="000000"/>
          <w:sz w:val="20"/>
          <w:szCs w:val="20"/>
        </w:rPr>
        <w:t>efuzzificación</w:t>
      </w:r>
      <w:r>
        <w:rPr>
          <w:rFonts w:ascii="Arial" w:hAnsi="Arial" w:cs="Arial"/>
          <w:color w:val="000000"/>
          <w:sz w:val="20"/>
          <w:szCs w:val="20"/>
        </w:rPr>
        <w:t xml:space="preserve"> el cual toma l</w:t>
      </w:r>
      <w:r w:rsidR="00A4783A">
        <w:rPr>
          <w:rFonts w:ascii="Arial" w:hAnsi="Arial" w:cs="Arial"/>
          <w:color w:val="000000"/>
          <w:sz w:val="20"/>
          <w:szCs w:val="20"/>
        </w:rPr>
        <w:t xml:space="preserve">a decisión que viene en forma de conjunto difuso, </w:t>
      </w:r>
      <w:r w:rsidR="005E19F5">
        <w:rPr>
          <w:rFonts w:ascii="Arial" w:hAnsi="Arial" w:cs="Arial"/>
          <w:color w:val="000000"/>
          <w:sz w:val="20"/>
          <w:szCs w:val="20"/>
        </w:rPr>
        <w:t xml:space="preserve">y lo convierte en valores concretos dentro del universo de discurso </w:t>
      </w:r>
      <w:r>
        <w:rPr>
          <w:rFonts w:ascii="Arial" w:hAnsi="Arial" w:cs="Arial"/>
          <w:color w:val="000000"/>
          <w:sz w:val="20"/>
          <w:szCs w:val="20"/>
        </w:rPr>
        <w:t>correspondiente, es decir crea una</w:t>
      </w:r>
      <w:r w:rsidR="005E19F5">
        <w:rPr>
          <w:rFonts w:ascii="Arial" w:hAnsi="Arial" w:cs="Arial"/>
          <w:color w:val="000000"/>
          <w:sz w:val="20"/>
          <w:szCs w:val="20"/>
        </w:rPr>
        <w:t xml:space="preserve"> acción no difusa a partir de la acción difusa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5E19F5">
        <w:rPr>
          <w:rFonts w:ascii="Arial" w:hAnsi="Arial" w:cs="Arial"/>
          <w:color w:val="000000"/>
          <w:sz w:val="20"/>
          <w:szCs w:val="20"/>
        </w:rPr>
        <w:t xml:space="preserve"> que </w:t>
      </w:r>
      <w:r>
        <w:rPr>
          <w:rFonts w:ascii="Arial" w:hAnsi="Arial" w:cs="Arial"/>
          <w:color w:val="000000"/>
          <w:sz w:val="20"/>
          <w:szCs w:val="20"/>
        </w:rPr>
        <w:t>sale del sistema de inferencia.</w:t>
      </w:r>
    </w:p>
    <w:p w:rsidR="00404443" w:rsidRDefault="00404443" w:rsidP="009E10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E19F5" w:rsidRDefault="005E19F5" w:rsidP="005E19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Por último esta señal no difu</w:t>
      </w:r>
      <w:r w:rsidR="00404443">
        <w:rPr>
          <w:rFonts w:ascii="Arial" w:hAnsi="Arial" w:cs="Arial"/>
          <w:color w:val="000000"/>
          <w:sz w:val="20"/>
          <w:szCs w:val="20"/>
        </w:rPr>
        <w:t>sa de la salida del sistema de d</w:t>
      </w:r>
      <w:r>
        <w:rPr>
          <w:rFonts w:ascii="Arial" w:hAnsi="Arial" w:cs="Arial"/>
          <w:color w:val="000000"/>
          <w:sz w:val="20"/>
          <w:szCs w:val="20"/>
        </w:rPr>
        <w:t>efuzzificación va a la planta del sistema que se quiere controlar. De esta manera se realiza el control difuso.</w:t>
      </w:r>
    </w:p>
    <w:p w:rsidR="00D20FCA" w:rsidRPr="004D2D27" w:rsidRDefault="00D20FCA" w:rsidP="00404443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4D2D27">
        <w:rPr>
          <w:rFonts w:ascii="Arial" w:hAnsi="Arial" w:cs="Arial"/>
          <w:b/>
          <w:i/>
          <w:color w:val="000000"/>
          <w:sz w:val="20"/>
          <w:szCs w:val="20"/>
        </w:rPr>
        <w:t>APLICACIONES DE LA LOGICA DIFUSA</w:t>
      </w:r>
    </w:p>
    <w:p w:rsidR="00D20FCA" w:rsidRDefault="00D20FCA" w:rsidP="00404443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control difuso </w:t>
      </w:r>
      <w:r w:rsidR="00404443"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z w:val="20"/>
          <w:szCs w:val="20"/>
        </w:rPr>
        <w:t xml:space="preserve"> utiliza</w:t>
      </w:r>
      <w:r w:rsidR="00404443">
        <w:rPr>
          <w:rFonts w:ascii="Arial" w:hAnsi="Arial" w:cs="Arial"/>
          <w:color w:val="000000"/>
          <w:sz w:val="20"/>
          <w:szCs w:val="20"/>
        </w:rPr>
        <w:t>do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04443"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z w:val="20"/>
          <w:szCs w:val="20"/>
        </w:rPr>
        <w:t xml:space="preserve"> procesos muy complejos, esto es cuando no 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existe un </w:t>
      </w:r>
      <w:r>
        <w:rPr>
          <w:rFonts w:ascii="Arial" w:hAnsi="Arial" w:cs="Arial"/>
          <w:color w:val="000000"/>
          <w:sz w:val="20"/>
          <w:szCs w:val="20"/>
        </w:rPr>
        <w:t>modelo matemático senci</w:t>
      </w:r>
      <w:r w:rsidR="00404443">
        <w:rPr>
          <w:rFonts w:ascii="Arial" w:hAnsi="Arial" w:cs="Arial"/>
          <w:color w:val="000000"/>
          <w:sz w:val="20"/>
          <w:szCs w:val="20"/>
        </w:rPr>
        <w:t xml:space="preserve">llo, es decir, cuando los </w:t>
      </w:r>
      <w:r>
        <w:rPr>
          <w:rFonts w:ascii="Arial" w:hAnsi="Arial" w:cs="Arial"/>
          <w:color w:val="000000"/>
          <w:sz w:val="20"/>
          <w:szCs w:val="20"/>
        </w:rPr>
        <w:t xml:space="preserve">procesos </w:t>
      </w:r>
      <w:r w:rsidR="00404443">
        <w:rPr>
          <w:rFonts w:ascii="Arial" w:hAnsi="Arial" w:cs="Arial"/>
          <w:color w:val="000000"/>
          <w:sz w:val="20"/>
          <w:szCs w:val="20"/>
        </w:rPr>
        <w:t>son alinéales</w:t>
      </w:r>
      <w:r w:rsidR="00784E81">
        <w:rPr>
          <w:rFonts w:ascii="Arial" w:hAnsi="Arial" w:cs="Arial"/>
          <w:color w:val="000000"/>
          <w:sz w:val="20"/>
          <w:szCs w:val="20"/>
        </w:rPr>
        <w:t>.</w:t>
      </w:r>
    </w:p>
    <w:p w:rsidR="00784E81" w:rsidRDefault="004F08CC" w:rsidP="00404443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Existen muchas aplicaciones para el control difuso, ya sea aplicaciones donde las ecuaciones que modelan el comportamiento de nuestro sistema existan, es decir, que la planta tenga </w:t>
      </w:r>
      <w:r w:rsidR="006C5B77">
        <w:rPr>
          <w:rFonts w:ascii="Arial" w:hAnsi="Arial" w:cs="Arial"/>
          <w:color w:val="000000"/>
          <w:sz w:val="20"/>
          <w:szCs w:val="20"/>
        </w:rPr>
        <w:t>un comportamiento lineal o, en otro caso, que el sistema se comporte de una manera no lineal, por lo que su modelo matemático es difícil o incluso imposible de realizar.</w:t>
      </w:r>
    </w:p>
    <w:p w:rsidR="00784E81" w:rsidRDefault="006C5B77" w:rsidP="00404443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 diseñar un control difuso es necesario analizar en donde este</w:t>
      </w:r>
      <w:r w:rsidR="00406136">
        <w:rPr>
          <w:rFonts w:ascii="Arial" w:hAnsi="Arial" w:cs="Arial"/>
          <w:color w:val="000000"/>
          <w:sz w:val="20"/>
          <w:szCs w:val="20"/>
        </w:rPr>
        <w:t xml:space="preserve"> va ha </w:t>
      </w:r>
      <w:r w:rsidR="00406136" w:rsidRPr="00406136">
        <w:rPr>
          <w:rFonts w:ascii="Arial" w:hAnsi="Arial" w:cs="Arial"/>
          <w:i/>
          <w:color w:val="000000"/>
          <w:sz w:val="20"/>
          <w:szCs w:val="20"/>
        </w:rPr>
        <w:t>correr</w:t>
      </w:r>
      <w:r w:rsidR="00406136">
        <w:rPr>
          <w:rFonts w:ascii="Arial" w:hAnsi="Arial" w:cs="Arial"/>
          <w:i/>
          <w:color w:val="000000"/>
          <w:sz w:val="20"/>
          <w:szCs w:val="20"/>
        </w:rPr>
        <w:t xml:space="preserve">, </w:t>
      </w:r>
      <w:r w:rsidR="00406136" w:rsidRPr="00406136">
        <w:rPr>
          <w:rFonts w:ascii="Arial" w:hAnsi="Arial" w:cs="Arial"/>
          <w:color w:val="000000"/>
          <w:sz w:val="20"/>
          <w:szCs w:val="20"/>
        </w:rPr>
        <w:t xml:space="preserve">es decir, que dispositivo </w:t>
      </w:r>
      <w:r w:rsidR="00406136">
        <w:rPr>
          <w:rFonts w:ascii="Arial" w:hAnsi="Arial" w:cs="Arial"/>
          <w:color w:val="000000"/>
          <w:sz w:val="20"/>
          <w:szCs w:val="20"/>
        </w:rPr>
        <w:t>de computo o IC de aplicación especifica se va a utilizar</w:t>
      </w:r>
      <w:r w:rsidR="00307435">
        <w:rPr>
          <w:rFonts w:ascii="Arial" w:hAnsi="Arial" w:cs="Arial"/>
          <w:color w:val="000000"/>
          <w:sz w:val="20"/>
          <w:szCs w:val="20"/>
        </w:rPr>
        <w:t xml:space="preserve"> para soportar dicho control</w:t>
      </w:r>
      <w:r w:rsidR="00406136">
        <w:rPr>
          <w:rFonts w:ascii="Arial" w:hAnsi="Arial" w:cs="Arial"/>
          <w:color w:val="000000"/>
          <w:sz w:val="20"/>
          <w:szCs w:val="20"/>
        </w:rPr>
        <w:t>, hay que integrar en un solo dispositivo la lógica</w:t>
      </w:r>
      <w:r w:rsidR="00307435">
        <w:rPr>
          <w:rFonts w:ascii="Arial" w:hAnsi="Arial" w:cs="Arial"/>
          <w:color w:val="000000"/>
          <w:sz w:val="20"/>
          <w:szCs w:val="20"/>
        </w:rPr>
        <w:t xml:space="preserve"> difusa y la lógica programable, y que el dispositivo lógico donde nuestro sistema de control corra funcione con menos del 85% de los recursos, ya que el espacio restante optimiza el direccionamiento de las rutas, comunicación, conversiones, multiplicaciones </w:t>
      </w:r>
      <w:r w:rsidR="00A21919">
        <w:rPr>
          <w:rFonts w:ascii="Arial" w:hAnsi="Arial" w:cs="Arial"/>
          <w:color w:val="000000"/>
          <w:sz w:val="20"/>
          <w:szCs w:val="20"/>
        </w:rPr>
        <w:t>de punto flotante, entre otras operaciones complejas que demandan una cierta cantidad de recursos del dispositivo.</w:t>
      </w:r>
    </w:p>
    <w:p w:rsidR="00A21919" w:rsidRDefault="00A21919" w:rsidP="00404443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Existen infinitas aplicaciones para los sistemas “fuzzy logic”, los sistemas de control difuso crecen en escala exponencial, existen aplicaciones industriales, para el hogar, </w:t>
      </w:r>
      <w:r w:rsidR="00DD75C9">
        <w:rPr>
          <w:rFonts w:ascii="Arial" w:hAnsi="Arial" w:cs="Arial"/>
          <w:color w:val="000000"/>
          <w:sz w:val="20"/>
          <w:szCs w:val="20"/>
        </w:rPr>
        <w:t>médicas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DD75C9">
        <w:rPr>
          <w:rFonts w:ascii="Arial" w:hAnsi="Arial" w:cs="Arial"/>
          <w:color w:val="000000"/>
          <w:sz w:val="20"/>
          <w:szCs w:val="20"/>
        </w:rPr>
        <w:t>robótica, electrodomésticos, etc.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84E81" w:rsidRDefault="00A21919" w:rsidP="00404443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Industria:</w:t>
      </w:r>
    </w:p>
    <w:p w:rsidR="00A21919" w:rsidRDefault="00291B7D" w:rsidP="00A21919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Hornos para vidrio</w:t>
      </w:r>
    </w:p>
    <w:p w:rsidR="00291B7D" w:rsidRDefault="00291B7D" w:rsidP="00A21919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Reactor nuclear</w:t>
      </w:r>
    </w:p>
    <w:p w:rsidR="00291B7D" w:rsidRDefault="00291B7D" w:rsidP="00A21919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Cementeras</w:t>
      </w:r>
    </w:p>
    <w:p w:rsidR="00291B7D" w:rsidRDefault="00291B7D" w:rsidP="00A21919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Robots de navegación automática</w:t>
      </w:r>
    </w:p>
    <w:p w:rsidR="00291B7D" w:rsidRDefault="00291B7D" w:rsidP="00291B7D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Hogar:</w:t>
      </w:r>
    </w:p>
    <w:p w:rsidR="00291B7D" w:rsidRDefault="00291B7D" w:rsidP="00291B7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Limpiador de alfombra</w:t>
      </w:r>
    </w:p>
    <w:p w:rsidR="00291B7D" w:rsidRDefault="00291B7D" w:rsidP="00291B7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Congeladores</w:t>
      </w:r>
    </w:p>
    <w:p w:rsidR="00291B7D" w:rsidRDefault="00291B7D" w:rsidP="00291B7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Microondas</w:t>
      </w:r>
    </w:p>
    <w:p w:rsidR="00291B7D" w:rsidRDefault="00291B7D" w:rsidP="00291B7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Maquinas lavadoras</w:t>
      </w:r>
    </w:p>
    <w:p w:rsidR="00291B7D" w:rsidRDefault="00291B7D" w:rsidP="00291B7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Aire acondicionado</w:t>
      </w:r>
    </w:p>
    <w:p w:rsidR="00291B7D" w:rsidRDefault="00291B7D" w:rsidP="00291B7D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Médicos:</w:t>
      </w:r>
    </w:p>
    <w:p w:rsidR="00291B7D" w:rsidRDefault="00291B7D" w:rsidP="00291B7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Diagnósticos</w:t>
      </w:r>
    </w:p>
    <w:p w:rsidR="00291B7D" w:rsidRDefault="00291B7D" w:rsidP="00291B7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Rayos X</w:t>
      </w:r>
      <w:r w:rsidRPr="00291B7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(diagnósticos)</w:t>
      </w:r>
    </w:p>
    <w:p w:rsidR="00291B7D" w:rsidRDefault="00291B7D" w:rsidP="00291B7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Endoscopías</w:t>
      </w:r>
    </w:p>
    <w:p w:rsidR="00291B7D" w:rsidRDefault="00291B7D" w:rsidP="00291B7D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Controlar la presión de la sangre</w:t>
      </w:r>
    </w:p>
    <w:p w:rsidR="00291B7D" w:rsidRDefault="00291B7D" w:rsidP="00291B7D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Reconocimiento:</w:t>
      </w:r>
    </w:p>
    <w:p w:rsidR="00291B7D" w:rsidRDefault="00DD75C9" w:rsidP="00291B7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Voz</w:t>
      </w:r>
    </w:p>
    <w:p w:rsidR="00DD75C9" w:rsidRDefault="00DD75C9" w:rsidP="00291B7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Visión computarizada</w:t>
      </w:r>
    </w:p>
    <w:p w:rsidR="00DD75C9" w:rsidRDefault="00DD75C9" w:rsidP="00291B7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D75C9">
        <w:rPr>
          <w:rFonts w:ascii="Arial" w:hAnsi="Arial" w:cs="Arial"/>
          <w:color w:val="000000"/>
          <w:sz w:val="20"/>
          <w:szCs w:val="20"/>
        </w:rPr>
        <w:t>Patrones</w:t>
      </w:r>
    </w:p>
    <w:p w:rsidR="00784E81" w:rsidRDefault="00731F2E" w:rsidP="00404443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Aplicaciones específicas:</w:t>
      </w:r>
    </w:p>
    <w:p w:rsidR="00AA69A0" w:rsidRPr="00AA69A0" w:rsidRDefault="00AA69A0" w:rsidP="00AA69A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lastRenderedPageBreak/>
        <w:t>Controlador del Tráfico en una Intersección: El objetivo es minimizar el tiempo de espera de los coches y la longitud de la cola.</w:t>
      </w:r>
    </w:p>
    <w:p w:rsidR="00AA69A0" w:rsidRPr="00AA69A0" w:rsidRDefault="00AA69A0" w:rsidP="00AA6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• Refs.: (</w:t>
      </w:r>
      <w:r w:rsidR="00C06D45" w:rsidRPr="00AA69A0">
        <w:rPr>
          <w:rFonts w:ascii="Arial" w:hAnsi="Arial" w:cs="Arial"/>
          <w:color w:val="000000"/>
          <w:sz w:val="20"/>
          <w:szCs w:val="20"/>
        </w:rPr>
        <w:t xml:space="preserve">PAPPIS, MAMDANI, </w:t>
      </w:r>
      <w:r w:rsidRPr="00AA69A0">
        <w:rPr>
          <w:rFonts w:ascii="Arial" w:hAnsi="Arial" w:cs="Arial"/>
          <w:color w:val="000000"/>
          <w:sz w:val="20"/>
          <w:szCs w:val="20"/>
        </w:rPr>
        <w:t>1977; Favilla et al., 1993; Nakamiti, et al., 1994).</w:t>
      </w:r>
    </w:p>
    <w:p w:rsidR="00AA69A0" w:rsidRPr="00AA69A0" w:rsidRDefault="00AA69A0" w:rsidP="00AA69A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Controlador de un Grupo de Ascensores: El objetivo es minimizar el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A69A0">
        <w:rPr>
          <w:rFonts w:ascii="Arial" w:hAnsi="Arial" w:cs="Arial"/>
          <w:color w:val="000000"/>
          <w:sz w:val="20"/>
          <w:szCs w:val="20"/>
        </w:rPr>
        <w:t>tiempo de espera de los pasajeros (dentro y fuera del ascensor).</w:t>
      </w:r>
    </w:p>
    <w:p w:rsidR="00AA69A0" w:rsidRPr="00AA69A0" w:rsidRDefault="00AA69A0" w:rsidP="00AA6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• Refs.: (</w:t>
      </w:r>
      <w:r w:rsidR="00C06D45" w:rsidRPr="00AA69A0">
        <w:rPr>
          <w:rFonts w:ascii="Arial" w:hAnsi="Arial" w:cs="Arial"/>
          <w:color w:val="000000"/>
          <w:sz w:val="20"/>
          <w:szCs w:val="20"/>
        </w:rPr>
        <w:t>GUDWIN ET AL</w:t>
      </w:r>
      <w:r w:rsidRPr="00AA69A0">
        <w:rPr>
          <w:rFonts w:ascii="Arial" w:hAnsi="Arial" w:cs="Arial"/>
          <w:color w:val="000000"/>
          <w:sz w:val="20"/>
          <w:szCs w:val="20"/>
        </w:rPr>
        <w:t>., 1996).</w:t>
      </w:r>
    </w:p>
    <w:p w:rsidR="00AA69A0" w:rsidRPr="00AA69A0" w:rsidRDefault="00AA69A0" w:rsidP="00AA69A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Controlador de un Motor de Inducción: Son sistemas difíciles de controlar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A69A0">
        <w:rPr>
          <w:rFonts w:ascii="Arial" w:hAnsi="Arial" w:cs="Arial"/>
          <w:color w:val="000000"/>
          <w:sz w:val="20"/>
          <w:szCs w:val="20"/>
        </w:rPr>
        <w:t>porque son dinámicos, no lineales y variantes en el tiempo.</w:t>
      </w:r>
    </w:p>
    <w:p w:rsidR="00AA69A0" w:rsidRPr="00AA69A0" w:rsidRDefault="00AA69A0" w:rsidP="00AA6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• Refs.: (</w:t>
      </w:r>
      <w:r w:rsidR="00C06D45" w:rsidRPr="00AA69A0">
        <w:rPr>
          <w:rFonts w:ascii="Arial" w:hAnsi="Arial" w:cs="Arial"/>
          <w:color w:val="000000"/>
          <w:sz w:val="20"/>
          <w:szCs w:val="20"/>
        </w:rPr>
        <w:t>MIR, ZINGER, ELBULUK</w:t>
      </w:r>
      <w:r w:rsidRPr="00AA69A0">
        <w:rPr>
          <w:rFonts w:ascii="Arial" w:hAnsi="Arial" w:cs="Arial"/>
          <w:color w:val="000000"/>
          <w:sz w:val="20"/>
          <w:szCs w:val="20"/>
        </w:rPr>
        <w:t>, 1994).</w:t>
      </w:r>
    </w:p>
    <w:p w:rsidR="00AA69A0" w:rsidRPr="00AA69A0" w:rsidRDefault="00AA69A0" w:rsidP="00AA69A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Planificación en una Red de Comunicaciones: Transmitir la información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A69A0">
        <w:rPr>
          <w:rFonts w:ascii="Arial" w:hAnsi="Arial" w:cs="Arial"/>
          <w:color w:val="000000"/>
          <w:sz w:val="20"/>
          <w:szCs w:val="20"/>
        </w:rPr>
        <w:t>de forma rápida, minimizando los nodos por los que pasa.</w:t>
      </w:r>
    </w:p>
    <w:p w:rsidR="00AA69A0" w:rsidRPr="00AA69A0" w:rsidRDefault="00AA69A0" w:rsidP="00AA6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• Refs.: (</w:t>
      </w:r>
      <w:r w:rsidR="00C06D45" w:rsidRPr="00AA69A0">
        <w:rPr>
          <w:rFonts w:ascii="Arial" w:hAnsi="Arial" w:cs="Arial"/>
          <w:color w:val="000000"/>
          <w:sz w:val="20"/>
          <w:szCs w:val="20"/>
        </w:rPr>
        <w:t>FIGUEIREDO ET AL</w:t>
      </w:r>
      <w:r w:rsidRPr="00AA69A0">
        <w:rPr>
          <w:rFonts w:ascii="Arial" w:hAnsi="Arial" w:cs="Arial"/>
          <w:color w:val="000000"/>
          <w:sz w:val="20"/>
          <w:szCs w:val="20"/>
        </w:rPr>
        <w:t>. 1996).</w:t>
      </w:r>
    </w:p>
    <w:p w:rsidR="00AA69A0" w:rsidRDefault="00AA69A0" w:rsidP="00AA69A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Diagnóstico de Fallos en Sistemas Dinámicos usando Redes</w:t>
      </w:r>
      <w:r>
        <w:rPr>
          <w:rFonts w:ascii="Arial" w:hAnsi="Arial" w:cs="Arial"/>
          <w:color w:val="000000"/>
          <w:sz w:val="20"/>
          <w:szCs w:val="20"/>
        </w:rPr>
        <w:t xml:space="preserve"> Neuronales Difusas</w:t>
      </w:r>
    </w:p>
    <w:p w:rsidR="00AA69A0" w:rsidRPr="00AA69A0" w:rsidRDefault="00AA69A0" w:rsidP="00AA6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 xml:space="preserve"> • Refs.: (</w:t>
      </w:r>
      <w:r w:rsidR="00C06D45" w:rsidRPr="00AA69A0">
        <w:rPr>
          <w:rFonts w:ascii="Arial" w:hAnsi="Arial" w:cs="Arial"/>
          <w:color w:val="000000"/>
          <w:sz w:val="20"/>
          <w:szCs w:val="20"/>
        </w:rPr>
        <w:t>CAMINHAS, TAVARES, GOMIDE</w:t>
      </w:r>
      <w:r w:rsidRPr="00AA69A0">
        <w:rPr>
          <w:rFonts w:ascii="Arial" w:hAnsi="Arial" w:cs="Arial"/>
          <w:color w:val="000000"/>
          <w:sz w:val="20"/>
          <w:szCs w:val="20"/>
        </w:rPr>
        <w:t>, 1996).</w:t>
      </w:r>
    </w:p>
    <w:p w:rsidR="00AA69A0" w:rsidRPr="00AA69A0" w:rsidRDefault="00AA69A0" w:rsidP="00AA69A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Planificación del Transporte en Tren de Multitud de Productos: Consiste en optimizar el transporte ferroviario de distintos tipos de mercancías que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A69A0">
        <w:rPr>
          <w:rFonts w:ascii="Arial" w:hAnsi="Arial" w:cs="Arial"/>
          <w:color w:val="000000"/>
          <w:sz w:val="20"/>
          <w:szCs w:val="20"/>
        </w:rPr>
        <w:t>requieren ciertos tipos de vagones y más requisitos.</w:t>
      </w:r>
    </w:p>
    <w:p w:rsidR="00AA69A0" w:rsidRPr="00AA69A0" w:rsidRDefault="00AA69A0" w:rsidP="00AA69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A69A0">
        <w:rPr>
          <w:rFonts w:ascii="Arial" w:hAnsi="Arial" w:cs="Arial"/>
          <w:color w:val="000000"/>
          <w:sz w:val="20"/>
          <w:szCs w:val="20"/>
        </w:rPr>
        <w:t>• Refs.: (</w:t>
      </w:r>
      <w:r w:rsidR="00C06D45" w:rsidRPr="00AA69A0">
        <w:rPr>
          <w:rFonts w:ascii="Arial" w:hAnsi="Arial" w:cs="Arial"/>
          <w:color w:val="000000"/>
          <w:sz w:val="20"/>
          <w:szCs w:val="20"/>
        </w:rPr>
        <w:t>MENDES, YAMAKAMI , GOMIDE</w:t>
      </w:r>
      <w:r w:rsidRPr="00AA69A0">
        <w:rPr>
          <w:rFonts w:ascii="Arial" w:hAnsi="Arial" w:cs="Arial"/>
          <w:color w:val="000000"/>
          <w:sz w:val="20"/>
          <w:szCs w:val="20"/>
        </w:rPr>
        <w:t>, 1996).</w:t>
      </w:r>
    </w:p>
    <w:p w:rsidR="00985D21" w:rsidRPr="006F34C8" w:rsidRDefault="001937EB" w:rsidP="00985D21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CONCLUS</w:t>
      </w:r>
      <w:r w:rsidR="00985D21" w:rsidRPr="006F34C8">
        <w:rPr>
          <w:rFonts w:ascii="Arial" w:hAnsi="Arial" w:cs="Arial"/>
          <w:b/>
          <w:color w:val="000000"/>
          <w:sz w:val="20"/>
          <w:szCs w:val="20"/>
        </w:rPr>
        <w:t>IONES</w:t>
      </w:r>
    </w:p>
    <w:p w:rsidR="00D20FCA" w:rsidRDefault="00D20FCA" w:rsidP="00D20FC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20FCA">
        <w:rPr>
          <w:rFonts w:ascii="Arial" w:hAnsi="Arial" w:cs="Arial"/>
          <w:color w:val="000000"/>
          <w:sz w:val="20"/>
          <w:szCs w:val="20"/>
        </w:rPr>
        <w:t xml:space="preserve">El control difuso se usa en vez de ecuaciones diferenciales para describir un sistema. Este conocimiento puede expresarse de una manera muy natural, empleando las </w:t>
      </w:r>
      <w:hyperlink r:id="rId8" w:anchor="AG" w:history="1">
        <w:r w:rsidRPr="00D20FCA">
          <w:rPr>
            <w:rFonts w:ascii="Arial" w:hAnsi="Arial" w:cs="Arial"/>
            <w:color w:val="000000"/>
            <w:sz w:val="20"/>
            <w:szCs w:val="20"/>
          </w:rPr>
          <w:t>variables lingüísticas</w:t>
        </w:r>
      </w:hyperlink>
      <w:r w:rsidRPr="00D20FCA">
        <w:rPr>
          <w:rFonts w:ascii="Arial" w:hAnsi="Arial" w:cs="Arial"/>
          <w:color w:val="000000"/>
          <w:sz w:val="20"/>
          <w:szCs w:val="20"/>
        </w:rPr>
        <w:t xml:space="preserve"> que son descritas mediante conjuntos difusos.</w:t>
      </w:r>
    </w:p>
    <w:p w:rsidR="00EB4B07" w:rsidRPr="004D2D27" w:rsidRDefault="00731F2E" w:rsidP="004D2D27">
      <w:pPr>
        <w:pStyle w:val="NormalWeb"/>
        <w:jc w:val="both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</w:t>
      </w:r>
      <w:r w:rsidR="00EB4B07" w:rsidRPr="004D2D2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eterminar los antecedentes y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definir bien los consecuentes es un poco problemático, pero con</w:t>
      </w:r>
      <w:r w:rsidR="00C7510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un poco de 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="00C7510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práctica y a medida que vayamos aplicando sistemas de control </w:t>
      </w:r>
      <w:r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fuzzi logic</w:t>
      </w:r>
      <w:r w:rsidR="00C7510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, podemos ver que es un método  robusto para diseñar controladores</w:t>
      </w:r>
      <w:r w:rsidRPr="004D2D27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,</w:t>
      </w:r>
      <w:r w:rsidR="00C7510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por las características expuestas anteriormente.</w:t>
      </w:r>
    </w:p>
    <w:p w:rsidR="00985D21" w:rsidRDefault="00985D21" w:rsidP="00A4357B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1937EB">
        <w:rPr>
          <w:rFonts w:ascii="Arial" w:hAnsi="Arial" w:cs="Arial"/>
          <w:b/>
          <w:color w:val="000000"/>
          <w:sz w:val="20"/>
          <w:szCs w:val="20"/>
        </w:rPr>
        <w:t>BIBLIOGRAFÍ</w:t>
      </w:r>
      <w:r w:rsidR="001937EB">
        <w:rPr>
          <w:rFonts w:ascii="Arial" w:hAnsi="Arial" w:cs="Arial"/>
          <w:b/>
          <w:color w:val="000000"/>
          <w:sz w:val="20"/>
          <w:szCs w:val="20"/>
        </w:rPr>
        <w:t>A</w:t>
      </w:r>
    </w:p>
    <w:p w:rsidR="00DD75C9" w:rsidRDefault="00C7510C" w:rsidP="00A435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06D45">
        <w:rPr>
          <w:rFonts w:ascii="Arial" w:hAnsi="Arial" w:cs="Arial"/>
          <w:color w:val="000000"/>
          <w:sz w:val="20"/>
          <w:szCs w:val="20"/>
        </w:rPr>
        <w:t xml:space="preserve">[1]  CORONEL Martha y </w:t>
      </w:r>
      <w:r w:rsidR="00C06D45" w:rsidRPr="00C06D45">
        <w:rPr>
          <w:rFonts w:ascii="Arial" w:hAnsi="Arial" w:cs="Arial"/>
          <w:color w:val="000000"/>
          <w:sz w:val="20"/>
          <w:szCs w:val="20"/>
        </w:rPr>
        <w:t xml:space="preserve">HERNANDEZ José, SIMULACION DE SISTEMA DIFUSO PARA CONTROL DE UN MOTOR CD. </w:t>
      </w:r>
      <w:r w:rsidRPr="00C06D45">
        <w:rPr>
          <w:rFonts w:ascii="Arial" w:hAnsi="Arial" w:cs="Arial"/>
          <w:color w:val="000000"/>
          <w:sz w:val="20"/>
          <w:szCs w:val="20"/>
        </w:rPr>
        <w:t>Obtenido de: http://campusv.uaem.mx/cicos/memorias/3ercic2004/Articulos/articulo3.pdf</w:t>
      </w:r>
    </w:p>
    <w:p w:rsidR="00A4357B" w:rsidRDefault="00A4357B" w:rsidP="00A435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06D45" w:rsidRDefault="00C06D45" w:rsidP="00A435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06D45"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C06D45">
        <w:rPr>
          <w:rFonts w:ascii="Arial" w:hAnsi="Arial" w:cs="Arial"/>
          <w:color w:val="000000"/>
          <w:sz w:val="20"/>
          <w:szCs w:val="20"/>
        </w:rPr>
        <w:t xml:space="preserve">]  </w:t>
      </w:r>
      <w:r>
        <w:rPr>
          <w:rStyle w:val="normal0"/>
          <w:rFonts w:ascii="Arial" w:hAnsi="Arial" w:cs="Arial"/>
          <w:sz w:val="20"/>
          <w:szCs w:val="20"/>
        </w:rPr>
        <w:t xml:space="preserve">MONTEJO RÁEZ Miguel Ángel, </w:t>
      </w:r>
      <w:r w:rsidRPr="00C06D45">
        <w:rPr>
          <w:rFonts w:ascii="Arial" w:hAnsi="Arial" w:cs="Arial"/>
          <w:color w:val="000000"/>
          <w:sz w:val="20"/>
          <w:szCs w:val="20"/>
        </w:rPr>
        <w:t>BREVE CURSO DE LÓGICA DIFUSA Y CONTROL DIFUSO</w:t>
      </w:r>
      <w:r>
        <w:rPr>
          <w:rFonts w:ascii="Arial" w:hAnsi="Arial" w:cs="Arial"/>
          <w:color w:val="000000"/>
          <w:sz w:val="20"/>
          <w:szCs w:val="20"/>
        </w:rPr>
        <w:t xml:space="preserve">. Obtenido de: </w:t>
      </w:r>
      <w:r w:rsidRPr="00C06D45">
        <w:rPr>
          <w:rFonts w:ascii="Arial" w:hAnsi="Arial" w:cs="Arial"/>
          <w:color w:val="000000"/>
          <w:sz w:val="20"/>
          <w:szCs w:val="20"/>
        </w:rPr>
        <w:t>http://www.redeya.com/electronica/cursos/fuzzy/fuzzy.htm</w:t>
      </w:r>
    </w:p>
    <w:p w:rsidR="00A4357B" w:rsidRDefault="00A4357B" w:rsidP="00A435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C06D45" w:rsidRPr="00C06D45" w:rsidRDefault="00C06D45" w:rsidP="00A4357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06D45"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C06D45">
        <w:rPr>
          <w:rFonts w:ascii="Arial" w:hAnsi="Arial" w:cs="Arial"/>
          <w:color w:val="000000"/>
          <w:sz w:val="20"/>
          <w:szCs w:val="20"/>
        </w:rPr>
        <w:t xml:space="preserve">]  </w:t>
      </w:r>
      <w:r>
        <w:rPr>
          <w:rFonts w:ascii="Arial" w:hAnsi="Arial" w:cs="Arial"/>
          <w:color w:val="000000"/>
          <w:sz w:val="20"/>
          <w:szCs w:val="20"/>
        </w:rPr>
        <w:t>RODRIGUEZ Eric, MÉNDEZ Fernando y OCHOA Carlos</w:t>
      </w:r>
      <w:r w:rsidR="00A4357B">
        <w:rPr>
          <w:rFonts w:ascii="Arial" w:hAnsi="Arial" w:cs="Arial"/>
          <w:color w:val="000000"/>
          <w:sz w:val="20"/>
          <w:szCs w:val="20"/>
        </w:rPr>
        <w:t>, APLICACIÓN DEL CONTROL DIFUSO AL DISEÑO E IMPLEMENTACIÓN DEL MÓDULO DE POTENCIA DE UN ROBOT MÓVIL</w:t>
      </w:r>
      <w:r>
        <w:rPr>
          <w:rFonts w:ascii="Arial" w:hAnsi="Arial" w:cs="Arial"/>
          <w:color w:val="000000"/>
          <w:sz w:val="20"/>
          <w:szCs w:val="20"/>
        </w:rPr>
        <w:t xml:space="preserve"> .Obtenido de: </w:t>
      </w:r>
      <w:r w:rsidRPr="00C06D45">
        <w:rPr>
          <w:rFonts w:ascii="Arial" w:hAnsi="Arial" w:cs="Arial"/>
          <w:color w:val="000000"/>
          <w:sz w:val="20"/>
          <w:szCs w:val="20"/>
        </w:rPr>
        <w:t>http://ciruelo.uninorte.edu.co/pdf/ingenieria_desarrollo/10/aplicacion_del_control_difusion.pdf</w:t>
      </w:r>
    </w:p>
    <w:sectPr w:rsidR="00C06D45" w:rsidRPr="00C06D45" w:rsidSect="007F1489">
      <w:type w:val="continuous"/>
      <w:pgSz w:w="11906" w:h="16838"/>
      <w:pgMar w:top="1417" w:right="566" w:bottom="1417" w:left="567" w:header="708" w:footer="708" w:gutter="0"/>
      <w:cols w:num="2" w:space="28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6DF8"/>
    <w:multiLevelType w:val="multilevel"/>
    <w:tmpl w:val="286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B4FB6"/>
    <w:multiLevelType w:val="hybridMultilevel"/>
    <w:tmpl w:val="8258D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F2522"/>
    <w:multiLevelType w:val="hybridMultilevel"/>
    <w:tmpl w:val="E188E3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F574F"/>
    <w:multiLevelType w:val="hybridMultilevel"/>
    <w:tmpl w:val="5762A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0721D"/>
    <w:multiLevelType w:val="multilevel"/>
    <w:tmpl w:val="42C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24737"/>
    <w:multiLevelType w:val="hybridMultilevel"/>
    <w:tmpl w:val="BBF40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00036"/>
    <w:multiLevelType w:val="hybridMultilevel"/>
    <w:tmpl w:val="0CBCFDB0"/>
    <w:lvl w:ilvl="0" w:tplc="B0844E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832D9"/>
    <w:multiLevelType w:val="hybridMultilevel"/>
    <w:tmpl w:val="C7EE90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511775"/>
    <w:multiLevelType w:val="hybridMultilevel"/>
    <w:tmpl w:val="55FC22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82D89"/>
    <w:multiLevelType w:val="hybridMultilevel"/>
    <w:tmpl w:val="9C2251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F761F"/>
    <w:multiLevelType w:val="hybridMultilevel"/>
    <w:tmpl w:val="BA888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841C7"/>
    <w:multiLevelType w:val="multilevel"/>
    <w:tmpl w:val="84A2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85D21"/>
    <w:rsid w:val="00034A52"/>
    <w:rsid w:val="000505B0"/>
    <w:rsid w:val="00095768"/>
    <w:rsid w:val="000A088D"/>
    <w:rsid w:val="0010156A"/>
    <w:rsid w:val="001042F0"/>
    <w:rsid w:val="001419DE"/>
    <w:rsid w:val="001478BA"/>
    <w:rsid w:val="00187F8C"/>
    <w:rsid w:val="00191F10"/>
    <w:rsid w:val="001937EB"/>
    <w:rsid w:val="001D644F"/>
    <w:rsid w:val="00224CF8"/>
    <w:rsid w:val="00233CD6"/>
    <w:rsid w:val="00272113"/>
    <w:rsid w:val="002724B1"/>
    <w:rsid w:val="00276052"/>
    <w:rsid w:val="00291B7D"/>
    <w:rsid w:val="002A68D8"/>
    <w:rsid w:val="00306058"/>
    <w:rsid w:val="00307435"/>
    <w:rsid w:val="00316A12"/>
    <w:rsid w:val="003243D3"/>
    <w:rsid w:val="00372657"/>
    <w:rsid w:val="0039460A"/>
    <w:rsid w:val="003C4D4A"/>
    <w:rsid w:val="003D0814"/>
    <w:rsid w:val="00404443"/>
    <w:rsid w:val="00406136"/>
    <w:rsid w:val="00414489"/>
    <w:rsid w:val="004235CA"/>
    <w:rsid w:val="00473DB8"/>
    <w:rsid w:val="00477A48"/>
    <w:rsid w:val="004A4936"/>
    <w:rsid w:val="004D04E7"/>
    <w:rsid w:val="004D2D27"/>
    <w:rsid w:val="004F08CC"/>
    <w:rsid w:val="004F2B11"/>
    <w:rsid w:val="005263EC"/>
    <w:rsid w:val="00541C1C"/>
    <w:rsid w:val="00546AE5"/>
    <w:rsid w:val="005702F7"/>
    <w:rsid w:val="00582982"/>
    <w:rsid w:val="00587F42"/>
    <w:rsid w:val="005A3AD6"/>
    <w:rsid w:val="005B3CE9"/>
    <w:rsid w:val="005B4587"/>
    <w:rsid w:val="005C5126"/>
    <w:rsid w:val="005D61B8"/>
    <w:rsid w:val="005E19F5"/>
    <w:rsid w:val="005E44CE"/>
    <w:rsid w:val="00603AE8"/>
    <w:rsid w:val="006238AF"/>
    <w:rsid w:val="00653991"/>
    <w:rsid w:val="0066497F"/>
    <w:rsid w:val="006A1497"/>
    <w:rsid w:val="006C5B77"/>
    <w:rsid w:val="006E48E1"/>
    <w:rsid w:val="00731F2E"/>
    <w:rsid w:val="007379CA"/>
    <w:rsid w:val="00771B3F"/>
    <w:rsid w:val="007757C2"/>
    <w:rsid w:val="00784E81"/>
    <w:rsid w:val="00785B88"/>
    <w:rsid w:val="007B4623"/>
    <w:rsid w:val="007E3F67"/>
    <w:rsid w:val="00825360"/>
    <w:rsid w:val="00880EFF"/>
    <w:rsid w:val="00882719"/>
    <w:rsid w:val="008D3737"/>
    <w:rsid w:val="008D73D5"/>
    <w:rsid w:val="00916760"/>
    <w:rsid w:val="009339A6"/>
    <w:rsid w:val="009340A9"/>
    <w:rsid w:val="009363FD"/>
    <w:rsid w:val="00965F81"/>
    <w:rsid w:val="00981963"/>
    <w:rsid w:val="00985D21"/>
    <w:rsid w:val="00992526"/>
    <w:rsid w:val="009E107A"/>
    <w:rsid w:val="009F2B45"/>
    <w:rsid w:val="00A21919"/>
    <w:rsid w:val="00A4357B"/>
    <w:rsid w:val="00A4783A"/>
    <w:rsid w:val="00A664E6"/>
    <w:rsid w:val="00A726AC"/>
    <w:rsid w:val="00A82D76"/>
    <w:rsid w:val="00AA69A0"/>
    <w:rsid w:val="00AD5FE9"/>
    <w:rsid w:val="00AE28C4"/>
    <w:rsid w:val="00AE7E02"/>
    <w:rsid w:val="00B02CF7"/>
    <w:rsid w:val="00B26550"/>
    <w:rsid w:val="00B41191"/>
    <w:rsid w:val="00B4767E"/>
    <w:rsid w:val="00B47B83"/>
    <w:rsid w:val="00BB60A3"/>
    <w:rsid w:val="00BC6044"/>
    <w:rsid w:val="00BD2B14"/>
    <w:rsid w:val="00BE7620"/>
    <w:rsid w:val="00BF14AD"/>
    <w:rsid w:val="00C06D45"/>
    <w:rsid w:val="00C37012"/>
    <w:rsid w:val="00C57C10"/>
    <w:rsid w:val="00C61252"/>
    <w:rsid w:val="00C65AB9"/>
    <w:rsid w:val="00C7510C"/>
    <w:rsid w:val="00C876B1"/>
    <w:rsid w:val="00C93E3D"/>
    <w:rsid w:val="00CC06A9"/>
    <w:rsid w:val="00CD0CBC"/>
    <w:rsid w:val="00CD41D8"/>
    <w:rsid w:val="00CF6293"/>
    <w:rsid w:val="00D20FCA"/>
    <w:rsid w:val="00D224D8"/>
    <w:rsid w:val="00D3209B"/>
    <w:rsid w:val="00D43F98"/>
    <w:rsid w:val="00DD34DC"/>
    <w:rsid w:val="00DD75C9"/>
    <w:rsid w:val="00DE7A2E"/>
    <w:rsid w:val="00E1662D"/>
    <w:rsid w:val="00E34112"/>
    <w:rsid w:val="00E501EF"/>
    <w:rsid w:val="00E723AA"/>
    <w:rsid w:val="00E83540"/>
    <w:rsid w:val="00E9501E"/>
    <w:rsid w:val="00EB21FB"/>
    <w:rsid w:val="00EB4B07"/>
    <w:rsid w:val="00EC2F67"/>
    <w:rsid w:val="00EC4519"/>
    <w:rsid w:val="00ED09AC"/>
    <w:rsid w:val="00ED28F8"/>
    <w:rsid w:val="00F35EA5"/>
    <w:rsid w:val="00F417A3"/>
    <w:rsid w:val="00F70BB9"/>
    <w:rsid w:val="00F7651E"/>
    <w:rsid w:val="00FA78DC"/>
    <w:rsid w:val="00FD16D6"/>
    <w:rsid w:val="00FE40C3"/>
    <w:rsid w:val="00FE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D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D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0">
    <w:name w:val="normal"/>
    <w:basedOn w:val="Fuentedeprrafopredeter"/>
    <w:rsid w:val="00D20FCA"/>
  </w:style>
  <w:style w:type="paragraph" w:styleId="Textodeglobo">
    <w:name w:val="Balloon Text"/>
    <w:basedOn w:val="Normal"/>
    <w:link w:val="TextodegloboCar"/>
    <w:uiPriority w:val="99"/>
    <w:semiHidden/>
    <w:unhideWhenUsed/>
    <w:rsid w:val="008D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rlosJ\Documents\UNIVERSIDAD%20UPS\REDES%20NEURONALES\controladores%20difusos\fuzzy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B04F1-939D-4D4D-B0A9-4A272FF0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CarlosJ</dc:creator>
  <cp:lastModifiedBy>Julio</cp:lastModifiedBy>
  <cp:revision>2</cp:revision>
  <dcterms:created xsi:type="dcterms:W3CDTF">2009-11-30T02:40:00Z</dcterms:created>
  <dcterms:modified xsi:type="dcterms:W3CDTF">2009-11-30T02:40:00Z</dcterms:modified>
</cp:coreProperties>
</file>