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第十章-函数"/>
    <w:p>
      <w:pPr>
        <w:pStyle w:val="Heading1"/>
      </w:pPr>
      <w:r>
        <w:t xml:space="preserve">第十章 函数</w:t>
      </w:r>
    </w:p>
    <w:p>
      <w:pPr>
        <w:pStyle w:val="FirstParagraph"/>
      </w:pPr>
    </w:p>
    <w:p>
      <w:pPr>
        <w:pStyle w:val="BodyText"/>
      </w:pPr>
    </w:p>
    <w:bookmarkStart w:id="20" w:name="Xca9cc6fdf2981a0e446f7fcd2a86d73136e6a4b"/>
    <w:p>
      <w:pPr>
        <w:pStyle w:val="Heading2"/>
      </w:pPr>
      <w:r>
        <w:t xml:space="preserve">1、箭头函数不适应场合</w:t>
      </w:r>
    </w:p>
    <w:p>
      <w:pPr>
        <w:pStyle w:val="FirstParagraph"/>
      </w:pPr>
      <w:r>
        <w:t xml:space="preserve">箭头函数不能使用 arguments、super 和 new.target，也不能用作构造函数。此外，箭头函数也没有 prototype 属性。</w:t>
      </w:r>
    </w:p>
    <w:p>
      <w:pPr>
        <w:pStyle w:val="BodyText"/>
      </w:pPr>
    </w:p>
    <w:p>
      <w:pPr>
        <w:pStyle w:val="BodyText"/>
      </w:pPr>
    </w:p>
    <w:bookmarkEnd w:id="20"/>
    <w:bookmarkStart w:id="21" w:name="X02943948d33695d5513aa2a91410be64269674f"/>
    <w:p>
      <w:pPr>
        <w:pStyle w:val="Heading2"/>
      </w:pPr>
      <w:r>
        <w:t xml:space="preserve">2、函数的名称</w:t>
      </w:r>
    </w:p>
    <w:p>
      <w:pPr>
        <w:pStyle w:val="FirstParagraph"/>
      </w:pPr>
      <w:r>
        <w:t xml:space="preserve">函数有一个只读的name属性，没名字的函数其name属性值为空字符串。</w:t>
      </w:r>
    </w:p>
    <w:p>
      <w:pPr>
        <w:pStyle w:val="BodyText"/>
      </w:pPr>
      <w:r>
        <w:t xml:space="preserve">特别的，console.log((new Function()).name); // anonymous</w:t>
      </w:r>
    </w:p>
    <w:p>
      <w:pPr>
        <w:pStyle w:val="BodyText"/>
      </w:pPr>
    </w:p>
    <w:p>
      <w:pPr>
        <w:pStyle w:val="BodyText"/>
      </w:pPr>
    </w:p>
    <w:bookmarkEnd w:id="21"/>
    <w:bookmarkStart w:id="38" w:name="Xfec81bbfcc0e48b7ab5dd3111e0b5ca3867b480"/>
    <w:p>
      <w:pPr>
        <w:pStyle w:val="Heading2"/>
      </w:pPr>
      <w:r>
        <w:t xml:space="preserve">3、arguments</w:t>
      </w:r>
    </w:p>
    <w:p>
      <w:pPr>
        <w:pStyle w:val="FirstParagraph"/>
      </w:pPr>
      <w:r>
        <w:t xml:space="preserve">arguments的值会自动同步到对应的命名参数。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doAdd</w:t>
      </w:r>
      <w:r>
        <w:rPr>
          <w:rStyle w:val="NormalTok"/>
        </w:rPr>
        <w:t xml:space="preserve">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FunctionTok"/>
        </w:rPr>
        <w:t xml:space="preserve">doAdd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//20</w:t>
      </w:r>
      <w:r>
        <w:br/>
      </w:r>
      <w:r>
        <w:br/>
      </w:r>
      <w:r>
        <w:br/>
      </w:r>
      <w:r>
        <w:rPr>
          <w:rStyle w:val="CommentTok"/>
        </w:rPr>
        <w:t xml:space="preserve">//引用数据类型的参数，与对应的arguments值访问同一个地址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arrAdd</w:t>
      </w:r>
      <w:r>
        <w:rPr>
          <w:rStyle w:val="NormalTok"/>
        </w:rPr>
        <w:t xml:space="preserve">(arr1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arr2){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(arr2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//true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(arr2))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arrAdd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//[0,1,2,3,4,5]</w:t>
      </w:r>
    </w:p>
    <w:p>
      <w:pPr>
        <w:pStyle w:val="FirstParagraph"/>
      </w:pPr>
    </w:p>
    <w:p>
      <w:pPr>
        <w:pStyle w:val="BodyText"/>
      </w:pPr>
      <w:r>
        <w:t xml:space="preserve">严格模式下，原始数据类型的参数，arguments的值不会同步；引用数据类型的参数，与对应的arguments值访问不同地址。在函数中尝试重写arguments 对象会导致语法错误。</w:t>
      </w:r>
    </w:p>
    <w:p>
      <w:pPr>
        <w:pStyle w:val="BodyText"/>
      </w:pPr>
    </w:p>
    <w:p>
      <w:pPr>
        <w:pStyle w:val="BodyText"/>
      </w:pPr>
    </w:p>
    <w:bookmarkStart w:id="22" w:name="Xb2bd61b945f311f2495f6bee0c91e85e8cb00eb"/>
    <w:p>
      <w:pPr>
        <w:pStyle w:val="Heading3"/>
      </w:pPr>
      <w:r>
        <w:t xml:space="preserve">4、“暂时性死区”其实来自let</w:t>
      </w:r>
    </w:p>
    <w:p>
      <w:pPr>
        <w:pStyle w:val="FirstParagraph"/>
      </w:pPr>
      <w:r>
        <w:t xml:space="preserve">给多个参数定义默认值实际上跟使用 let 关键字顺序声明变量一样。以下两段代码一样。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makeKing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'Henry'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numerals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'VIII'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`King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numerals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makeKing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King Henry VIII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makeKing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'Henry'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numerals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'VIII'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`King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numerals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makeKing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numerals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name) {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`King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numerals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makeKing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King Henry Henry</w:t>
      </w:r>
      <w:r>
        <w:br/>
      </w:r>
      <w:r>
        <w:br/>
      </w:r>
      <w:r>
        <w:br/>
      </w:r>
      <w:r>
        <w:rPr>
          <w:rStyle w:val="CommentTok"/>
        </w:rPr>
        <w:t xml:space="preserve">//等价于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makeKing</w:t>
      </w:r>
      <w:r>
        <w:rPr>
          <w:rStyle w:val="NormalTok"/>
        </w:rPr>
        <w:t xml:space="preserve">() {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numerals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numerals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`King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numerals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makeKing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King Henry Henry</w:t>
      </w:r>
    </w:p>
    <w:p>
      <w:pPr>
        <w:pStyle w:val="FirstParagraph"/>
      </w:pPr>
    </w:p>
    <w:p>
      <w:pPr>
        <w:pStyle w:val="BodyText"/>
      </w:pPr>
    </w:p>
    <w:bookmarkEnd w:id="22"/>
    <w:bookmarkStart w:id="24" w:name="Xbb91a1e0ad84dd57cb7909be5f18cb54f51961c"/>
    <w:p>
      <w:pPr>
        <w:pStyle w:val="Heading3"/>
      </w:pPr>
      <w:r>
        <w:t xml:space="preserve">5、收集参数（形参带扩展运算符）</w:t>
      </w:r>
    </w:p>
    <w:p>
      <w:pPr>
        <w:pStyle w:val="FirstParagraph"/>
      </w:pPr>
      <w:r>
        <w:t xml:space="preserve">收集参数必须放在最后</w:t>
      </w:r>
    </w:p>
    <w:p>
      <w:pPr>
        <w:pStyle w:val="CaptionedFigure"/>
      </w:pPr>
      <w:r>
        <w:drawing>
          <wp:inline>
            <wp:extent cx="5334000" cy="6529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9100119521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4"/>
    <w:bookmarkStart w:id="25" w:name="X38e7fd2a6b45878b18128c5f8905d201db7d6fd"/>
    <w:p>
      <w:pPr>
        <w:pStyle w:val="Heading3"/>
      </w:pPr>
      <w:r>
        <w:t xml:space="preserve">6、caller</w:t>
      </w:r>
    </w:p>
    <w:p>
      <w:pPr>
        <w:pStyle w:val="FirstParagraph"/>
      </w:pPr>
      <w:r>
        <w:t xml:space="preserve">ECMAScript 5 也会给函数对象上添加一个属性:caller。这个属性引用的是调用当前函数的函数，如果是在全局作用域中调用的则为 null。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caller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//输出outer函数对象，因为inner是在outer中调用的，所以inner.caller 指向 outer()。</w:t>
      </w:r>
    </w:p>
    <w:p>
      <w:pPr>
        <w:pStyle w:val="FirstParagraph"/>
      </w:pPr>
    </w:p>
    <w:p>
      <w:pPr>
        <w:pStyle w:val="BodyText"/>
      </w:pPr>
    </w:p>
    <w:bookmarkEnd w:id="25"/>
    <w:bookmarkStart w:id="26" w:name="Xac3466974ba7760526ffb77852f78bc2863774e"/>
    <w:p>
      <w:pPr>
        <w:pStyle w:val="Heading3"/>
      </w:pPr>
      <w:r>
        <w:t xml:space="preserve">7、new.target</w:t>
      </w:r>
    </w:p>
    <w:p>
      <w:pPr>
        <w:pStyle w:val="FirstParagraph"/>
      </w:pPr>
      <w:r>
        <w:t xml:space="preserve">ES6新增new.target，如果函数被正常调用，则new.target的值是undefined；如果如果是使用new关键字调用的，则new.target将引用被调用的构造函数。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'King must be instantiated using "new"'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'King instantiated using "new"'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King instantiated using "new"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King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Error: King must be instantiated using "new"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X92c1ecf7e7401979f95b317a92ea4c1c74cd6bd"/>
    <w:p>
      <w:pPr>
        <w:pStyle w:val="Heading3"/>
      </w:pPr>
      <w:r>
        <w:t xml:space="preserve">8、函数的length</w:t>
      </w:r>
    </w:p>
    <w:p>
      <w:pPr>
        <w:pStyle w:val="FirstParagraph"/>
      </w:pPr>
      <w:r>
        <w:t xml:space="preserve">函数的length的值为函数定义的命名参数的个数</w:t>
      </w:r>
    </w:p>
    <w:p>
      <w:pPr>
        <w:pStyle w:val="BodyText"/>
      </w:pPr>
    </w:p>
    <w:bookmarkEnd w:id="27"/>
    <w:bookmarkStart w:id="28" w:name="X2876fcfee33adb296547e76330be8816af9e0bc"/>
    <w:p>
      <w:pPr>
        <w:pStyle w:val="Heading3"/>
      </w:pPr>
      <w:r>
        <w:t xml:space="preserve">9、prototype属性</w:t>
      </w:r>
    </w:p>
    <w:p>
      <w:pPr>
        <w:pStyle w:val="FirstParagraph"/>
      </w:pPr>
      <w:r>
        <w:t xml:space="preserve">在 ECMAScript 5 中，prototype 属性是不可枚举的，因此使用 for-in 循环不会返回这个属性。</w:t>
      </w:r>
    </w:p>
    <w:p>
      <w:pPr>
        <w:pStyle w:val="BodyText"/>
      </w:pPr>
      <w:r>
        <w:t xml:space="preserve">（使用</w:t>
      </w:r>
      <w:r>
        <w:t xml:space="preserve"> </w:t>
      </w:r>
      <w:r>
        <w:rPr>
          <w:rStyle w:val="VerbatimChar"/>
        </w:rPr>
        <w:t xml:space="preserve">for in</w:t>
      </w:r>
      <w:r>
        <w:t xml:space="preserve"> </w:t>
      </w:r>
      <w:r>
        <w:t xml:space="preserve">循环遍历对象的属性时，原型链上的所有属性都将被访问，如果只遍历对象自身的属性，而不遍历继承于原型链上的属性，可以使用</w:t>
      </w:r>
      <w:r>
        <w:rPr>
          <w:rStyle w:val="VerbatimChar"/>
        </w:rPr>
        <w:t xml:space="preserve">hasOwnProperty</w:t>
      </w:r>
      <w:r>
        <w:t xml:space="preserve"> </w:t>
      </w:r>
      <w:r>
        <w:t xml:space="preserve">方法过滤一下。）</w:t>
      </w:r>
    </w:p>
    <w:p>
      <w:pPr>
        <w:pStyle w:val="BodyText"/>
      </w:pPr>
    </w:p>
    <w:p>
      <w:pPr>
        <w:pStyle w:val="BodyText"/>
      </w:pPr>
    </w:p>
    <w:bookmarkEnd w:id="28"/>
    <w:bookmarkStart w:id="29" w:name="X2071f359a2338994b4b2b7b02a7978ab2f88d7c"/>
    <w:p>
      <w:pPr>
        <w:pStyle w:val="Heading3"/>
      </w:pPr>
      <w:r>
        <w:t xml:space="preserve">10、函数的其他属性</w:t>
      </w:r>
    </w:p>
    <w:p>
      <w:pPr>
        <w:pStyle w:val="FirstParagraph"/>
      </w:pPr>
      <w:r>
        <w:t xml:space="preserve">继承的方法 toLocaleString()和 toString()始终返回函数的代码。valueOf()返回函数本身。</w:t>
      </w:r>
    </w:p>
    <w:p>
      <w:pPr>
        <w:pStyle w:val="BodyText"/>
      </w:pPr>
    </w:p>
    <w:bookmarkEnd w:id="29"/>
    <w:bookmarkStart w:id="32" w:name="Xa2e6871e79843653db2a84a731eb790d83b7388"/>
    <w:p>
      <w:pPr>
        <w:pStyle w:val="Heading3"/>
      </w:pPr>
      <w:r>
        <w:t xml:space="preserve">11、在函数表达式中给函数命名的情况（命名函数表达式）</w:t>
      </w:r>
    </w:p>
    <w:p>
      <w:pPr>
        <w:pStyle w:val="CaptionedFigure"/>
      </w:pPr>
      <w:r>
        <w:drawing>
          <wp:inline>
            <wp:extent cx="5026002" cy="2429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9111550503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02" cy="242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foo只是一个标识，在外面作用域无效，但在函数里面有效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factorial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} </w:t>
      </w:r>
      <w:r>
        <w:br/>
      </w:r>
      <w:r>
        <w:rPr>
          <w:rStyle w:val="NormalTok"/>
        </w:rPr>
        <w:t xml:space="preserve">       })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普通函数表达式（匿名函数）</w:t>
      </w:r>
    </w:p>
    <w:p>
      <w:pPr>
        <w:pStyle w:val="CaptionedFigure"/>
      </w:pPr>
      <w:r>
        <w:drawing>
          <wp:inline>
            <wp:extent cx="3005370" cy="984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9111551288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2"/>
    <w:bookmarkStart w:id="33" w:name="X9fe3907e1634b398b0abc4a3834e372b0fb67d1"/>
    <w:p>
      <w:pPr>
        <w:pStyle w:val="Heading3"/>
      </w:pPr>
      <w:r>
        <w:t xml:space="preserve">12、“尾调用”，即外部函数的返回值是一个内部函数的返回值。</w:t>
      </w:r>
    </w:p>
    <w:p>
      <w:pPr>
        <w:pStyle w:val="FirstParagraph"/>
      </w:pPr>
    </w:p>
    <w:p>
      <w:pPr>
        <w:pStyle w:val="BodyText"/>
      </w:pPr>
    </w:p>
    <w:bookmarkEnd w:id="33"/>
    <w:bookmarkStart w:id="34" w:name="X837eb27fb43130899bc5a55d9881bf327f53897"/>
    <w:p>
      <w:pPr>
        <w:pStyle w:val="Heading3"/>
      </w:pPr>
      <w:r>
        <w:t xml:space="preserve">13、调用函数的过程</w:t>
      </w:r>
    </w:p>
    <w:p>
      <w:pPr>
        <w:pStyle w:val="FirstParagraph"/>
      </w:pPr>
      <w:r>
        <w:t xml:space="preserve">①为这个函数调用创建一个执行上下文（局部作用域），并创建一个作用域链，保存在内部的[[scope]]中。</w:t>
      </w:r>
    </w:p>
    <w:p>
      <w:pPr>
        <w:pStyle w:val="BodyText"/>
      </w:pPr>
      <w:r>
        <w:t xml:space="preserve">②然后用 arguments 和其他命名参数来初始化这个函数的活动对象。</w:t>
      </w:r>
    </w:p>
    <w:p>
      <w:pPr>
        <w:pStyle w:val="BodyText"/>
      </w:pPr>
      <w:r>
        <w:t xml:space="preserve">③将活动对象推入作用域链的前端</w:t>
      </w:r>
    </w:p>
    <w:p>
      <w:pPr>
        <w:pStyle w:val="BodyText"/>
      </w:pPr>
      <w:r>
        <w:t xml:space="preserve">④函数内部的代码在访问变量时，就会使用给定的名称从作用域链中查找变量。</w:t>
      </w:r>
    </w:p>
    <w:p>
      <w:pPr>
        <w:pStyle w:val="BodyText"/>
      </w:pPr>
      <w:r>
        <w:t xml:space="preserve">⑤函数执行完毕后，局部活动对象会被销毁，局部作用域销毁。（闭包除外）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因为闭包会保留它们包含函数的作用域，所以比其他函数更占用内存。过度使用闭 包可能导致内存过度占用，因此建议仅在十分必要时使用。</w:t>
      </w:r>
    </w:p>
    <w:p>
      <w:pPr>
        <w:pStyle w:val="BodyText"/>
      </w:pPr>
      <w:r>
        <w:t xml:space="preserve">使用闭包和私有变量会导致作用域链变长，作用域链越长，则查找变量所需的时间 也越多。</w:t>
      </w:r>
    </w:p>
    <w:p>
      <w:pPr>
        <w:pStyle w:val="BodyText"/>
      </w:pPr>
    </w:p>
    <w:p>
      <w:pPr>
        <w:pStyle w:val="BodyText"/>
      </w:pPr>
      <w:r>
        <w:t xml:space="preserve">注意：外部函数的this和arguments都是不能直接在内部函数中访问的。如果想访问包含作用域中 的 arguments 或this对象，则同样需要将其引用先保存到闭包能访问的另一个变量中。</w:t>
      </w:r>
    </w:p>
    <w:p>
      <w:pPr>
        <w:pStyle w:val="BodyText"/>
      </w:pPr>
    </w:p>
    <w:bookmarkEnd w:id="34"/>
    <w:bookmarkStart w:id="35" w:name="X941c511ce38290e50c2c4380d51ee888d13c227"/>
    <w:p>
      <w:pPr>
        <w:pStyle w:val="Heading3"/>
      </w:pPr>
      <w:r>
        <w:t xml:space="preserve">13.5 作用域链</w:t>
      </w:r>
    </w:p>
    <w:p>
      <w:pPr>
        <w:pStyle w:val="FirstParagraph"/>
      </w:pPr>
      <w:r>
        <w:t xml:space="preserve">闭包的作用域链中包含自己的一个变量对象，然后是包含函数的变量对象，直到全局上下文的变量对象。</w:t>
      </w:r>
    </w:p>
    <w:p>
      <w:pPr>
        <w:pStyle w:val="BodyText"/>
      </w:pPr>
    </w:p>
    <w:bookmarkEnd w:id="35"/>
    <w:bookmarkStart w:id="36" w:name="Xc296bdec05d8bd7a8ab0d25661999e5bfb93c09"/>
    <w:p>
      <w:pPr>
        <w:pStyle w:val="Heading3"/>
      </w:pPr>
      <w:r>
        <w:t xml:space="preserve">14、立即调用的函数表达式(IIFE，Immediately Invoked Function Expression)</w:t>
      </w:r>
    </w:p>
    <w:p>
      <w:pPr>
        <w:pStyle w:val="SourceCode"/>
      </w:pPr>
      <w:r>
        <w:rPr>
          <w:rStyle w:val="CommentTok"/>
        </w:rPr>
        <w:t xml:space="preserve">// IIFE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} })()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抛出错误，因为i是定义在自执行函数作用域中，外部无法访问。</w:t>
      </w:r>
    </w:p>
    <w:p>
      <w:pPr>
        <w:pStyle w:val="FirstParagraph"/>
      </w:pPr>
      <w:r>
        <w:t xml:space="preserve">最大的作用是，创建了一个独立作用域，避免了命名冲突的问题。</w:t>
      </w:r>
    </w:p>
    <w:p>
      <w:pPr>
        <w:pStyle w:val="BodyText"/>
      </w:pPr>
    </w:p>
    <w:p>
      <w:pPr>
        <w:pStyle w:val="BodyText"/>
      </w:pPr>
    </w:p>
    <w:bookmarkEnd w:id="36"/>
    <w:bookmarkStart w:id="37" w:name="X7e46b91d24f55196c76b1c45224905e2d736293"/>
    <w:p>
      <w:pPr>
        <w:pStyle w:val="Heading3"/>
      </w:pPr>
      <w:r>
        <w:t xml:space="preserve">15、引用数据类型作为参数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object1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'laomao'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(object1)  </w:t>
      </w:r>
      <w:r>
        <w:rPr>
          <w:rStyle w:val="CommentTok"/>
        </w:rPr>
        <w:t xml:space="preserve">//{name: 'laomao'}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changeObj</w:t>
      </w:r>
      <w:r>
        <w:rPr>
          <w:rStyle w:val="NormalTok"/>
        </w:rPr>
        <w:t xml:space="preserve">(obj){</w:t>
      </w:r>
      <w:r>
        <w:br/>
      </w:r>
      <w:r>
        <w:rPr>
          <w:rStyle w:val="NormalTok"/>
        </w:rPr>
        <w:t xml:space="preserve">  	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'mao'</w:t>
      </w:r>
      <w:r>
        <w:br/>
      </w:r>
      <w:r>
        <w:rPr>
          <w:rStyle w:val="NormalTok"/>
        </w:rPr>
        <w:t xml:space="preserve">  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object1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changeObj</w:t>
      </w:r>
      <w:r>
        <w:rPr>
          <w:rStyle w:val="NormalTok"/>
        </w:rPr>
        <w:t xml:space="preserve">(object1)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(object1)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{name: 'mao'}</w:t>
      </w:r>
    </w:p>
    <w:p>
      <w:pPr>
        <w:pStyle w:val="FirstParagraph"/>
      </w:pP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2022-02-27T11:21:11Z</dcterms:created>
  <dcterms:modified xsi:type="dcterms:W3CDTF">2022-02-27T11:21:11Z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