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第一章-什么是javascript"/>
    <w:p>
      <w:pPr>
        <w:pStyle w:val="Heading1"/>
      </w:pPr>
      <w:r>
        <w:t xml:space="preserve">第一章 什么是JavaScript？</w:t>
      </w:r>
    </w:p>
    <w:p>
      <w:pPr>
        <w:pStyle w:val="FirstParagraph"/>
      </w:pPr>
    </w:p>
    <w:p>
      <w:pPr>
        <w:pStyle w:val="BodyText"/>
      </w:pPr>
      <w:r>
        <w:t xml:space="preserve">1、完整的JavaScript实现包含以下部分：</w:t>
      </w:r>
    </w:p>
    <w:p>
      <w:pPr>
        <w:pStyle w:val="CaptionedFigure"/>
      </w:pPr>
      <w:r>
        <w:drawing>
          <wp:inline>
            <wp:extent cx="5217834" cy="20398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07171534209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834" cy="2039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JavaScript 是 ECMAScript 和其宿主环境（运行时，runtime）所提供的 API（WebAPIs，Node.js 等）的总称。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2021-07-17T08:51:35Z</dcterms:created>
  <dcterms:modified xsi:type="dcterms:W3CDTF">2021-07-17T08:51:35Z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