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6.03637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Proyecto Grupal de un Sitio Web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Fecha de primera entrega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: 19/09/2024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Forma de entrega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: enlace a GitHub (un envío por grupo)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9248046875" w:line="240" w:lineRule="auto"/>
        <w:ind w:left="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El Proyecto deberá contener las siguientes secciones: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9248046875" w:line="240" w:lineRule="auto"/>
        <w:ind w:left="361.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1) Presentación del Proyecto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7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a) Síntesis de acerca de qué se trata el proyecto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70.8799743652344" w:right="0" w:firstLine="0"/>
        <w:jc w:val="left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70.8799743652344" w:right="0" w:firstLine="0"/>
        <w:jc w:val="left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El proyecto trata de una especie de virtualización y modernización a una empresa tradicional de transporte, tratando de llevar y alcanzar otros objetivos más digitales alejados a la realidad actual de la empresa totalmente física.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77.8399658203125" w:right="0" w:firstLine="0"/>
        <w:jc w:val="left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b) Actividad principal de la empresa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               La actividad principal de la empresa es el transporte de materias primas tanto del puerto a las fabricas asi como planta de TOYOTA en zarate, como translado de el producto finalizado hacia el puerto para su futura exportación.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77.8399658203125" w:right="0" w:firstLine="0"/>
        <w:jc w:val="left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91259765625" w:line="240" w:lineRule="auto"/>
        <w:ind w:left="1071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c) Objetivo principal del sitio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91259765625" w:line="240" w:lineRule="auto"/>
        <w:ind w:left="1071.6000366210938" w:right="0" w:firstLine="0"/>
        <w:jc w:val="left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El objetivo principal de este sitio es digitalizar la parte de marketing de la empresa, vinculado con las funciones de linkedin para así atraer nuevos futuros clientes o interesados en la SRL.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93701171875" w:line="240" w:lineRule="auto"/>
        <w:ind w:left="107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d) Objetivo/s secundario/s del sitio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93701171875" w:line="240" w:lineRule="auto"/>
        <w:ind w:left="1070.3999328613281" w:right="0" w:firstLine="0"/>
        <w:jc w:val="left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El objetivo secundario del sitio web es llegar por otro lado a gente interesada no por el lado de cliente, sino en ser futuros empleados, por eso la página cuenta con un apartado donde cualquier interesado puede dejar su CV y datos para futuro contacto.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91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1.1)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Tema a desarrollar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930908203125" w:line="240" w:lineRule="auto"/>
        <w:ind w:left="99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Inmobiliaria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31689453125" w:line="240" w:lineRule="auto"/>
        <w:ind w:left="99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Negocio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31689453125" w:line="240" w:lineRule="auto"/>
        <w:ind w:left="99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ONG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97216796875" w:line="240" w:lineRule="auto"/>
        <w:ind w:left="996.719970703125" w:right="0" w:firstLine="0"/>
        <w:jc w:val="left"/>
        <w:rPr>
          <w:color w:val="363636"/>
          <w:sz w:val="24"/>
          <w:szCs w:val="24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Otro El tema a desarr</w:t>
      </w:r>
      <w:r w:rsidDel="00000000" w:rsidR="00000000" w:rsidRPr="00000000">
        <w:rPr>
          <w:color w:val="363636"/>
          <w:sz w:val="24"/>
          <w:szCs w:val="24"/>
          <w:rtl w:val="0"/>
        </w:rPr>
        <w:t xml:space="preserve">ollar es un trasporte (sociedad de responsabilidad limitada)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2684326171875" w:line="240" w:lineRule="auto"/>
        <w:ind w:left="454.9978637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2) Perfil del Proyecto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943115234375" w:line="240" w:lineRule="auto"/>
        <w:ind w:left="9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a) A quién va dirigido el sitio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073707580566" w:lineRule="auto"/>
        <w:ind w:left="1408.0801391601562" w:right="678.851318359375" w:hanging="420.24017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b) Qué características definen este público objetivo: edad, sexo, aficiones, inquietudes, nacionalidad, poder adquisitivo, etc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073707580566" w:lineRule="auto"/>
        <w:ind w:left="1408.0801391601562" w:right="678.851318359375" w:hanging="420.24017333984375"/>
        <w:jc w:val="left"/>
        <w:rPr>
          <w:color w:val="363636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37.2930908203125" w:line="264.37073707580566" w:lineRule="auto"/>
        <w:ind w:left="1408.0801391601562" w:right="678.851318359375" w:hanging="420.24017333984375"/>
        <w:rPr>
          <w:color w:val="363636"/>
          <w:sz w:val="24"/>
          <w:szCs w:val="24"/>
          <w:shd w:fill="d9d9d9" w:val="clear"/>
        </w:rPr>
      </w:pPr>
      <w:r w:rsidDel="00000000" w:rsidR="00000000" w:rsidRPr="00000000">
        <w:rPr>
          <w:color w:val="363636"/>
          <w:sz w:val="24"/>
          <w:szCs w:val="24"/>
          <w:shd w:fill="d9d9d9" w:val="clear"/>
          <w:rtl w:val="0"/>
        </w:rPr>
        <w:t xml:space="preserve">El sitio web está dirigido a dos grupos principales:</w:t>
      </w:r>
    </w:p>
    <w:p w:rsidR="00000000" w:rsidDel="00000000" w:rsidP="00000000" w:rsidRDefault="00000000" w:rsidRPr="00000000" w14:paraId="0000001B">
      <w:pPr>
        <w:widowControl w:val="0"/>
        <w:spacing w:before="37.2930908203125" w:line="264.37073707580566" w:lineRule="auto"/>
        <w:ind w:left="1408.0801391601562" w:right="678.851318359375" w:hanging="420.24017333984375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7.2930908203125" w:line="264.37073707580566" w:lineRule="auto"/>
        <w:ind w:left="1408.0801391601562" w:right="678.851318359375" w:hanging="420.24017333984375"/>
        <w:rPr>
          <w:color w:val="363636"/>
          <w:sz w:val="24"/>
          <w:szCs w:val="24"/>
        </w:rPr>
      </w:pPr>
      <w:r w:rsidDel="00000000" w:rsidR="00000000" w:rsidRPr="00000000">
        <w:rPr>
          <w:b w:val="1"/>
          <w:color w:val="363636"/>
          <w:sz w:val="24"/>
          <w:szCs w:val="24"/>
          <w:rtl w:val="0"/>
        </w:rPr>
        <w:t xml:space="preserve">Nuevos clientes:</w:t>
      </w:r>
      <w:r w:rsidDel="00000000" w:rsidR="00000000" w:rsidRPr="00000000">
        <w:rPr>
          <w:color w:val="363636"/>
          <w:sz w:val="24"/>
          <w:szCs w:val="24"/>
          <w:rtl w:val="0"/>
        </w:rPr>
        <w:t xml:space="preserve"> Personas o empresas que necesitan servicios de transporte.</w:t>
      </w:r>
    </w:p>
    <w:p w:rsidR="00000000" w:rsidDel="00000000" w:rsidP="00000000" w:rsidRDefault="00000000" w:rsidRPr="00000000" w14:paraId="0000001D">
      <w:pPr>
        <w:widowControl w:val="0"/>
        <w:spacing w:before="37.2930908203125" w:line="264.37073707580566" w:lineRule="auto"/>
        <w:ind w:left="1408.0801391601562" w:right="678.851318359375" w:hanging="420.24017333984375"/>
        <w:rPr>
          <w:color w:val="363636"/>
          <w:sz w:val="24"/>
          <w:szCs w:val="24"/>
        </w:rPr>
      </w:pPr>
      <w:r w:rsidDel="00000000" w:rsidR="00000000" w:rsidRPr="00000000">
        <w:rPr>
          <w:b w:val="1"/>
          <w:color w:val="363636"/>
          <w:sz w:val="24"/>
          <w:szCs w:val="24"/>
          <w:rtl w:val="0"/>
        </w:rPr>
        <w:t xml:space="preserve">Potenciales empleados:</w:t>
      </w:r>
      <w:r w:rsidDel="00000000" w:rsidR="00000000" w:rsidRPr="00000000">
        <w:rPr>
          <w:color w:val="363636"/>
          <w:sz w:val="24"/>
          <w:szCs w:val="24"/>
          <w:rtl w:val="0"/>
        </w:rPr>
        <w:t xml:space="preserve"> Personas que buscan oportunidades de empleo en el sector del transporte.</w:t>
      </w:r>
    </w:p>
    <w:p w:rsidR="00000000" w:rsidDel="00000000" w:rsidP="00000000" w:rsidRDefault="00000000" w:rsidRPr="00000000" w14:paraId="0000001E">
      <w:pPr>
        <w:widowControl w:val="0"/>
        <w:spacing w:before="37.2930908203125" w:line="264.37073707580566" w:lineRule="auto"/>
        <w:ind w:left="1408.0801391601562" w:right="678.851318359375" w:hanging="420.24017333984375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 Características del público objetivo:</w:t>
      </w:r>
    </w:p>
    <w:p w:rsidR="00000000" w:rsidDel="00000000" w:rsidP="00000000" w:rsidRDefault="00000000" w:rsidRPr="00000000" w14:paraId="0000001F">
      <w:pPr>
        <w:widowControl w:val="0"/>
        <w:spacing w:before="37.2930908203125" w:line="264.37073707580566" w:lineRule="auto"/>
        <w:ind w:left="1408.0801391601562" w:right="678.851318359375" w:hanging="420.24017333984375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Nuevos Clientes:</w:t>
      </w:r>
    </w:p>
    <w:p w:rsidR="00000000" w:rsidDel="00000000" w:rsidP="00000000" w:rsidRDefault="00000000" w:rsidRPr="00000000" w14:paraId="00000020">
      <w:pPr>
        <w:widowControl w:val="0"/>
        <w:spacing w:before="37.2930908203125" w:line="264.37073707580566" w:lineRule="auto"/>
        <w:ind w:left="1408.0801391601562" w:right="678.851318359375" w:hanging="420.24017333984375"/>
        <w:rPr>
          <w:color w:val="363636"/>
          <w:sz w:val="24"/>
          <w:szCs w:val="24"/>
        </w:rPr>
      </w:pPr>
      <w:r w:rsidDel="00000000" w:rsidR="00000000" w:rsidRPr="00000000">
        <w:rPr>
          <w:b w:val="1"/>
          <w:color w:val="363636"/>
          <w:sz w:val="24"/>
          <w:szCs w:val="24"/>
          <w:rtl w:val="0"/>
        </w:rPr>
        <w:t xml:space="preserve">Edad:</w:t>
      </w:r>
      <w:r w:rsidDel="00000000" w:rsidR="00000000" w:rsidRPr="00000000">
        <w:rPr>
          <w:color w:val="363636"/>
          <w:sz w:val="24"/>
          <w:szCs w:val="24"/>
          <w:rtl w:val="0"/>
        </w:rPr>
        <w:t xml:space="preserve"> Adultos entre 25 y 65 años.</w:t>
      </w:r>
    </w:p>
    <w:p w:rsidR="00000000" w:rsidDel="00000000" w:rsidP="00000000" w:rsidRDefault="00000000" w:rsidRPr="00000000" w14:paraId="00000021">
      <w:pPr>
        <w:widowControl w:val="0"/>
        <w:spacing w:before="37.2930908203125" w:line="264.37073707580566" w:lineRule="auto"/>
        <w:ind w:left="1408.0801391601562" w:right="678.851318359375" w:hanging="420.24017333984375"/>
        <w:rPr>
          <w:color w:val="363636"/>
          <w:sz w:val="24"/>
          <w:szCs w:val="24"/>
        </w:rPr>
      </w:pPr>
      <w:r w:rsidDel="00000000" w:rsidR="00000000" w:rsidRPr="00000000">
        <w:rPr>
          <w:b w:val="1"/>
          <w:color w:val="363636"/>
          <w:sz w:val="24"/>
          <w:szCs w:val="24"/>
          <w:rtl w:val="0"/>
        </w:rPr>
        <w:t xml:space="preserve">Sexo:</w:t>
      </w:r>
      <w:r w:rsidDel="00000000" w:rsidR="00000000" w:rsidRPr="00000000">
        <w:rPr>
          <w:color w:val="363636"/>
          <w:sz w:val="24"/>
          <w:szCs w:val="24"/>
          <w:rtl w:val="0"/>
        </w:rPr>
        <w:t xml:space="preserve"> Ambos géneros.</w:t>
      </w:r>
    </w:p>
    <w:p w:rsidR="00000000" w:rsidDel="00000000" w:rsidP="00000000" w:rsidRDefault="00000000" w:rsidRPr="00000000" w14:paraId="00000022">
      <w:pPr>
        <w:widowControl w:val="0"/>
        <w:spacing w:before="37.2930908203125" w:line="264.37073707580566" w:lineRule="auto"/>
        <w:ind w:left="1408.0801391601562" w:right="678.851318359375" w:hanging="420.24017333984375"/>
        <w:rPr>
          <w:color w:val="363636"/>
          <w:sz w:val="24"/>
          <w:szCs w:val="24"/>
        </w:rPr>
      </w:pPr>
      <w:r w:rsidDel="00000000" w:rsidR="00000000" w:rsidRPr="00000000">
        <w:rPr>
          <w:b w:val="1"/>
          <w:color w:val="363636"/>
          <w:sz w:val="24"/>
          <w:szCs w:val="24"/>
          <w:rtl w:val="0"/>
        </w:rPr>
        <w:t xml:space="preserve">Aficiones:</w:t>
      </w:r>
      <w:r w:rsidDel="00000000" w:rsidR="00000000" w:rsidRPr="00000000">
        <w:rPr>
          <w:color w:val="363636"/>
          <w:sz w:val="24"/>
          <w:szCs w:val="24"/>
          <w:rtl w:val="0"/>
        </w:rPr>
        <w:t xml:space="preserve"> No específicas, pero pueden incluir interés en la logística, eficiencia en el transporte, y soluciones de movilidad.</w:t>
      </w:r>
    </w:p>
    <w:p w:rsidR="00000000" w:rsidDel="00000000" w:rsidP="00000000" w:rsidRDefault="00000000" w:rsidRPr="00000000" w14:paraId="00000023">
      <w:pPr>
        <w:widowControl w:val="0"/>
        <w:spacing w:before="37.2930908203125" w:line="264.37073707580566" w:lineRule="auto"/>
        <w:ind w:left="1408.0801391601562" w:right="678.851318359375" w:hanging="420.24017333984375"/>
        <w:rPr>
          <w:color w:val="363636"/>
          <w:sz w:val="24"/>
          <w:szCs w:val="24"/>
        </w:rPr>
      </w:pPr>
      <w:r w:rsidDel="00000000" w:rsidR="00000000" w:rsidRPr="00000000">
        <w:rPr>
          <w:b w:val="1"/>
          <w:color w:val="363636"/>
          <w:sz w:val="24"/>
          <w:szCs w:val="24"/>
          <w:rtl w:val="0"/>
        </w:rPr>
        <w:t xml:space="preserve">Inquietudes</w:t>
      </w:r>
      <w:r w:rsidDel="00000000" w:rsidR="00000000" w:rsidRPr="00000000">
        <w:rPr>
          <w:color w:val="363636"/>
          <w:sz w:val="24"/>
          <w:szCs w:val="24"/>
          <w:rtl w:val="0"/>
        </w:rPr>
        <w:t xml:space="preserve">: Necesidad de servicios de transporte confiables, seguros y eficientes. Preocupaciones por costos y tiempos de entrega.</w:t>
      </w:r>
    </w:p>
    <w:p w:rsidR="00000000" w:rsidDel="00000000" w:rsidP="00000000" w:rsidRDefault="00000000" w:rsidRPr="00000000" w14:paraId="00000024">
      <w:pPr>
        <w:widowControl w:val="0"/>
        <w:spacing w:before="37.2930908203125" w:line="264.37073707580566" w:lineRule="auto"/>
        <w:ind w:left="1408.0801391601562" w:right="678.851318359375" w:hanging="420.24017333984375"/>
        <w:rPr>
          <w:color w:val="363636"/>
          <w:sz w:val="24"/>
          <w:szCs w:val="24"/>
        </w:rPr>
      </w:pPr>
      <w:r w:rsidDel="00000000" w:rsidR="00000000" w:rsidRPr="00000000">
        <w:rPr>
          <w:b w:val="1"/>
          <w:color w:val="363636"/>
          <w:sz w:val="24"/>
          <w:szCs w:val="24"/>
          <w:rtl w:val="0"/>
        </w:rPr>
        <w:t xml:space="preserve">Nacionalidad:</w:t>
      </w:r>
      <w:r w:rsidDel="00000000" w:rsidR="00000000" w:rsidRPr="00000000">
        <w:rPr>
          <w:color w:val="363636"/>
          <w:sz w:val="24"/>
          <w:szCs w:val="24"/>
          <w:rtl w:val="0"/>
        </w:rPr>
        <w:t xml:space="preserve"> Principalmente locales (Argentina).</w:t>
      </w:r>
    </w:p>
    <w:p w:rsidR="00000000" w:rsidDel="00000000" w:rsidP="00000000" w:rsidRDefault="00000000" w:rsidRPr="00000000" w14:paraId="00000025">
      <w:pPr>
        <w:widowControl w:val="0"/>
        <w:spacing w:before="37.2930908203125" w:line="264.37073707580566" w:lineRule="auto"/>
        <w:ind w:left="1408.0801391601562" w:right="678.851318359375" w:hanging="420.24017333984375"/>
        <w:rPr>
          <w:color w:val="363636"/>
          <w:sz w:val="24"/>
          <w:szCs w:val="24"/>
        </w:rPr>
      </w:pPr>
      <w:r w:rsidDel="00000000" w:rsidR="00000000" w:rsidRPr="00000000">
        <w:rPr>
          <w:b w:val="1"/>
          <w:color w:val="363636"/>
          <w:sz w:val="24"/>
          <w:szCs w:val="24"/>
          <w:rtl w:val="0"/>
        </w:rPr>
        <w:t xml:space="preserve">Poder adquisitivo:</w:t>
      </w:r>
      <w:r w:rsidDel="00000000" w:rsidR="00000000" w:rsidRPr="00000000">
        <w:rPr>
          <w:color w:val="363636"/>
          <w:sz w:val="24"/>
          <w:szCs w:val="24"/>
          <w:rtl w:val="0"/>
        </w:rPr>
        <w:t xml:space="preserve"> Varía desde pequeñas y medianas empresas hasta grandes corporaciones que requieren servicios de transporte.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073707580566" w:lineRule="auto"/>
        <w:ind w:left="1408.0801391601562" w:right="678.851318359375" w:hanging="420.24017333984375"/>
        <w:jc w:val="left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073707580566" w:lineRule="auto"/>
        <w:ind w:left="1408.0801391601562" w:right="678.851318359375" w:hanging="420.24017333984375"/>
        <w:jc w:val="left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9248046875" w:line="240" w:lineRule="auto"/>
        <w:ind w:left="258.078765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3) Características visuales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918701171875" w:line="240" w:lineRule="auto"/>
        <w:ind w:left="70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En este apartado tendrán que definir: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930908203125" w:line="240" w:lineRule="auto"/>
        <w:ind w:left="984.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Logo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930908203125" w:line="240" w:lineRule="auto"/>
        <w:ind w:left="984.47998046875" w:right="0" w:firstLine="0"/>
        <w:jc w:val="left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</w:rPr>
        <w:drawing>
          <wp:inline distB="114300" distT="114300" distL="114300" distR="114300">
            <wp:extent cx="1749590" cy="30840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9590" cy="308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984.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Paleta de colores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984.47998046875" w:right="0" w:firstLine="0"/>
        <w:jc w:val="left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114300</wp:posOffset>
            </wp:positionV>
            <wp:extent cx="1571629" cy="86026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1629" cy="860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1466850</wp:posOffset>
            </wp:positionH>
            <wp:positionV relativeFrom="paragraph">
              <wp:posOffset>130876</wp:posOffset>
            </wp:positionV>
            <wp:extent cx="1507424" cy="81915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07424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2238375</wp:posOffset>
            </wp:positionH>
            <wp:positionV relativeFrom="paragraph">
              <wp:posOffset>140401</wp:posOffset>
            </wp:positionV>
            <wp:extent cx="1478849" cy="78105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78849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widowControl w:val="0"/>
        <w:spacing w:before="37.2930908203125" w:line="240" w:lineRule="auto"/>
        <w:ind w:left="984.47998046875" w:firstLine="0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984.47998046875" w:right="0" w:firstLine="0"/>
        <w:jc w:val="left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Eslogan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0" w:right="0" w:firstLine="0"/>
        <w:jc w:val="left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0" w:right="0" w:firstLine="0"/>
        <w:jc w:val="left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0" w:right="0" w:firstLine="0"/>
        <w:jc w:val="left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“Transportamos Tu Futuro, Contenedor a Contenedor”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0" w:right="0" w:firstLine="0"/>
        <w:jc w:val="left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0" w:right="0" w:firstLine="0"/>
        <w:jc w:val="left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984.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Imagen general que se desea transmitir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320.1983642578125" w:firstLine="0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320.1983642578125" w:firstLine="0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Nuestra página web está diseñada para transmitir una imagen de profesionalismo, tecnología avanzada y confiabilidad, utilizando una paleta de colores en tonos de azul. El azul es un color que inspira confianza y seguridad, lo cual es fundamental para nuestra empresa de transporte.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320.1983642578125" w:firstLine="0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320.1983642578125" w:firstLine="0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Los tonos más claros de azul reflejan nuestra modernidad y el uso de tecnología avanzada, como los sistemas de rastreo GPS y nuestra plataforma digital. Además, el azul transmite eficiencia y precisión, destacando nuestra puntualidad en las entregas y la seguridad en el manejo de la carga.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.1983642578125" w:right="0" w:firstLine="0"/>
        <w:jc w:val="left"/>
        <w:rPr>
          <w:b w:val="1"/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.1983642578125" w:right="0" w:firstLine="0"/>
        <w:jc w:val="left"/>
        <w:rPr>
          <w:b w:val="1"/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.1983642578125" w:right="0" w:firstLine="0"/>
        <w:jc w:val="left"/>
        <w:rPr>
          <w:b w:val="1"/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.1983642578125" w:right="0" w:firstLine="0"/>
        <w:jc w:val="left"/>
        <w:rPr>
          <w:b w:val="1"/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.198364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4) Descripción del sitio web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9248046875" w:line="264.3717384338379" w:lineRule="auto"/>
        <w:ind w:left="687.239990234375" w:right="0" w:firstLine="168.480072021484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Diseñar un gráfico. en forma de organigrama, en el que se muestre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highlight w:val="white"/>
          <w:u w:val="none"/>
          <w:vertAlign w:val="baseline"/>
          <w:rtl w:val="0"/>
        </w:rPr>
        <w:t xml:space="preserve"> las secciones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highlight w:val="white"/>
          <w:u w:val="none"/>
          <w:vertAlign w:val="baseline"/>
          <w:rtl w:val="0"/>
        </w:rPr>
        <w:t xml:space="preserve">principales, secciones secundarias y funcionalidades del sitio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y el contenido de cada sección.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(Ver presentación de Arquitectura de la Información - Tipos de Arquitectura Web)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294189453125" w:line="240" w:lineRule="auto"/>
        <w:ind w:left="326.19842529296875" w:right="0" w:firstLine="0"/>
        <w:jc w:val="left"/>
        <w:rPr>
          <w:b w:val="1"/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238125</wp:posOffset>
            </wp:positionV>
            <wp:extent cx="5521490" cy="3455826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490" cy="3455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294189453125" w:line="240" w:lineRule="auto"/>
        <w:ind w:left="326.19842529296875" w:right="0" w:firstLine="0"/>
        <w:jc w:val="left"/>
        <w:rPr>
          <w:b w:val="1"/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294189453125" w:line="240" w:lineRule="auto"/>
        <w:ind w:left="326.19842529296875" w:right="0" w:firstLine="0"/>
        <w:jc w:val="left"/>
        <w:rPr>
          <w:b w:val="1"/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294189453125" w:line="240" w:lineRule="auto"/>
        <w:ind w:left="326.19842529296875" w:right="0" w:firstLine="0"/>
        <w:jc w:val="left"/>
        <w:rPr>
          <w:b w:val="1"/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294189453125" w:line="240" w:lineRule="auto"/>
        <w:ind w:left="326.19842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5. Rol de cada integrante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9248046875" w:line="240" w:lineRule="auto"/>
        <w:ind w:left="1143.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● Diseñador UX/UI / Maquetador</w:t>
      </w:r>
      <w:r w:rsidDel="00000000" w:rsidR="00000000" w:rsidRPr="00000000">
        <w:rPr>
          <w:color w:val="363636"/>
          <w:sz w:val="24"/>
          <w:szCs w:val="24"/>
          <w:rtl w:val="0"/>
        </w:rPr>
        <w:t xml:space="preserve">: Juan Facundo Carosio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43.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  <w:rtl w:val="0"/>
        </w:rPr>
        <w:t xml:space="preserve">● Programador : Fac</w:t>
      </w:r>
      <w:r w:rsidDel="00000000" w:rsidR="00000000" w:rsidRPr="00000000">
        <w:rPr>
          <w:color w:val="363636"/>
          <w:sz w:val="24"/>
          <w:szCs w:val="24"/>
          <w:rtl w:val="0"/>
        </w:rPr>
        <w:t xml:space="preserve">undo Llano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43.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843.382568359375" w:top="1421.396484375" w:left="1457.760009765625" w:right="751.840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S P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