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5B46C" w14:textId="77777777" w:rsidR="0037698A" w:rsidRDefault="00000000">
      <w:pPr>
        <w:spacing w:line="660" w:lineRule="exact"/>
        <w:ind w:left="262"/>
        <w:rPr>
          <w:rFonts w:ascii="Calibri Light" w:hAnsi="Calibri Light"/>
          <w:sz w:val="56"/>
        </w:rPr>
      </w:pPr>
      <w:r>
        <w:rPr>
          <w:rFonts w:ascii="Calibri Light" w:hAnsi="Calibri Light"/>
          <w:spacing w:val="-12"/>
          <w:sz w:val="56"/>
        </w:rPr>
        <w:t>Plantilla</w:t>
      </w:r>
      <w:r>
        <w:rPr>
          <w:rFonts w:ascii="Calibri Light" w:hAnsi="Calibri Light"/>
          <w:spacing w:val="-14"/>
          <w:sz w:val="56"/>
        </w:rPr>
        <w:t xml:space="preserve"> </w:t>
      </w:r>
      <w:r>
        <w:rPr>
          <w:rFonts w:ascii="Calibri Light" w:hAnsi="Calibri Light"/>
          <w:spacing w:val="-12"/>
          <w:sz w:val="56"/>
        </w:rPr>
        <w:t>para</w:t>
      </w:r>
      <w:r>
        <w:rPr>
          <w:rFonts w:ascii="Calibri Light" w:hAnsi="Calibri Light"/>
          <w:spacing w:val="-13"/>
          <w:sz w:val="56"/>
        </w:rPr>
        <w:t xml:space="preserve"> </w:t>
      </w:r>
      <w:r>
        <w:rPr>
          <w:rFonts w:ascii="Calibri Light" w:hAnsi="Calibri Light"/>
          <w:spacing w:val="-12"/>
          <w:sz w:val="56"/>
        </w:rPr>
        <w:t>la</w:t>
      </w:r>
      <w:r>
        <w:rPr>
          <w:rFonts w:ascii="Calibri Light" w:hAnsi="Calibri Light"/>
          <w:spacing w:val="-14"/>
          <w:sz w:val="56"/>
        </w:rPr>
        <w:t xml:space="preserve"> </w:t>
      </w:r>
      <w:r>
        <w:rPr>
          <w:rFonts w:ascii="Calibri Light" w:hAnsi="Calibri Light"/>
          <w:spacing w:val="-12"/>
          <w:sz w:val="56"/>
        </w:rPr>
        <w:t>definición</w:t>
      </w:r>
      <w:r>
        <w:rPr>
          <w:rFonts w:ascii="Calibri Light" w:hAnsi="Calibri Light"/>
          <w:spacing w:val="-14"/>
          <w:sz w:val="56"/>
        </w:rPr>
        <w:t xml:space="preserve"> </w:t>
      </w:r>
      <w:r>
        <w:rPr>
          <w:rFonts w:ascii="Calibri Light" w:hAnsi="Calibri Light"/>
          <w:spacing w:val="-12"/>
          <w:sz w:val="56"/>
        </w:rPr>
        <w:t>de</w:t>
      </w:r>
      <w:r>
        <w:rPr>
          <w:rFonts w:ascii="Calibri Light" w:hAnsi="Calibri Light"/>
          <w:spacing w:val="-16"/>
          <w:sz w:val="56"/>
        </w:rPr>
        <w:t xml:space="preserve"> </w:t>
      </w:r>
      <w:r>
        <w:rPr>
          <w:rFonts w:ascii="Calibri Light" w:hAnsi="Calibri Light"/>
          <w:spacing w:val="-12"/>
          <w:sz w:val="56"/>
        </w:rPr>
        <w:t>los</w:t>
      </w:r>
      <w:r>
        <w:rPr>
          <w:rFonts w:ascii="Calibri Light" w:hAnsi="Calibri Light"/>
          <w:spacing w:val="-17"/>
          <w:sz w:val="56"/>
        </w:rPr>
        <w:t xml:space="preserve"> </w:t>
      </w:r>
      <w:r>
        <w:rPr>
          <w:rFonts w:ascii="Calibri Light" w:hAnsi="Calibri Light"/>
          <w:spacing w:val="-12"/>
          <w:sz w:val="56"/>
        </w:rPr>
        <w:t>casos</w:t>
      </w:r>
    </w:p>
    <w:p w14:paraId="7A474FB3" w14:textId="77777777" w:rsidR="0037698A" w:rsidRDefault="00000000">
      <w:pPr>
        <w:ind w:left="262"/>
        <w:rPr>
          <w:rFonts w:ascii="Calibri Light" w:hAnsi="Calibri Light"/>
          <w:sz w:val="56"/>
        </w:rPr>
      </w:pPr>
      <w:r>
        <w:rPr>
          <w:rFonts w:ascii="Calibri Light" w:hAnsi="Calibri Light"/>
          <w:spacing w:val="-14"/>
          <w:sz w:val="56"/>
        </w:rPr>
        <w:t>prueba</w:t>
      </w:r>
      <w:r>
        <w:rPr>
          <w:rFonts w:ascii="Calibri Light" w:hAnsi="Calibri Light"/>
          <w:spacing w:val="-15"/>
          <w:sz w:val="56"/>
        </w:rPr>
        <w:t xml:space="preserve"> </w:t>
      </w:r>
      <w:r>
        <w:rPr>
          <w:rFonts w:ascii="Calibri Light" w:hAnsi="Calibri Light"/>
          <w:spacing w:val="-14"/>
          <w:sz w:val="56"/>
        </w:rPr>
        <w:t>en Fábrica</w:t>
      </w:r>
      <w:r>
        <w:rPr>
          <w:rFonts w:ascii="Calibri Light" w:hAnsi="Calibri Light"/>
          <w:spacing w:val="-22"/>
          <w:sz w:val="56"/>
        </w:rPr>
        <w:t xml:space="preserve"> </w:t>
      </w:r>
      <w:r>
        <w:rPr>
          <w:rFonts w:ascii="Calibri Light" w:hAnsi="Calibri Light"/>
          <w:spacing w:val="-14"/>
          <w:sz w:val="56"/>
        </w:rPr>
        <w:t>–</w:t>
      </w:r>
      <w:r>
        <w:rPr>
          <w:rFonts w:ascii="Calibri Light" w:hAnsi="Calibri Light"/>
          <w:spacing w:val="-25"/>
          <w:sz w:val="56"/>
        </w:rPr>
        <w:t xml:space="preserve"> </w:t>
      </w:r>
      <w:r>
        <w:rPr>
          <w:rFonts w:ascii="Calibri Light" w:hAnsi="Calibri Light"/>
          <w:spacing w:val="-14"/>
          <w:sz w:val="56"/>
        </w:rPr>
        <w:t>Escuela</w:t>
      </w:r>
    </w:p>
    <w:p w14:paraId="1CC97646" w14:textId="77777777" w:rsidR="0037698A" w:rsidRDefault="0037698A">
      <w:pPr>
        <w:pStyle w:val="BodyText"/>
        <w:rPr>
          <w:rFonts w:ascii="Calibri Light" w:hAnsi="Calibri Light"/>
          <w:sz w:val="20"/>
        </w:rPr>
      </w:pPr>
    </w:p>
    <w:p w14:paraId="77CB12CC" w14:textId="77777777" w:rsidR="0037698A" w:rsidRDefault="0037698A">
      <w:pPr>
        <w:pStyle w:val="BodyText"/>
        <w:rPr>
          <w:rFonts w:ascii="Calibri Light" w:hAnsi="Calibri Light"/>
          <w:sz w:val="20"/>
        </w:rPr>
      </w:pPr>
    </w:p>
    <w:p w14:paraId="449D253A" w14:textId="77777777" w:rsidR="0037698A" w:rsidRDefault="0037698A">
      <w:pPr>
        <w:pStyle w:val="BodyText"/>
        <w:spacing w:before="168"/>
        <w:rPr>
          <w:rFonts w:ascii="Calibri Light" w:hAnsi="Calibri Light"/>
          <w:sz w:val="20"/>
        </w:rPr>
      </w:pPr>
    </w:p>
    <w:p>
      <w:pPr>
        <w:spacing w:before="120"/>
        <w:ind w:left="262"/>
      </w:pPr>
      <w:r>
        <w:rPr>
          <w:b/>
          <w:sz w:val="28"/>
          <w:lang w:val="es-CO"/>
        </w:rPr>
        <w:t xml:space="preserve">Casos de prueba CP-HU06 a CP-HU14 – Bookify (EAP09)</w:t>
      </w:r>
    </w:p>
    <w:p>
      <w:pPr>
        <w:spacing w:before="60"/>
        <w:ind w:left="262"/>
      </w:pPr>
      <w:r>
        <w:rPr>
          <w:sz w:val="20"/>
          <w:lang w:val="es-CO"/>
        </w:rPr>
        <w:t xml:space="preserve">Proyecto Bookify · CodeFactory 2026-2 · Equipo EAP09 · Versión 2.1 · 27 de octubre de 2026 · ejecutada y refinada contra los criterios finales de Azure Boards</w:t>
      </w:r>
    </w:p>
    <w:p w14:paraId="66536512" w14:textId="77777777" w:rsidR="0037698A" w:rsidRDefault="00000000">
      <w:pPr>
        <w:spacing w:before="160"/>
        <w:ind w:left="262"/>
      </w:pPr>
      <w:r>
        <w:rPr>
          <w:b/>
          <w:sz w:val="24"/>
          <w:lang w:val="es-CO"/>
        </w:rPr>
        <w:t>Matriz de trazabilidad</w:t>
      </w:r>
    </w:p>
    <w:p w14:paraId="28595954" w14:textId="77777777" w:rsidR="0037698A" w:rsidRDefault="00000000">
      <w:pPr>
        <w:spacing w:before="60"/>
        <w:ind w:left="262"/>
      </w:pPr>
      <w:r>
        <w:rPr>
          <w:sz w:val="18"/>
          <w:lang w:val="es-CO"/>
        </w:rPr>
        <w:t>Cada escenario corresponde a una petición de la colección Postman con el mismo identificador: F = camino feliz, E = camino de excepción o criterio de rechazo. Los pasos de preparación (P) crean los datos que requiere cada caso.</w:t>
      </w:r>
    </w:p>
    <w:tbl>
      <w:tblPr>
        <w:tblW w:w="9902" w:type="dxa"/>
        <w:tblInd w:w="29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1149"/>
        <w:gridCol w:w="1251"/>
        <w:gridCol w:w="3301"/>
        <w:gridCol w:w="2701"/>
      </w:tblGrid>
      <w:tr w:rsidR="0037698A" w14:paraId="2309D055" w14:textId="77777777">
        <w:trPr>
          <w:tblHeader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vAlign w:val="center"/>
          </w:tcPr>
          <w:p w14:paraId="06C4B3AD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b/>
                <w:sz w:val="18"/>
                <w:lang w:val="es-CO"/>
              </w:rPr>
              <w:t>Historia de usuario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vAlign w:val="center"/>
          </w:tcPr>
          <w:p w14:paraId="432DA440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b/>
                <w:sz w:val="18"/>
                <w:lang w:val="es-CO"/>
              </w:rPr>
              <w:t>Caso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vAlign w:val="center"/>
          </w:tcPr>
          <w:p w14:paraId="49031220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b/>
                <w:sz w:val="18"/>
                <w:lang w:val="es-CO"/>
              </w:rPr>
              <w:t>Escenario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vAlign w:val="center"/>
          </w:tcPr>
          <w:p w14:paraId="15DB3E87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b/>
                <w:sz w:val="18"/>
                <w:lang w:val="es-CO"/>
              </w:rPr>
              <w:t>Descripción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vAlign w:val="center"/>
          </w:tcPr>
          <w:p w14:paraId="16FA7FE9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b/>
                <w:sz w:val="18"/>
                <w:lang w:val="es-CO"/>
              </w:rPr>
              <w:t>Resultado esperado</w:t>
            </w:r>
          </w:p>
        </w:tc>
      </w:tr>
      <w:tr w:rsidR="00B176A1" w14:paraId="273F73A1" w14:textId="77777777" w:rsidTr="00B02584">
        <w:trPr>
          <w:cantSplit/>
        </w:trPr>
        <w:tc>
          <w:tcPr>
            <w:tcW w:w="15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A8A19AE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HU-06 – Registrar una cuenta</w:t>
            </w:r>
          </w:p>
        </w:tc>
        <w:tc>
          <w:tcPr>
            <w:tcW w:w="114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F080905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CP-HU06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ED25E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F1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939EB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s-CO"/>
              </w:rPr>
              <w:t>Registrar una cuenta de cliente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5F90B7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s-CO"/>
              </w:rPr>
              <w:t>201; rol CLIENTE</w:t>
            </w:r>
          </w:p>
        </w:tc>
      </w:tr>
      <w:tr w:rsidR="00B176A1" w14:paraId="74201505" w14:textId="77777777" w:rsidTr="00A127D9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843B557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890B0E1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DEA59F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F2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47E3C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s-CO"/>
              </w:rPr>
              <w:t>Registrar una cuenta de proveedor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B837C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s-CO"/>
              </w:rPr>
              <w:t>201; rol PROVEEDOR</w:t>
            </w:r>
          </w:p>
        </w:tc>
      </w:tr>
      <w:tr w:rsidR="00B176A1" w14:paraId="75977E65" w14:textId="77777777" w:rsidTr="00AD748B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DD34D04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E3E5104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6F9FE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E1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162B7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Correo ya registrado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4A700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409; correo en uso</w:t>
            </w:r>
          </w:p>
        </w:tc>
      </w:tr>
      <w:tr w:rsidR="00B176A1" w14:paraId="2EE9ADC8" w14:textId="77777777" w:rsidTr="00897124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FD8D466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C593E45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B6C884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E2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s-CO"/>
              </w:rPr>
              <w:t xml:space="preserve">Contraseña fuera de la política (15 a 64 caracteres)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EA556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400; requisitos mínimos</w:t>
            </w:r>
          </w:p>
        </w:tc>
      </w:tr>
      <w:tr w:rsidR="00B176A1" w14:paraId="5EAC17AD" w14:textId="77777777" w:rsidTr="0025275C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5BCADD1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26514CD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DBC933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E3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2835E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Rol inexistente o ausente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67ED1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400</w:t>
            </w:r>
          </w:p>
        </w:tc>
      </w:tr>
      <w:tr w:rsidR="00B176A1" w14:paraId="7950B530" w14:textId="77777777" w:rsidTr="0028685F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153C84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BF404F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304EB" w14:textId="77777777" w:rsidR="00B176A1" w:rsidRDefault="00B176A1" w:rsidP="00B176A1">
            <w:pPr>
              <w:pStyle w:val="TableParagraph"/>
              <w:ind w:left="0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E4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08CA1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</w:rPr>
              <w:t>Correo con formato inválido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0FCDA4" w14:textId="77777777" w:rsidR="00B176A1" w:rsidRDefault="00B176A1" w:rsidP="00B176A1">
            <w:pPr>
              <w:pStyle w:val="TableParagraph"/>
              <w:ind w:left="0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400</w:t>
            </w:r>
          </w:p>
        </w:tc>
      </w:tr>
      <w:tr w:rsidR="00B176A1" w14:paraId="164047BF" w14:textId="77777777" w:rsidTr="00AA5EF9">
        <w:trPr>
          <w:cantSplit/>
        </w:trPr>
        <w:tc>
          <w:tcPr>
            <w:tcW w:w="15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843DD83" w14:textId="77777777" w:rsidR="00B176A1" w:rsidRDefault="00B176A1" w:rsidP="00483C3F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szCs w:val="18"/>
              </w:rPr>
              <w:t>HU-07 – Iniciar sesión</w:t>
            </w:r>
          </w:p>
        </w:tc>
        <w:tc>
          <w:tcPr>
            <w:tcW w:w="114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E95C16E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CP-HU07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2A86CE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F1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82719E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Iniciar sesión como proveedor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D79A3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200; sesión y rol PROVEEDOR</w:t>
            </w:r>
          </w:p>
        </w:tc>
      </w:tr>
      <w:tr w:rsidR="00B176A1" w14:paraId="30A7BCEE" w14:textId="77777777" w:rsidTr="00AA5EF9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B0D22A9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1F770AF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AA166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F2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E85E6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Iniciar sesión como cliente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389BC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200; sesión y rol CLIENTE</w:t>
            </w:r>
          </w:p>
        </w:tc>
      </w:tr>
      <w:tr w:rsidR="00B176A1" w14:paraId="5A888B7F" w14:textId="77777777" w:rsidTr="00AA5EF9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E07BBEC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9C10ED1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27011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</w:rPr>
              <w:t>E1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23E07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</w:rPr>
              <w:t>Contraseña incorrecta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26424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</w:rPr>
              <w:t>401; mensaje genérico</w:t>
            </w:r>
          </w:p>
        </w:tc>
      </w:tr>
      <w:tr w:rsidR="00B176A1" w14:paraId="799901E6" w14:textId="77777777" w:rsidTr="00AA5EF9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35C7FD9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EA17336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DAE1E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</w:rPr>
              <w:t>E2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D8406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</w:rPr>
              <w:t>Correo no registrado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EACD4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</w:rPr>
              <w:t>401; mismo mensaje</w:t>
            </w:r>
          </w:p>
        </w:tc>
      </w:tr>
      <w:tr w:rsidR="00B176A1" w14:paraId="56161A69" w14:textId="77777777" w:rsidTr="00AA5EF9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DEAE04B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6AB9FD9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01262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</w:rPr>
              <w:t>E3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E2F89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</w:rPr>
              <w:t>Campos obligatorios vacíos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2975F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</w:rPr>
              <w:t>400</w:t>
            </w:r>
          </w:p>
        </w:tc>
      </w:tr>
      <w:tr w:rsidR="00B176A1" w14:paraId="4816C9E1" w14:textId="77777777" w:rsidTr="00AA5EF9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01493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220A7F" w14:textId="77777777" w:rsidR="00B176A1" w:rsidRDefault="00B176A1" w:rsidP="00B176A1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95B5D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</w:rPr>
              <w:t>E4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2E597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</w:rPr>
              <w:t>Cuenta inactiva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EA46E" w14:textId="77777777" w:rsidR="00B176A1" w:rsidRPr="00B176A1" w:rsidRDefault="00B176A1" w:rsidP="00B176A1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</w:rPr>
              <w:t>403</w:t>
            </w:r>
          </w:p>
        </w:tc>
      </w:tr>
      <w:tr w:rsidR="00483C3F" w14:paraId="17A846E0" w14:textId="77777777" w:rsidTr="008177AA">
        <w:trPr>
          <w:cantSplit/>
          <w:trHeight w:val="234"/>
        </w:trPr>
        <w:tc>
          <w:tcPr>
            <w:tcW w:w="15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D4BA63D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s-CO"/>
              </w:rPr>
              <w:t>HU-08 – Bloquear temporalmente el acceso</w:t>
            </w:r>
          </w:p>
          <w:p w14:paraId="4A354268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</w:p>
        </w:tc>
        <w:tc>
          <w:tcPr>
            <w:tcW w:w="114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8417E39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CP-HU08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39446DF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A6F9DB8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  <w:lang w:val="es-CO"/>
              </w:rPr>
              <w:t>Bloqueo tras cinco intentos fallidos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429; Retry-After 900 s</w:t>
            </w:r>
          </w:p>
        </w:tc>
      </w:tr>
      <w:tr w:rsidR="00483C3F" w14:paraId="5AA70C89" w14:textId="77777777" w:rsidTr="000B24CF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DB3B0AE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18DCA9E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2ED36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F2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2F3FA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s-CO"/>
              </w:rPr>
              <w:t>Acceso permitido tras el bloqueo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6A2F9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200; contador en cero</w:t>
            </w:r>
          </w:p>
        </w:tc>
      </w:tr>
      <w:tr w:rsidR="00483C3F" w14:paraId="6806C4A8" w14:textId="77777777" w:rsidTr="000B24CF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598DB0E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4188884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A2764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E1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5EF55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s-CO"/>
              </w:rPr>
              <w:t>Credenciales correctas durante el bloqueo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429; acceso rechazado</w:t>
            </w:r>
          </w:p>
        </w:tc>
      </w:tr>
      <w:tr w:rsidR="00483C3F" w14:paraId="37632496" w14:textId="77777777" w:rsidTr="000B24CF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3492E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B55FC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E6A14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E2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870AF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s-CO"/>
              </w:rPr>
              <w:t>Un inicio exitoso reinicia el contador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7C73C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401 sin bloqueo</w:t>
            </w:r>
          </w:p>
        </w:tc>
      </w:tr>
      <w:tr w:rsidR="00483C3F" w14:paraId="06BCAE63" w14:textId="77777777" w:rsidTr="008C1AC4">
        <w:trPr>
          <w:cantSplit/>
        </w:trPr>
        <w:tc>
          <w:tcPr>
            <w:tcW w:w="15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17F5586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HU-09 – Crear perfil comercial</w:t>
            </w:r>
          </w:p>
        </w:tc>
        <w:tc>
          <w:tcPr>
            <w:tcW w:w="114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D00D703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CP-HU09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56621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BEA3C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s-CO"/>
              </w:rPr>
              <w:t>Crear un perfil comercial válido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5EF5E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201; visible para clientes</w:t>
            </w:r>
          </w:p>
        </w:tc>
      </w:tr>
      <w:tr w:rsidR="00483C3F" w14:paraId="531F823D" w14:textId="77777777" w:rsidTr="008C1AC4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F7AB926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21DAE95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F8AC7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E1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BEFDA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Perfil sin nombre comercial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D45E7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400; campo faltante</w:t>
            </w:r>
          </w:p>
        </w:tc>
      </w:tr>
      <w:tr w:rsidR="00483C3F" w14:paraId="405A5629" w14:textId="77777777" w:rsidTr="008C1AC4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AD43766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A5E2AB5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935E6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E2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591B9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Perfil sin categoría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41F86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400; campo faltante</w:t>
            </w:r>
          </w:p>
        </w:tc>
      </w:tr>
      <w:tr w:rsidR="00483C3F" w14:paraId="0D99F9C4" w14:textId="77777777" w:rsidTr="008C1AC4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4A82DBF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2EFE3D6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44E59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E3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EA2B9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s-CO"/>
              </w:rPr>
              <w:t>Proveedor que ya tiene perfil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54662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409</w:t>
            </w:r>
          </w:p>
        </w:tc>
      </w:tr>
      <w:tr w:rsidR="00483C3F" w14:paraId="1A204712" w14:textId="77777777" w:rsidTr="008C1AC4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F97B6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C1435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00F19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E4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FDD64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  <w:lang w:val="es-CO"/>
              </w:rPr>
              <w:t>Crear perfil sin ser proveedor autenticado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D1EB8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401 / 403</w:t>
            </w:r>
          </w:p>
        </w:tc>
      </w:tr>
      <w:tr w:rsidR="00483C3F" w14:paraId="5F83F365" w14:textId="77777777" w:rsidTr="0038095D">
        <w:trPr>
          <w:cantSplit/>
        </w:trPr>
        <w:tc>
          <w:tcPr>
            <w:tcW w:w="15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353494A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s-CO"/>
              </w:rPr>
              <w:t>HU-10 – Registrar feriados y días de descanso</w:t>
            </w:r>
          </w:p>
        </w:tc>
        <w:tc>
          <w:tcPr>
            <w:tcW w:w="114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D2F8E3A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CP-HU10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00196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9D261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  <w:lang w:val="es-CO"/>
              </w:rPr>
              <w:t>Bloquear una fecha sin reservas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88285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201; sin horarios ese día</w:t>
            </w:r>
          </w:p>
        </w:tc>
      </w:tr>
      <w:tr w:rsidR="00483C3F" w14:paraId="094D9F78" w14:textId="77777777" w:rsidTr="0038095D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41D43AE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1BA49D2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ECE6F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F2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26DAA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  <w:lang w:val="es-CO"/>
              </w:rPr>
              <w:t>Cliente consulta una fecha no laborable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5D79E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200; sin horarios reservables</w:t>
            </w:r>
          </w:p>
        </w:tc>
      </w:tr>
      <w:tr w:rsidR="00483C3F" w14:paraId="025BA6ED" w14:textId="77777777" w:rsidTr="0038095D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1EB749F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0E5A9D0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0774B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E1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D43DA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  <w:lang w:val="es-CO"/>
              </w:rPr>
              <w:t>Fecha ya registrada como no laborable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0C03C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409</w:t>
            </w:r>
          </w:p>
        </w:tc>
      </w:tr>
      <w:tr w:rsidR="00483C3F" w14:paraId="086ED11D" w14:textId="77777777" w:rsidTr="0038095D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F7F82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B548E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78A27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E2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BC758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</w:rPr>
              <w:t>Fecha con formato inválido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B63C2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</w:t>
            </w:r>
          </w:p>
        </w:tc>
      </w:tr>
      <w:tr w:rsidR="00483C3F" w14:paraId="67BBA59F" w14:textId="77777777" w:rsidTr="003A4081">
        <w:trPr>
          <w:cantSplit/>
        </w:trPr>
        <w:tc>
          <w:tcPr>
            <w:tcW w:w="15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E58EB87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  <w:lang w:val="es-CO"/>
              </w:rPr>
              <w:t>HU-11 – Gestionar reservas al bloquear una fecha</w:t>
            </w:r>
          </w:p>
        </w:tc>
        <w:tc>
          <w:tcPr>
            <w:tcW w:w="114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450510A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CP-HU11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1D2E9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50C2A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Advertir sobre reservas existentes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060BA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409; cantidad afectada y confirmación</w:t>
            </w:r>
          </w:p>
        </w:tc>
      </w:tr>
      <w:tr w:rsidR="00483C3F" w14:paraId="443FDAB6" w14:textId="77777777" w:rsidTr="003A4081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4CDBC20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3B6D8AB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2BEB6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F2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B1480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s-CO"/>
              </w:rPr>
              <w:t>Confirmar el bloqueo con reservas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E37CF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200; reservas CONFIRMADA</w:t>
            </w:r>
          </w:p>
        </w:tc>
      </w:tr>
      <w:tr w:rsidR="00483C3F" w14:paraId="4A2434B0" w14:textId="77777777" w:rsidTr="003A4081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0B66224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FDFD9BE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11F9E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E1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6E92E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</w:rPr>
              <w:t>Cancelar el bloqueo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C826C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laborable; sin cambios</w:t>
            </w:r>
          </w:p>
        </w:tc>
      </w:tr>
      <w:tr w:rsidR="00483C3F" w14:paraId="0D2BE799" w14:textId="77777777" w:rsidTr="003A4081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61A67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FD2CA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63C0A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E2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A2F5C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s-CO"/>
              </w:rPr>
              <w:t>Fecha solo con reservas canceladas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7D38F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201; sin advertencia</w:t>
            </w:r>
          </w:p>
        </w:tc>
      </w:tr>
      <w:tr w:rsidR="00483C3F" w14:paraId="064E4B05" w14:textId="77777777" w:rsidTr="0047547E">
        <w:trPr>
          <w:cantSplit/>
        </w:trPr>
        <w:tc>
          <w:tcPr>
            <w:tcW w:w="15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8609978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</w:rPr>
              <w:t>HU-12 – Registrar un recurso</w:t>
            </w:r>
          </w:p>
        </w:tc>
        <w:tc>
          <w:tcPr>
            <w:tcW w:w="114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CEC75F8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CP-HU12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6A214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4C430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</w:rPr>
              <w:t>Registrar un recurso físico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74712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201; ACTIVO</w:t>
            </w:r>
          </w:p>
        </w:tc>
      </w:tr>
      <w:tr w:rsidR="00483C3F" w14:paraId="4D7D873B" w14:textId="77777777" w:rsidTr="0047547E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4A0AB41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2D68514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C070A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F2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6DC01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Registrar un recurso humano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2F63F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201; ACTIVO</w:t>
            </w:r>
          </w:p>
        </w:tc>
      </w:tr>
      <w:tr w:rsidR="00483C3F" w14:paraId="3BDC8742" w14:textId="77777777" w:rsidTr="0047547E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3B9D30D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AE273C9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0CC9A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E1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5D6AF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Recurso duplicado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9CDE4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409; ya existe</w:t>
            </w:r>
          </w:p>
        </w:tc>
      </w:tr>
      <w:tr w:rsidR="00483C3F" w14:paraId="42AD68B8" w14:textId="77777777" w:rsidTr="0047547E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63DCA3E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B846924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261E6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E2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2638A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Proveedor sin perfil comercial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15457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</w:t>
            </w:r>
          </w:p>
        </w:tc>
      </w:tr>
      <w:tr w:rsidR="00483C3F" w14:paraId="43B2CEC4" w14:textId="77777777" w:rsidTr="0047547E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72FE4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4F785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8A445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E3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2EE1E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s-CO"/>
              </w:rPr>
              <w:t>Nombre vacío o tipo inválido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5C2E7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</w:t>
            </w:r>
          </w:p>
        </w:tc>
      </w:tr>
      <w:tr w:rsidR="00483C3F" w14:paraId="504B42E8" w14:textId="77777777" w:rsidTr="003E30AE">
        <w:trPr>
          <w:cantSplit/>
        </w:trPr>
        <w:tc>
          <w:tcPr>
            <w:tcW w:w="15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DB30D8C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s-CO"/>
              </w:rPr>
              <w:t>HU-13 – Asignar recursos a la atención</w:t>
            </w:r>
          </w:p>
        </w:tc>
        <w:tc>
          <w:tcPr>
            <w:tcW w:w="114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91B7BA5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CP-HU13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31CDE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745C4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  <w:lang w:val="es-CO"/>
              </w:rPr>
              <w:t>Asociar un recurso a un servicio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C573A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201; usado en la disponibilidad</w:t>
            </w:r>
          </w:p>
        </w:tc>
      </w:tr>
      <w:tr w:rsidR="00483C3F" w14:paraId="17C7AE12" w14:textId="77777777" w:rsidTr="003E30AE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2529B6A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621293E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8138E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E1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2F4DD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</w:rPr>
              <w:t>Reserva sin recursos disponibles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8D106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409; sin recursos</w:t>
            </w:r>
          </w:p>
        </w:tc>
      </w:tr>
      <w:tr w:rsidR="00483C3F" w14:paraId="55A27FE5" w14:textId="77777777" w:rsidTr="003E30AE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26DA8AD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3ECE145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AE789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E2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159F2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Recurso inexistente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47753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404</w:t>
            </w:r>
          </w:p>
        </w:tc>
      </w:tr>
      <w:tr w:rsidR="00483C3F" w14:paraId="63335A8C" w14:textId="77777777" w:rsidTr="003E30AE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15EBD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C5DBC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4F6C6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E3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BDEFA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Recurso inactivo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5D684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</w:t>
            </w:r>
          </w:p>
        </w:tc>
      </w:tr>
      <w:tr w:rsidR="00483C3F" w14:paraId="57067BE9" w14:textId="77777777" w:rsidTr="007E320F">
        <w:trPr>
          <w:cantSplit/>
        </w:trPr>
        <w:tc>
          <w:tcPr>
            <w:tcW w:w="15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4258979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  <w:r>
              <w:rPr>
                <w:sz w:val="18"/>
                <w:szCs w:val="18"/>
                <w:lang w:val="es-CO"/>
              </w:rPr>
              <w:t xml:space="preserve">HU-14 – Buscar </w:t>
            </w:r>
            <w:r>
              <w:rPr>
                <w:sz w:val="18"/>
                <w:szCs w:val="18"/>
                <w:lang w:val="es-CO"/>
              </w:rPr>
              <w:lastRenderedPageBreak/>
              <w:t>servicios por nombre o categoría</w:t>
            </w:r>
          </w:p>
        </w:tc>
        <w:tc>
          <w:tcPr>
            <w:tcW w:w="114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17ADE9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CP-HU14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7C45E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54CBF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Buscar por nombre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E2C4E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200; solo coincidencias</w:t>
            </w:r>
          </w:p>
        </w:tc>
      </w:tr>
      <w:tr w:rsidR="00483C3F" w14:paraId="1A07475F" w14:textId="77777777" w:rsidTr="007E320F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ECC6FBD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3E7742F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116B4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F2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0B2F5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Buscar por proveedor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E4A5B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200; servicios del proveedor</w:t>
            </w:r>
          </w:p>
        </w:tc>
      </w:tr>
      <w:tr w:rsidR="00483C3F" w14:paraId="51B07C35" w14:textId="77777777" w:rsidTr="007E320F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449D7D6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FE9FBCB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D666D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F3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F289C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Buscar por categoría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5A74F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200; solo la categoría</w:t>
            </w:r>
          </w:p>
        </w:tc>
      </w:tr>
      <w:tr w:rsidR="00483C3F" w14:paraId="53BAA944" w14:textId="77777777" w:rsidTr="007E320F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A99D67E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AC6866C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FD7BE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E1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46D44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Búsqueda sin resultados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089FD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200; «No se encontraron servicios»</w:t>
            </w:r>
          </w:p>
        </w:tc>
      </w:tr>
      <w:tr w:rsidR="00483C3F" w14:paraId="658028AD" w14:textId="77777777" w:rsidTr="007E320F">
        <w:trPr>
          <w:cantSplit/>
        </w:trPr>
        <w:tc>
          <w:tcPr>
            <w:tcW w:w="15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C875F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  <w:lang w:val="es-CO"/>
              </w:rPr>
            </w:pPr>
          </w:p>
        </w:tc>
        <w:tc>
          <w:tcPr>
            <w:tcW w:w="114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2100C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E493D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E2</w:t>
            </w:r>
          </w:p>
        </w:tc>
        <w:tc>
          <w:tcPr>
            <w:tcW w:w="3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CA1CC" w14:textId="77777777" w:rsidR="00483C3F" w:rsidRPr="00483C3F" w:rsidRDefault="00483C3F" w:rsidP="00483C3F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Búsqueda sin criterio</w:t>
            </w:r>
          </w:p>
        </w:tc>
        <w:tc>
          <w:tcPr>
            <w:tcW w:w="2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400; criterio requerido</w:t>
            </w:r>
          </w:p>
        </w:tc>
      </w:tr>
    </w:tbl>
    <w:p w14:paraId="00A561B9" w14:textId="77777777" w:rsidR="0037698A" w:rsidRDefault="00000000">
      <w:pPr>
        <w:spacing w:before="160"/>
        <w:ind w:left="262"/>
      </w:pPr>
      <w:r>
        <w:rPr>
          <w:b/>
          <w:sz w:val="24"/>
          <w:lang w:val="es-CO"/>
        </w:rPr>
        <w:t>Responsables</w:t>
      </w:r>
    </w:p>
    <w:tbl>
      <w:tblPr>
        <w:tblW w:w="9902" w:type="dxa"/>
        <w:tblInd w:w="29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4051"/>
        <w:gridCol w:w="4051"/>
      </w:tblGrid>
      <w:tr w:rsidR="0037698A" w14:paraId="6D3FD865" w14:textId="77777777">
        <w:trPr>
          <w:tblHeader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vAlign w:val="center"/>
          </w:tcPr>
          <w:p w14:paraId="63A2A6C2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b/>
                <w:sz w:val="18"/>
                <w:lang w:val="es-CO"/>
              </w:rPr>
              <w:t>Caso</w:t>
            </w:r>
          </w:p>
        </w:tc>
        <w:tc>
          <w:tcPr>
            <w:tcW w:w="4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vAlign w:val="center"/>
          </w:tcPr>
          <w:p w14:paraId="71E4554A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b/>
                <w:sz w:val="18"/>
                <w:lang w:val="es-CO"/>
              </w:rPr>
              <w:t>Diseñó</w:t>
            </w:r>
          </w:p>
        </w:tc>
        <w:tc>
          <w:tcPr>
            <w:tcW w:w="4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vAlign w:val="center"/>
          </w:tcPr>
          <w:p w14:paraId="5FA8E401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b/>
                <w:sz w:val="18"/>
                <w:lang w:val="es-CO"/>
              </w:rPr>
              <w:t>Ejecuta</w:t>
            </w:r>
          </w:p>
        </w:tc>
      </w:tr>
      <w:tr w:rsidR="0037698A" w14:paraId="500D6998" w14:textId="77777777">
        <w:trPr>
          <w:cantSplit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5D9952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CP-HU06</w:t>
            </w:r>
          </w:p>
        </w:tc>
        <w:tc>
          <w:tcPr>
            <w:tcW w:w="4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FB7BB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Sebastián Castañeda Quirama</w:t>
            </w:r>
          </w:p>
        </w:tc>
        <w:tc>
          <w:tcPr>
            <w:tcW w:w="4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C84BB6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Juan David González Rodríguez</w:t>
            </w:r>
          </w:p>
        </w:tc>
      </w:tr>
      <w:tr w:rsidR="0037698A" w14:paraId="5ACADE1D" w14:textId="77777777">
        <w:trPr>
          <w:cantSplit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8DC50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CP-HU07</w:t>
            </w:r>
          </w:p>
        </w:tc>
        <w:tc>
          <w:tcPr>
            <w:tcW w:w="4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48B8B6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Juan David González Rodríguez</w:t>
            </w:r>
          </w:p>
        </w:tc>
        <w:tc>
          <w:tcPr>
            <w:tcW w:w="4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2FB2D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María Paula Mosquera Álvarez</w:t>
            </w:r>
          </w:p>
        </w:tc>
      </w:tr>
      <w:tr w:rsidR="0037698A" w14:paraId="4392FC00" w14:textId="77777777">
        <w:trPr>
          <w:cantSplit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7E69D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CP-HU08</w:t>
            </w:r>
          </w:p>
        </w:tc>
        <w:tc>
          <w:tcPr>
            <w:tcW w:w="4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6D3FA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María Paula Mosquera Álvarez</w:t>
            </w:r>
          </w:p>
        </w:tc>
        <w:tc>
          <w:tcPr>
            <w:tcW w:w="4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CEE779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Juan Esteban Mosquera Perea</w:t>
            </w:r>
          </w:p>
        </w:tc>
      </w:tr>
      <w:tr w:rsidR="0037698A" w14:paraId="196CE4C0" w14:textId="77777777">
        <w:trPr>
          <w:cantSplit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A6D2E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CP-HU09</w:t>
            </w:r>
          </w:p>
        </w:tc>
        <w:tc>
          <w:tcPr>
            <w:tcW w:w="4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9B6E1A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Juan Esteban Mosquera Perea</w:t>
            </w:r>
          </w:p>
        </w:tc>
        <w:tc>
          <w:tcPr>
            <w:tcW w:w="4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BC6F7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Sebastián Castañeda Quirama</w:t>
            </w:r>
          </w:p>
        </w:tc>
      </w:tr>
      <w:tr w:rsidR="0037698A" w14:paraId="4668F661" w14:textId="77777777">
        <w:trPr>
          <w:cantSplit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04643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CP-HU10</w:t>
            </w:r>
          </w:p>
        </w:tc>
        <w:tc>
          <w:tcPr>
            <w:tcW w:w="4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E427C6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Sebastián Castañeda Quirama</w:t>
            </w:r>
          </w:p>
        </w:tc>
        <w:tc>
          <w:tcPr>
            <w:tcW w:w="4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68995" w14:textId="77777777" w:rsidR="0037698A" w:rsidRDefault="00000000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  <w:lang w:val="es-CO"/>
              </w:rPr>
              <w:t>Juan Esteban Mosquera Perea</w:t>
            </w:r>
          </w:p>
        </w:tc>
      </w:tr>
      <w:tr w:rsidR="00483C3F" w14:paraId="6000E28E" w14:textId="77777777">
        <w:trPr>
          <w:cantSplit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C0AFEB" w14:textId="77777777" w:rsidR="00483C3F" w:rsidRDefault="00483C3F" w:rsidP="00483C3F">
            <w:pPr>
              <w:pStyle w:val="TableParagraph"/>
              <w:ind w:left="0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CP-HU11</w:t>
            </w:r>
          </w:p>
        </w:tc>
        <w:tc>
          <w:tcPr>
            <w:tcW w:w="4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9AB8D" w14:textId="77777777" w:rsidR="00483C3F" w:rsidRDefault="00483C3F" w:rsidP="00483C3F">
            <w:pPr>
              <w:pStyle w:val="TableParagraph"/>
              <w:ind w:left="0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Sebastián Castañeda Quirama</w:t>
            </w:r>
          </w:p>
        </w:tc>
        <w:tc>
          <w:tcPr>
            <w:tcW w:w="4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A7309E" w14:textId="77777777" w:rsidR="00483C3F" w:rsidRDefault="00483C3F" w:rsidP="00483C3F">
            <w:pPr>
              <w:pStyle w:val="TableParagraph"/>
              <w:ind w:left="0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Juan David González Rodríguez</w:t>
            </w:r>
          </w:p>
        </w:tc>
      </w:tr>
      <w:tr w:rsidR="00483C3F" w14:paraId="7D4F80A7" w14:textId="77777777">
        <w:trPr>
          <w:cantSplit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05487" w14:textId="77777777" w:rsidR="00483C3F" w:rsidRDefault="00483C3F" w:rsidP="00483C3F">
            <w:pPr>
              <w:pStyle w:val="TableParagraph"/>
              <w:ind w:left="0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CP-HU12</w:t>
            </w:r>
          </w:p>
        </w:tc>
        <w:tc>
          <w:tcPr>
            <w:tcW w:w="4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78AF2" w14:textId="77777777" w:rsidR="00483C3F" w:rsidRDefault="00483C3F" w:rsidP="00483C3F">
            <w:pPr>
              <w:pStyle w:val="TableParagraph"/>
              <w:ind w:left="0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Juan David González Rodríguez</w:t>
            </w:r>
          </w:p>
        </w:tc>
        <w:tc>
          <w:tcPr>
            <w:tcW w:w="4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A3FD5" w14:textId="77777777" w:rsidR="00483C3F" w:rsidRDefault="00483C3F" w:rsidP="00483C3F">
            <w:pPr>
              <w:pStyle w:val="TableParagraph"/>
              <w:ind w:left="0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María Paula Mosquera Álvarez</w:t>
            </w:r>
          </w:p>
        </w:tc>
      </w:tr>
      <w:tr w:rsidR="00483C3F" w14:paraId="0EDEAD3E" w14:textId="77777777">
        <w:trPr>
          <w:cantSplit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7824C" w14:textId="77777777" w:rsidR="00483C3F" w:rsidRDefault="00483C3F" w:rsidP="00483C3F">
            <w:pPr>
              <w:pStyle w:val="TableParagraph"/>
              <w:ind w:left="0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CP-HU13</w:t>
            </w:r>
          </w:p>
        </w:tc>
        <w:tc>
          <w:tcPr>
            <w:tcW w:w="4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E92B9" w14:textId="77777777" w:rsidR="00483C3F" w:rsidRDefault="00483C3F" w:rsidP="00483C3F">
            <w:pPr>
              <w:pStyle w:val="TableParagraph"/>
              <w:ind w:left="0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María Paula Mosquera Álvarez</w:t>
            </w:r>
          </w:p>
        </w:tc>
        <w:tc>
          <w:tcPr>
            <w:tcW w:w="4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EF9972" w14:textId="77777777" w:rsidR="00483C3F" w:rsidRDefault="00483C3F" w:rsidP="00483C3F">
            <w:pPr>
              <w:pStyle w:val="TableParagraph"/>
              <w:ind w:left="0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Juan Esteban Mosquera Perea</w:t>
            </w:r>
          </w:p>
        </w:tc>
      </w:tr>
      <w:tr w:rsidR="00483C3F" w14:paraId="3C193E03" w14:textId="77777777">
        <w:trPr>
          <w:cantSplit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8DCB2" w14:textId="77777777" w:rsidR="00483C3F" w:rsidRDefault="00483C3F" w:rsidP="00483C3F">
            <w:pPr>
              <w:pStyle w:val="TableParagraph"/>
              <w:ind w:left="0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CP-HU14</w:t>
            </w:r>
          </w:p>
        </w:tc>
        <w:tc>
          <w:tcPr>
            <w:tcW w:w="4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762D7" w14:textId="77777777" w:rsidR="00483C3F" w:rsidRDefault="00483C3F" w:rsidP="00483C3F">
            <w:pPr>
              <w:pStyle w:val="TableParagraph"/>
              <w:ind w:left="0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Juan Esteban Mosquera Perea</w:t>
            </w:r>
          </w:p>
        </w:tc>
        <w:tc>
          <w:tcPr>
            <w:tcW w:w="40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7CB90" w14:textId="77777777" w:rsidR="00483C3F" w:rsidRDefault="00483C3F" w:rsidP="00483C3F">
            <w:pPr>
              <w:pStyle w:val="TableParagraph"/>
              <w:ind w:left="0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Sebastián Castañeda Quirama</w:t>
            </w:r>
          </w:p>
        </w:tc>
      </w:tr>
    </w:tbl>
    <w:p w14:paraId="2F6CC5BE" w14:textId="77777777" w:rsidR="0037698A" w:rsidRDefault="00000000">
      <w:r>
        <w:br w:type="page"/>
      </w:r>
    </w:p>
    <w:tbl>
      <w:tblPr>
        <w:tblW w:w="9903" w:type="dxa"/>
        <w:tblInd w:w="296" w:type="dxa"/>
        <w:tblLayout w:type="fixed"/>
        <w:tblCellMar>
          <w:left w:w="10" w:type="dxa"/>
          <w:right w:w="5" w:type="dxa"/>
        </w:tblCellMar>
        <w:tblLook w:val="01E0" w:firstRow="1" w:lastRow="1" w:firstColumn="1" w:lastColumn="1" w:noHBand="0" w:noVBand="0"/>
      </w:tblPr>
      <w:tblGrid>
        <w:gridCol w:w="4765"/>
        <w:gridCol w:w="2884"/>
        <w:gridCol w:w="2254"/>
      </w:tblGrid>
      <w:tr w:rsidR="0037698A" w14:paraId="373913EE" w14:textId="77777777">
        <w:trPr>
          <w:trHeight w:val="264"/>
        </w:trPr>
        <w:tc>
          <w:tcPr>
            <w:tcW w:w="4765" w:type="dxa"/>
            <w:vMerge w:val="restart"/>
            <w:tcBorders>
              <w:top w:val="single" w:sz="24" w:space="0" w:color="999999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99999"/>
          </w:tcPr>
          <w:p w14:paraId="7AEADCE4" w14:textId="77777777" w:rsidR="0037698A" w:rsidRDefault="00000000">
            <w:pPr>
              <w:pStyle w:val="TableParagraph"/>
              <w:pageBreakBefore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CP-HU06 – Registrar una cuenta</w:t>
            </w:r>
          </w:p>
        </w:tc>
        <w:tc>
          <w:tcPr>
            <w:tcW w:w="2884" w:type="dxa"/>
            <w:tcBorders>
              <w:top w:val="single" w:sz="24" w:space="0" w:color="999999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1F2912FD" w14:textId="77777777" w:rsidR="0037698A" w:rsidRDefault="00000000">
            <w:pPr>
              <w:pStyle w:val="TableParagraph"/>
              <w:spacing w:line="240" w:lineRule="exact"/>
              <w:ind w:left="61"/>
              <w:jc w:val="center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Id</w:t>
            </w:r>
            <w:proofErr w:type="gram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CP: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05CA26A4" w14:textId="77777777" w:rsidR="0037698A" w:rsidRDefault="00000000">
            <w:pPr>
              <w:pStyle w:val="TableParagraph"/>
              <w:spacing w:line="240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CP-HU06</w:t>
            </w:r>
          </w:p>
        </w:tc>
      </w:tr>
      <w:tr w:rsidR="0037698A" w14:paraId="42BA8298" w14:textId="77777777">
        <w:trPr>
          <w:trHeight w:val="280"/>
        </w:trPr>
        <w:tc>
          <w:tcPr>
            <w:tcW w:w="4765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99999"/>
          </w:tcPr>
          <w:p w14:paraId="23BE6DB3" w14:textId="77777777" w:rsidR="0037698A" w:rsidRDefault="0037698A">
            <w:pPr>
              <w:rPr>
                <w:sz w:val="2"/>
                <w:szCs w:val="2"/>
              </w:rPr>
            </w:pPr>
          </w:p>
        </w:tc>
        <w:tc>
          <w:tcPr>
            <w:tcW w:w="28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5B833681" w14:textId="77777777" w:rsidR="0037698A" w:rsidRDefault="00000000">
            <w:pPr>
              <w:pStyle w:val="TableParagraph"/>
              <w:spacing w:before="10"/>
              <w:ind w:left="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Módulo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prueba: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53CEE1D5" w14:textId="77777777" w:rsidR="0037698A" w:rsidRDefault="0080645A">
            <w:pPr>
              <w:pStyle w:val="TableParagraph"/>
              <w:spacing w:before="10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Autenticación y </w:t>
            </w:r>
            <w:proofErr w:type="spellStart"/>
            <w:r>
              <w:rPr>
                <w:b/>
                <w:sz w:val="20"/>
              </w:rPr>
              <w:t>Gestion</w:t>
            </w:r>
            <w:proofErr w:type="spellEnd"/>
            <w:r>
              <w:rPr>
                <w:b/>
                <w:sz w:val="20"/>
              </w:rPr>
              <w:t xml:space="preserve"> de Usuarios</w:t>
            </w:r>
          </w:p>
        </w:tc>
      </w:tr>
      <w:tr w:rsidR="0037698A" w14:paraId="69215B42" w14:textId="77777777">
        <w:trPr>
          <w:trHeight w:val="950"/>
        </w:trPr>
        <w:tc>
          <w:tcPr>
            <w:tcW w:w="4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830CF5F" w14:textId="77777777" w:rsidR="0037698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Descripción:</w:t>
            </w:r>
            <w:r>
              <w:rPr>
                <w:sz w:val="20"/>
                <w:szCs w:val="20"/>
                <w:lang w:val="es-CO"/>
              </w:rPr>
              <w:t xml:space="preserve"> Verificar que un visitante pueda registrarse como cliente o proveedor con datos válidos, y que el sistema rechace correos ya registrados, contraseñas inseguras, roles inválidos y correos mal formados.</w:t>
            </w:r>
          </w:p>
        </w:tc>
        <w:tc>
          <w:tcPr>
            <w:tcW w:w="513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5390344C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Objetivo:</w:t>
            </w:r>
            <w:r>
              <w:rPr>
                <w:sz w:val="20"/>
                <w:szCs w:val="20"/>
                <w:lang w:val="es-CO"/>
              </w:rPr>
              <w:t xml:space="preserve"> Comprobar que el registro cree la cuenta con el rol elegido, que valide la unicidad del correo y la seguridad mínima de la contraseña, y que la contraseña no se exponga ni se almacene en texto plano.</w:t>
            </w:r>
          </w:p>
          <w:p w14:paraId="5E3317B5" w14:textId="77777777" w:rsidR="0037698A" w:rsidRPr="0080645A" w:rsidRDefault="0037698A">
            <w:pPr>
              <w:pStyle w:val="TableParagraph"/>
              <w:spacing w:line="243" w:lineRule="exact"/>
              <w:ind w:left="14"/>
              <w:rPr>
                <w:sz w:val="20"/>
                <w:szCs w:val="20"/>
                <w:lang w:val="es-CO"/>
              </w:rPr>
            </w:pPr>
          </w:p>
        </w:tc>
      </w:tr>
      <w:tr w:rsidR="0037698A" w14:paraId="0E1DCD24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6F162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Criterios de aceptación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El sistema permite registrar una cuenta con nombre, correo, contraseña válida (entre 15 y 64 caracteres) y rol «cliente» o «proveedor».</w:t>
            </w:r>
          </w:p>
          <w:p w14:paraId="6CBA849D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cuenta creada queda con el rol seleccionado y en estado activo.</w:t>
            </w:r>
          </w:p>
          <w:p w14:paraId="4A7E66A2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no incluye la contraseña.</w:t>
            </w:r>
          </w:p>
          <w:p w14:paraId="6E342865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contraseña se almacena cifrada (verificación en BD, tabla de usuarios).</w:t>
            </w:r>
          </w:p>
          <w:p w14:paraId="61FE98D6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sistema impide registrar dos cuentas con el mismo correo.</w:t>
            </w:r>
          </w:p>
          <w:p w14:paraId="7F3A242D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sistema rechaza contraseñas de menos de 8 caracteres e informa los requisitos mínimos.</w:t>
            </w:r>
          </w:p>
          <w:p w14:paraId="748ADBC3" w14:textId="77777777" w:rsidR="0037698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Tras registrarse, el usuario es dirigido al inicio de sesión (verificación en UI).</w:t>
            </w:r>
          </w:p>
        </w:tc>
      </w:tr>
      <w:tr w:rsidR="0037698A" w14:paraId="66DE8A1A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396F3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Criterios de rechazo</w:t>
            </w:r>
          </w:p>
          <w:p w14:paraId="29D2BCF3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E1 – El correo ya está asociado a otra cuenta → 409 </w:t>
            </w:r>
            <w:proofErr w:type="spellStart"/>
            <w:r>
              <w:rPr>
                <w:sz w:val="20"/>
                <w:szCs w:val="20"/>
                <w:lang w:val="es-CO"/>
              </w:rPr>
              <w:t>Conflict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E2 – La contraseña no cumple la política (menos de 15 o más de 64 caracteres, común o con el correo) → 400 Bad Request.</w:t>
            </w:r>
          </w:p>
          <w:p w14:paraId="770691F8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E3 – El rol no existe o no se envía → 400 Bad </w:t>
            </w:r>
            <w:proofErr w:type="spellStart"/>
            <w:r>
              <w:rPr>
                <w:sz w:val="20"/>
                <w:szCs w:val="20"/>
                <w:lang w:val="es-CO"/>
              </w:rPr>
              <w:t>Request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521AD832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E4 – El correo no tiene un formato válido → 400 Bad </w:t>
            </w:r>
            <w:proofErr w:type="spellStart"/>
            <w:r>
              <w:rPr>
                <w:sz w:val="20"/>
                <w:szCs w:val="20"/>
                <w:lang w:val="es-CO"/>
              </w:rPr>
              <w:t>Request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6AE4CECD" w14:textId="77777777" w:rsidR="0037698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No cubierto en este ciclo – la redirección al inicio de sesión (comportamiento de interfaz); se cubre con una prueba manual o E2E.</w:t>
            </w:r>
          </w:p>
        </w:tc>
      </w:tr>
      <w:tr w:rsidR="0037698A" w14:paraId="79F4089B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4FC90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Prerrequisitos</w:t>
            </w:r>
          </w:p>
          <w:p w14:paraId="7739D01D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API de 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está en ejecución y accesible en la variable </w:t>
            </w:r>
            <w:proofErr w:type="spellStart"/>
            <w:r>
              <w:rPr>
                <w:sz w:val="20"/>
                <w:szCs w:val="20"/>
                <w:lang w:val="es-CO"/>
              </w:rPr>
              <w:t>baseUrl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del entorno.</w:t>
            </w:r>
          </w:p>
          <w:p w14:paraId="7FF1E464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Los correos de prueba se generan con una variable dinámica (por ejemplo, </w:t>
            </w:r>
            <w:proofErr w:type="spellStart"/>
            <w:r>
              <w:rPr>
                <w:rStyle w:val="CodeChar"/>
                <w:szCs w:val="20"/>
                <w:lang w:val="es-CO"/>
              </w:rPr>
              <w:t>qa</w:t>
            </w:r>
            <w:proofErr w:type="spellEnd"/>
            <w:r>
              <w:rPr>
                <w:rStyle w:val="CodeChar"/>
                <w:szCs w:val="20"/>
                <w:lang w:val="es-CO"/>
              </w:rPr>
              <w:t>+{{</w:t>
            </w:r>
            <w:proofErr w:type="spellStart"/>
            <w:r>
              <w:rPr>
                <w:rStyle w:val="CodeChar"/>
                <w:szCs w:val="20"/>
                <w:lang w:val="es-CO"/>
              </w:rPr>
              <w:t>timestamp</w:t>
            </w:r>
            <w:proofErr w:type="spellEnd"/>
            <w:r>
              <w:rPr>
                <w:rStyle w:val="CodeChar"/>
                <w:szCs w:val="20"/>
                <w:lang w:val="es-CO"/>
              </w:rPr>
              <w:t>}}@mail.com</w:t>
            </w:r>
            <w:r>
              <w:rPr>
                <w:sz w:val="20"/>
                <w:szCs w:val="20"/>
                <w:lang w:val="es-CO"/>
              </w:rPr>
              <w:t>) para no chocar con ejecuciones anteriores.</w:t>
            </w:r>
          </w:p>
          <w:p w14:paraId="7DD3CAD5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Para E1, el paso P1 registra previamente la cuenta «ana@mail.com» (variable </w:t>
            </w:r>
            <w:proofErr w:type="spellStart"/>
            <w:r>
              <w:rPr>
                <w:sz w:val="20"/>
                <w:szCs w:val="20"/>
                <w:lang w:val="es-CO"/>
              </w:rPr>
              <w:t>correoExistente</w:t>
            </w:r>
            <w:proofErr w:type="spellEnd"/>
            <w:r>
              <w:rPr>
                <w:sz w:val="20"/>
                <w:szCs w:val="20"/>
                <w:lang w:val="es-CO"/>
              </w:rPr>
              <w:t>).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Endpoint disponible: POST /api/v1/auth/register.</w:t>
            </w:r>
          </w:p>
          <w:p w14:paraId="02AB1FEA" w14:textId="77777777" w:rsidR="0037698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Colección Postman «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– Casos de prueba HU-06 a HU-14», entorno «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QA», carpeta «CP-HU06 – Registrar una cuenta».</w:t>
            </w:r>
          </w:p>
        </w:tc>
      </w:tr>
      <w:tr w:rsidR="0037698A" w14:paraId="47B8F6D2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B0FC9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Pasos camino feliz:</w:t>
            </w:r>
          </w:p>
          <w:p w14:paraId="37994499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F1 – Registrar una cuenta de cliente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POST /api/v1/auth/register con nombre, un correo nuevo, una contraseña de 8 o más caracteres y rol «cliente».</w:t>
            </w:r>
          </w:p>
          <w:p w14:paraId="4EEEE9E6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4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Revisar la respuesta del sistema.</w:t>
            </w:r>
          </w:p>
          <w:p w14:paraId="3E900CA6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4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Verificar en la BD que la contraseña está cifrada.</w:t>
            </w:r>
          </w:p>
          <w:p w14:paraId="37420BF4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F2 – Registrar una cuenta de proveedor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POST /api/v1/auth/register con nombre, un correo nuevo, una contraseña válida y rol «proveedor».</w:t>
            </w:r>
          </w:p>
          <w:p w14:paraId="2C43FFCC" w14:textId="77777777" w:rsidR="0037698A" w:rsidRPr="0080645A" w:rsidRDefault="0080645A">
            <w:pPr>
              <w:pStyle w:val="ListParagraph"/>
              <w:widowControl/>
              <w:numPr>
                <w:ilvl w:val="0"/>
                <w:numId w:val="5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Revisar la respuesta del sistema.</w:t>
            </w:r>
          </w:p>
        </w:tc>
      </w:tr>
      <w:tr w:rsidR="0037698A" w14:paraId="2C6B0AAB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1BB98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lastRenderedPageBreak/>
              <w:t>Resultado esperado del camino feliz:</w:t>
            </w:r>
          </w:p>
          <w:p w14:paraId="77E67FDF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F1 – Registrar una cuenta de cliente</w:t>
            </w:r>
          </w:p>
          <w:p w14:paraId="60C47D0E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201 </w:t>
            </w:r>
            <w:proofErr w:type="spellStart"/>
            <w:r>
              <w:rPr>
                <w:sz w:val="20"/>
                <w:szCs w:val="20"/>
                <w:lang w:val="es-CO"/>
              </w:rPr>
              <w:t>Created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6CFE636A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incluye el identificador de la cuenta, el nombre, el correo y el rol CLIENTE.</w:t>
            </w:r>
          </w:p>
          <w:p w14:paraId="7638D7D5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no incluye la contraseña.</w:t>
            </w:r>
          </w:p>
          <w:p w14:paraId="7DBD102B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En la BD, la contraseña no está en texto plano.</w:t>
            </w:r>
          </w:p>
          <w:p w14:paraId="59224352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F2 – Registrar una cuenta de proveedor</w:t>
            </w:r>
          </w:p>
          <w:p w14:paraId="127D8AD1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201 </w:t>
            </w:r>
            <w:proofErr w:type="spellStart"/>
            <w:r>
              <w:rPr>
                <w:sz w:val="20"/>
                <w:szCs w:val="20"/>
                <w:lang w:val="es-CO"/>
              </w:rPr>
              <w:t>Created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75432839" w14:textId="77777777" w:rsidR="0037698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cuenta queda con el rol PROVEEDOR.</w:t>
            </w:r>
          </w:p>
        </w:tc>
      </w:tr>
      <w:tr w:rsidR="0037698A" w14:paraId="682E3222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5149F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Pasos camino de excepción:</w:t>
            </w:r>
          </w:p>
          <w:p w14:paraId="0974CAB7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E1 – Correo ya registrado</w:t>
            </w:r>
          </w:p>
          <w:p w14:paraId="609195BC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10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Ejecutar P1: registrar la cuenta con el correo «ana@mail.com».</w:t>
            </w:r>
          </w:p>
          <w:p>
            <w:pPr>
              <w:pStyle w:val="ListParagraph"/>
              <w:widowControl/>
              <w:numPr>
                <w:ilvl w:val="0"/>
                <w:numId w:val="10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de nuevo POST /api/v1/auth/register con el correo «ana@mail.com».</w:t>
            </w:r>
          </w:p>
          <w:p w14:paraId="0C6DAA60" w14:textId="77777777" w:rsidR="0080645A" w:rsidRPr="0080645A" w:rsidRDefault="0080645A" w:rsidP="008064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E2 – Contraseña insegura</w:t>
            </w:r>
          </w:p>
          <w:p>
            <w:pPr>
              <w:pStyle w:val="ListParagraph"/>
              <w:widowControl/>
              <w:numPr>
                <w:ilvl w:val="0"/>
                <w:numId w:val="1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POST /api/v1/auth/register con un correo nuevo y una contraseña de 8 caracteres («corta123»).</w:t>
            </w:r>
          </w:p>
          <w:p w14:paraId="09671423" w14:textId="77777777" w:rsidR="0080645A" w:rsidRPr="0080645A" w:rsidRDefault="0080645A" w:rsidP="008064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E3 – Rol inexistente o ausente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POST /api/v1/auth/register con el rol «administrador» (o sin el campo rol).</w:t>
            </w:r>
          </w:p>
          <w:p w14:paraId="014EF1F4" w14:textId="77777777" w:rsidR="0080645A" w:rsidRPr="0080645A" w:rsidRDefault="0080645A" w:rsidP="008064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E4 – Correo con formato inválido</w:t>
            </w:r>
          </w:p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POST /api/v1/auth/register con el correo «ana-arroba-mail».</w:t>
            </w:r>
          </w:p>
        </w:tc>
      </w:tr>
      <w:tr w:rsidR="0037698A" w14:paraId="03ED19E5" w14:textId="77777777">
        <w:trPr>
          <w:cantSplit/>
          <w:trHeight w:val="4197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62A47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Resultado esperado camino de excepción:</w:t>
            </w:r>
          </w:p>
          <w:p w14:paraId="51D0BD29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E1 – Correo ya registrado</w:t>
            </w:r>
          </w:p>
          <w:p w14:paraId="4FF59FCA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409 </w:t>
            </w:r>
            <w:proofErr w:type="spellStart"/>
            <w:r>
              <w:rPr>
                <w:sz w:val="20"/>
                <w:szCs w:val="20"/>
                <w:lang w:val="es-CO"/>
              </w:rPr>
              <w:t>Conflict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1CFFF6AE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mensaje informa: «El correo ya está en uso.»</w:t>
            </w:r>
          </w:p>
          <w:p w14:paraId="22A73313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No se crea una segunda cuenta.</w:t>
            </w:r>
          </w:p>
          <w:p w14:paraId="035F2CC8" w14:textId="77777777" w:rsidR="0080645A" w:rsidRPr="0080645A" w:rsidRDefault="0080645A" w:rsidP="008064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E2 – Contraseña insegura</w:t>
            </w:r>
          </w:p>
          <w:p w14:paraId="7545B611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400 Bad </w:t>
            </w:r>
            <w:proofErr w:type="spellStart"/>
            <w:r>
              <w:rPr>
                <w:sz w:val="20"/>
                <w:szCs w:val="20"/>
                <w:lang w:val="es-CO"/>
              </w:rPr>
              <w:t>Request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El mensaje indica los requisitos mínimos de la contraseña (entre 15 y 64 caracteres).</w:t>
            </w:r>
          </w:p>
          <w:p w14:paraId="112D993C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No se crea la cuenta.</w:t>
            </w:r>
          </w:p>
          <w:p w14:paraId="1D5C59FB" w14:textId="77777777" w:rsidR="0080645A" w:rsidRPr="0080645A" w:rsidRDefault="0080645A" w:rsidP="008064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E3 – Rol inexistente o ausente</w:t>
            </w:r>
          </w:p>
          <w:p w14:paraId="7AF4BB16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400 Bad </w:t>
            </w:r>
            <w:proofErr w:type="spellStart"/>
            <w:r>
              <w:rPr>
                <w:sz w:val="20"/>
                <w:szCs w:val="20"/>
                <w:lang w:val="es-CO"/>
              </w:rPr>
              <w:t>Request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y no se crea la cuenta.</w:t>
            </w:r>
          </w:p>
          <w:p w14:paraId="19BA3115" w14:textId="77777777" w:rsidR="0080645A" w:rsidRPr="0080645A" w:rsidRDefault="0080645A" w:rsidP="0080645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E4 – Correo con formato inválido</w:t>
            </w:r>
          </w:p>
          <w:p w14:paraId="16F9B04C" w14:textId="77777777" w:rsidR="0037698A" w:rsidRPr="0080645A" w:rsidRDefault="0080645A" w:rsidP="0080645A">
            <w:pPr>
              <w:pStyle w:val="TableParagraph"/>
              <w:numPr>
                <w:ilvl w:val="0"/>
                <w:numId w:val="1"/>
              </w:numPr>
              <w:spacing w:before="1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400 Bad </w:t>
            </w:r>
            <w:proofErr w:type="spellStart"/>
            <w:r>
              <w:rPr>
                <w:sz w:val="20"/>
                <w:szCs w:val="20"/>
                <w:lang w:val="es-CO"/>
              </w:rPr>
              <w:t>Request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y no se crea la cuenta.</w:t>
            </w:r>
          </w:p>
        </w:tc>
      </w:tr>
      <w:tr w:rsidR="0080645A" w14:paraId="0781002B" w14:textId="77777777">
        <w:trPr>
          <w:cantSplit/>
          <w:trHeight w:val="4197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72834" w14:textId="77777777" w:rsidR="0080645A" w:rsidRPr="0080645A" w:rsidRDefault="0080645A">
            <w:pPr>
              <w:pStyle w:val="TableParagraph"/>
              <w:spacing w:before="8"/>
              <w:rPr>
                <w:b/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lastRenderedPageBreak/>
              <w:t xml:space="preserve">Escenarios en </w:t>
            </w:r>
            <w:proofErr w:type="spellStart"/>
            <w:r>
              <w:rPr>
                <w:b/>
                <w:sz w:val="20"/>
                <w:szCs w:val="20"/>
                <w:lang w:val="es-CO"/>
              </w:rPr>
              <w:t>Gherkin</w:t>
            </w:r>
            <w:proofErr w:type="spellEnd"/>
          </w:p>
          <w:p w14:paraId="3F9E2DB4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Los escenarios marcados (Azure) extienden los criterios de aceptación de la HU en Azure Boards; cada escenario corresponde a la petición de Postman con el mismo identificador.</w:t>
            </w:r>
          </w:p>
          <w:p w14:paraId="324C31ED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</w:p>
          <w:p w14:paraId="30241B47" w14:textId="77777777" w:rsidR="0080645A" w:rsidRPr="0080645A" w:rsidRDefault="0080645A" w:rsidP="0080645A">
            <w:pPr>
              <w:pStyle w:val="Code"/>
              <w:rPr>
                <w:szCs w:val="20"/>
                <w:lang w:val="es-CO"/>
              </w:rPr>
            </w:pPr>
            <w:bookmarkStart w:id="0" w:name="bongo_lang_gherkin_1"/>
            <w:bookmarkEnd w:id="0"/>
            <w:proofErr w:type="spellStart"/>
            <w:r>
              <w:rPr>
                <w:szCs w:val="20"/>
                <w:lang w:val="es-CO"/>
              </w:rPr>
              <w:t>Feature</w:t>
            </w:r>
            <w:proofErr w:type="spellEnd"/>
            <w:r>
              <w:rPr>
                <w:szCs w:val="20"/>
                <w:lang w:val="es-CO"/>
              </w:rPr>
              <w:t>: HU-06 Registrar una cuenta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CP-HU06-F1 Registrar una cuenta de cliente (Azure)</w:t>
            </w:r>
            <w:r>
              <w:rPr>
                <w:szCs w:val="20"/>
                <w:lang w:val="es-CO"/>
              </w:rPr>
              <w:br/>
              <w:t xml:space="preserve">  Given que no tengo una cuenta registrada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ingreso nombre, correo, contraseña válida y selecciono el rol "cliente"</w:t>
            </w:r>
            <w:r>
              <w:rPr>
                <w:szCs w:val="20"/>
                <w:lang w:val="es-CO"/>
              </w:rPr>
              <w:br/>
              <w:t xml:space="preserve">  Then el sistema responde 201 </w:t>
            </w:r>
            <w:proofErr w:type="spellStart"/>
            <w:r>
              <w:rPr>
                <w:szCs w:val="20"/>
                <w:lang w:val="es-CO"/>
              </w:rPr>
              <w:t>Created</w:t>
            </w:r>
            <w:proofErr w:type="spellEnd"/>
            <w:r>
              <w:rPr>
                <w:szCs w:val="20"/>
                <w:lang w:val="es-CO"/>
              </w:rPr>
              <w:br/>
              <w:t xml:space="preserve">  And crea mi cuenta con el rol "cliente"</w:t>
            </w:r>
            <w:r>
              <w:rPr>
                <w:szCs w:val="20"/>
                <w:lang w:val="es-CO"/>
              </w:rPr>
              <w:br/>
              <w:t xml:space="preserve">  And no devuelve la contraseña en la respuesta</w:t>
            </w:r>
            <w:r>
              <w:rPr>
                <w:szCs w:val="20"/>
                <w:lang w:val="es-CO"/>
              </w:rPr>
              <w:br/>
              <w:t xml:space="preserve">  And me redirige al inicio de sesión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CP-HU06-F2 Registrar una cuenta de proveedor</w:t>
            </w:r>
            <w:r>
              <w:rPr>
                <w:szCs w:val="20"/>
                <w:lang w:val="es-CO"/>
              </w:rPr>
              <w:br/>
              <w:t xml:space="preserve">  Given que no tengo una cuenta registrada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ingreso nombre, correo, contraseña válida y selecciono el rol "proveedor"</w:t>
            </w:r>
            <w:r>
              <w:rPr>
                <w:szCs w:val="20"/>
                <w:lang w:val="es-CO"/>
              </w:rPr>
              <w:br/>
              <w:t xml:space="preserve">  Then el sistema responde 201 </w:t>
            </w:r>
            <w:proofErr w:type="spellStart"/>
            <w:r>
              <w:rPr>
                <w:szCs w:val="20"/>
                <w:lang w:val="es-CO"/>
              </w:rPr>
              <w:t>Created</w:t>
            </w:r>
            <w:proofErr w:type="spellEnd"/>
            <w:r>
              <w:rPr>
                <w:szCs w:val="20"/>
                <w:lang w:val="es-CO"/>
              </w:rPr>
              <w:br/>
              <w:t xml:space="preserve">  And crea mi cuenta con el rol "proveedor"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CP-HU06-E1 Rechazar un correo ya registrado (Azure)</w:t>
            </w:r>
            <w:r>
              <w:rPr>
                <w:szCs w:val="20"/>
                <w:lang w:val="es-CO"/>
              </w:rPr>
              <w:br/>
              <w:t xml:space="preserve">  Given que ya existe una cuenta con el correo "ana@mail.com"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intento registrarme con el correo "ana@mail.com"</w:t>
            </w:r>
            <w:r>
              <w:rPr>
                <w:szCs w:val="20"/>
                <w:lang w:val="es-CO"/>
              </w:rPr>
              <w:br/>
              <w:t xml:space="preserve">  Then el sistema responde 409 </w:t>
            </w:r>
            <w:proofErr w:type="spellStart"/>
            <w:r>
              <w:rPr>
                <w:szCs w:val="20"/>
                <w:lang w:val="es-CO"/>
              </w:rPr>
              <w:t>Conflict</w:t>
            </w:r>
            <w:proofErr w:type="spellEnd"/>
            <w:r>
              <w:rPr>
                <w:szCs w:val="20"/>
                <w:lang w:val="es-CO"/>
              </w:rPr>
              <w:br/>
              <w:t xml:space="preserve">  And informa que el correo ya está en uso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CP-HU06-E2 Rechazar una contraseña insegura (Azure)</w:t>
            </w:r>
            <w:r>
              <w:rPr>
                <w:szCs w:val="20"/>
                <w:lang w:val="es-CO"/>
              </w:rPr>
              <w:br/>
              <w:t xml:space="preserve">  Given que no tengo una cuenta registrada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ingreso una contraseña de menos de 8 caracteres</w:t>
            </w:r>
            <w:r>
              <w:rPr>
                <w:szCs w:val="20"/>
                <w:lang w:val="es-CO"/>
              </w:rPr>
              <w:br/>
              <w:t xml:space="preserve">  Then el sistema responde 400 Bad </w:t>
            </w:r>
            <w:proofErr w:type="spellStart"/>
            <w:r>
              <w:rPr>
                <w:szCs w:val="20"/>
                <w:lang w:val="es-CO"/>
              </w:rPr>
              <w:t>Request</w:t>
            </w:r>
            <w:proofErr w:type="spellEnd"/>
            <w:r>
              <w:rPr>
                <w:szCs w:val="20"/>
                <w:lang w:val="es-CO"/>
              </w:rPr>
              <w:br/>
              <w:t xml:space="preserve">  And indica los requisitos mínimos de la contraseña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 xml:space="preserve"> </w:t>
            </w:r>
            <w:proofErr w:type="spellStart"/>
            <w:r>
              <w:rPr>
                <w:szCs w:val="20"/>
                <w:lang w:val="es-CO"/>
              </w:rPr>
              <w:t>Outline</w:t>
            </w:r>
            <w:proofErr w:type="spellEnd"/>
            <w:r>
              <w:rPr>
                <w:szCs w:val="20"/>
                <w:lang w:val="es-CO"/>
              </w:rPr>
              <w:t>: CP-HU06-E3 y E4 Rechazar un registro con datos inválidos</w:t>
            </w:r>
            <w:r>
              <w:rPr>
                <w:szCs w:val="20"/>
                <w:lang w:val="es-CO"/>
              </w:rPr>
              <w:br/>
              <w:t xml:space="preserve">  Given que no tengo una cuenta registrada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intento registrarme con &lt;dato inválido&gt;</w:t>
            </w:r>
            <w:r>
              <w:rPr>
                <w:szCs w:val="20"/>
                <w:lang w:val="es-CO"/>
              </w:rPr>
              <w:br/>
              <w:t xml:space="preserve">  Then el sistema responde 400 Bad </w:t>
            </w:r>
            <w:proofErr w:type="spellStart"/>
            <w:r>
              <w:rPr>
                <w:szCs w:val="20"/>
                <w:lang w:val="es-CO"/>
              </w:rPr>
              <w:t>Request</w:t>
            </w:r>
            <w:proofErr w:type="spellEnd"/>
            <w:r>
              <w:rPr>
                <w:szCs w:val="20"/>
                <w:lang w:val="es-CO"/>
              </w:rPr>
              <w:br/>
              <w:t xml:space="preserve">  And no crea la cuenta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Examples</w:t>
            </w:r>
            <w:proofErr w:type="spellEnd"/>
            <w:r>
              <w:rPr>
                <w:szCs w:val="20"/>
                <w:lang w:val="es-CO"/>
              </w:rPr>
              <w:t>:</w:t>
            </w:r>
            <w:r>
              <w:rPr>
                <w:szCs w:val="20"/>
                <w:lang w:val="es-CO"/>
              </w:rPr>
              <w:br/>
              <w:t xml:space="preserve">    | caso | dato inválido |</w:t>
            </w:r>
            <w:r>
              <w:rPr>
                <w:szCs w:val="20"/>
                <w:lang w:val="es-CO"/>
              </w:rPr>
              <w:br/>
              <w:t xml:space="preserve">    | E3 | un rol inexistente o sin rol |</w:t>
            </w:r>
            <w:r>
              <w:rPr>
                <w:szCs w:val="20"/>
                <w:lang w:val="es-CO"/>
              </w:rPr>
              <w:br/>
              <w:t xml:space="preserve">    | E4 | un correo con formato inválido |</w:t>
            </w:r>
          </w:p>
          <w:p w14:paraId="743745E3" w14:textId="77777777" w:rsidR="0080645A" w:rsidRPr="0080645A" w:rsidRDefault="0080645A">
            <w:pPr>
              <w:pStyle w:val="TableParagraph"/>
              <w:spacing w:before="8"/>
              <w:rPr>
                <w:b/>
                <w:sz w:val="20"/>
                <w:szCs w:val="20"/>
                <w:lang w:val="es-CO"/>
              </w:rPr>
            </w:pPr>
          </w:p>
        </w:tc>
      </w:tr>
    </w:tbl>
    <w:p w14:paraId="7AF017E8" w14:textId="77777777" w:rsidR="0037698A" w:rsidRDefault="0037698A">
      <w:pPr>
        <w:pStyle w:val="BodyText"/>
        <w:rPr>
          <w:sz w:val="2"/>
        </w:rPr>
      </w:pPr>
    </w:p>
    <w:tbl>
      <w:tblPr>
        <w:tblW w:w="9903" w:type="dxa"/>
        <w:tblInd w:w="296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9903"/>
      </w:tblGrid>
      <w:tr w:rsidR="0037698A" w14:paraId="156DBF09" w14:textId="77777777">
        <w:trPr>
          <w:cantSplit/>
          <w:trHeight w:val="1000"/>
        </w:trPr>
        <w:tc>
          <w:tcPr>
            <w:tcW w:w="9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21883" w14:textId="77777777" w:rsidR="0037698A" w:rsidRDefault="00000000">
            <w:pPr>
              <w:pStyle w:val="TableParagraph"/>
              <w:keepNext/>
              <w:spacing w:before="8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Pasa o no pasa la prueba?</w:t>
            </w:r>
            <w:proofErr w:type="gramEnd"/>
          </w:p>
          <w:p>
            <w:pPr>
              <w:pStyle w:val="TableParagraph"/>
              <w:keepNext/>
              <w:spacing w:before="40"/>
              <w:rPr>
                <w:sz w:val="20"/>
              </w:rPr>
            </w:pPr>
            <w:r>
              <w:rPr>
                <w:sz w:val="20"/>
                <w:lang w:val="es-CO"/>
              </w:rPr>
              <w:t xml:space="preserve">Resultado de la ejecución automatizada del 27/10/2026 (casos refinados contra el Gherkin final de Azure Boards):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F1 – Registrar una cuenta de cliente: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F2 – Registrar una cuenta de proveedor: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E1 – Correo ya registrado (en mayúsculas):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E2a – Contraseña de 8 caracteres: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E2b – Contraseña de 65 caracteres: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E2c – Contraseña común: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E2d – Contraseña que contiene el correo: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E3 – Rol inexistente: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E4 – Correo con formato inválido: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#192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E5 – Nombre vacío: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#192</w:t>
            </w:r>
          </w:p>
          <w:p>
            <w:pPr>
              <w:pStyle w:val="TableParagraph"/>
              <w:keepNext/>
              <w:spacing w:before="60"/>
              <w:rPr>
                <w:sz w:val="20"/>
              </w:rPr>
            </w:pPr>
            <w:r>
              <w:rPr>
                <w:sz w:val="20"/>
                <w:lang w:val="es-CO"/>
              </w:rPr>
              <w:t xml:space="preserve">Fecha de ejecución: 27/10/2026, de 02:02 a 02:04 UTC, contra https://bookify-pb92.onrender.com (main fed878d).    Evidencia: ejecucion_cp_hu06_hu14.json y sonda_verificacion.json (petición, respuesta, código y hora de cada escenario), adjuntos en los bugs de Azure Boards.</w:t>
            </w:r>
          </w:p>
        </w:tc>
      </w:tr>
      <w:tr w:rsidR="0037698A" w14:paraId="6A329B16" w14:textId="77777777">
        <w:trPr>
          <w:cantSplit/>
          <w:trHeight w:val="700"/>
        </w:trPr>
        <w:tc>
          <w:tcPr>
            <w:tcW w:w="9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67ECF" w14:textId="77777777" w:rsidR="0037698A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b/>
                <w:sz w:val="20"/>
                <w:lang w:val="es-CO"/>
              </w:rPr>
              <w:t>Autor(es)</w:t>
            </w:r>
          </w:p>
          <w:p w14:paraId="617B8A10" w14:textId="77777777" w:rsidR="0037698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Quién ejecutó la prueba?</w:t>
            </w:r>
            <w:proofErr w:type="gramEnd"/>
            <w:r>
              <w:rPr>
                <w:b/>
                <w:sz w:val="20"/>
                <w:lang w:val="es-CO"/>
              </w:rPr>
              <w:t xml:space="preserve"> </w:t>
            </w:r>
            <w:r>
              <w:rPr>
                <w:sz w:val="20"/>
                <w:lang w:val="es-CO"/>
              </w:rPr>
              <w:t>Juan David González Rodríguez</w:t>
            </w:r>
          </w:p>
          <w:p w14:paraId="5B6C70DC" w14:textId="77777777" w:rsidR="0037698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Quien diseñó la prueba?</w:t>
            </w:r>
            <w:proofErr w:type="gramEnd"/>
            <w:r>
              <w:rPr>
                <w:b/>
                <w:sz w:val="20"/>
                <w:lang w:val="es-CO"/>
              </w:rPr>
              <w:t xml:space="preserve"> </w:t>
            </w:r>
            <w:r>
              <w:rPr>
                <w:sz w:val="20"/>
                <w:lang w:val="es-CO"/>
              </w:rPr>
              <w:t>Sebastián Castañeda Quirama</w:t>
            </w:r>
          </w:p>
        </w:tc>
      </w:tr>
    </w:tbl>
    <w:p w14:paraId="32747BCD" w14:textId="77777777" w:rsidR="0037698A" w:rsidRDefault="00000000">
      <w:r>
        <w:br w:type="page"/>
      </w:r>
    </w:p>
    <w:tbl>
      <w:tblPr>
        <w:tblW w:w="9903" w:type="dxa"/>
        <w:tblInd w:w="296" w:type="dxa"/>
        <w:tblLayout w:type="fixed"/>
        <w:tblCellMar>
          <w:left w:w="10" w:type="dxa"/>
          <w:right w:w="5" w:type="dxa"/>
        </w:tblCellMar>
        <w:tblLook w:val="01E0" w:firstRow="1" w:lastRow="1" w:firstColumn="1" w:lastColumn="1" w:noHBand="0" w:noVBand="0"/>
      </w:tblPr>
      <w:tblGrid>
        <w:gridCol w:w="4765"/>
        <w:gridCol w:w="2884"/>
        <w:gridCol w:w="2254"/>
      </w:tblGrid>
      <w:tr w:rsidR="0037698A" w14:paraId="11F7A0E9" w14:textId="77777777">
        <w:trPr>
          <w:trHeight w:val="264"/>
        </w:trPr>
        <w:tc>
          <w:tcPr>
            <w:tcW w:w="4765" w:type="dxa"/>
            <w:vMerge w:val="restart"/>
            <w:tcBorders>
              <w:top w:val="single" w:sz="24" w:space="0" w:color="999999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99999"/>
          </w:tcPr>
          <w:p w14:paraId="39BE3506" w14:textId="77777777" w:rsidR="0037698A" w:rsidRDefault="00000000">
            <w:pPr>
              <w:pStyle w:val="TableParagraph"/>
              <w:pageBreakBefore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CP-HU07 – Iniciar Sesión</w:t>
            </w:r>
          </w:p>
        </w:tc>
        <w:tc>
          <w:tcPr>
            <w:tcW w:w="2884" w:type="dxa"/>
            <w:tcBorders>
              <w:top w:val="single" w:sz="24" w:space="0" w:color="999999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510500F1" w14:textId="77777777" w:rsidR="0037698A" w:rsidRDefault="00000000">
            <w:pPr>
              <w:pStyle w:val="TableParagraph"/>
              <w:spacing w:line="240" w:lineRule="exact"/>
              <w:ind w:left="61"/>
              <w:jc w:val="center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Id</w:t>
            </w:r>
            <w:proofErr w:type="gram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CP: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48020E9E" w14:textId="77777777" w:rsidR="0037698A" w:rsidRDefault="00000000">
            <w:pPr>
              <w:pStyle w:val="TableParagraph"/>
              <w:spacing w:line="240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CP-HU07</w:t>
            </w:r>
          </w:p>
        </w:tc>
      </w:tr>
      <w:tr w:rsidR="0037698A" w14:paraId="2EA87195" w14:textId="77777777">
        <w:trPr>
          <w:trHeight w:val="280"/>
        </w:trPr>
        <w:tc>
          <w:tcPr>
            <w:tcW w:w="4765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99999"/>
          </w:tcPr>
          <w:p w14:paraId="63E4D87E" w14:textId="77777777" w:rsidR="0037698A" w:rsidRDefault="0037698A">
            <w:pPr>
              <w:rPr>
                <w:sz w:val="2"/>
                <w:szCs w:val="2"/>
              </w:rPr>
            </w:pPr>
          </w:p>
        </w:tc>
        <w:tc>
          <w:tcPr>
            <w:tcW w:w="28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5D524F69" w14:textId="77777777" w:rsidR="0037698A" w:rsidRDefault="00000000">
            <w:pPr>
              <w:pStyle w:val="TableParagraph"/>
              <w:spacing w:before="10"/>
              <w:ind w:left="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Módulo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prueba: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39BD4FBA" w14:textId="77777777" w:rsidR="0037698A" w:rsidRDefault="00CB5438">
            <w:pPr>
              <w:pStyle w:val="TableParagraph"/>
              <w:spacing w:before="10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Autenticación y gestión de usuarios</w:t>
            </w:r>
          </w:p>
        </w:tc>
      </w:tr>
      <w:tr w:rsidR="0037698A" w14:paraId="5E6D1BF4" w14:textId="77777777">
        <w:trPr>
          <w:trHeight w:val="950"/>
        </w:trPr>
        <w:tc>
          <w:tcPr>
            <w:tcW w:w="4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F1A20E5" w14:textId="77777777" w:rsidR="0037698A" w:rsidRPr="00CB5438" w:rsidRDefault="00000000">
            <w:pPr>
              <w:pStyle w:val="TableParagraph"/>
              <w:spacing w:before="99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Descripción: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s-CO"/>
              </w:rPr>
              <w:t>Verificar que un usuario registrado y activo pueda iniciar sesión con su correo y contraseña y reciba acceso según su rol, y que el sistema rechace credenciales inválidas, datos incompletos y cuentas inactivas sin revelar si el correo existe.</w:t>
            </w:r>
          </w:p>
        </w:tc>
        <w:tc>
          <w:tcPr>
            <w:tcW w:w="513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86CBAC5" w14:textId="77777777" w:rsidR="00CB5438" w:rsidRPr="00CB5438" w:rsidRDefault="00000000" w:rsidP="00CB5438">
            <w:pPr>
              <w:pStyle w:val="TableParagraph"/>
              <w:spacing w:before="10" w:line="243" w:lineRule="exact"/>
              <w:ind w:left="14"/>
              <w:rPr>
                <w:sz w:val="20"/>
                <w:szCs w:val="20"/>
                <w:lang w:val="es-CO"/>
              </w:rPr>
            </w:pPr>
            <w:r>
              <w:rPr>
                <w:b/>
                <w:spacing w:val="-2"/>
                <w:sz w:val="20"/>
                <w:szCs w:val="20"/>
              </w:rPr>
              <w:t xml:space="preserve">Objetivo: </w:t>
            </w:r>
            <w:r>
              <w:rPr>
                <w:sz w:val="20"/>
                <w:szCs w:val="20"/>
                <w:lang w:val="es-CO"/>
              </w:rPr>
              <w:t>Comprobar que la autenticación valide las credenciales, entregue la sesión con el rol correcto y use un mensaje de error uniforme para no filtrar información de las cuentas.</w:t>
            </w:r>
          </w:p>
          <w:p w14:paraId="7E45FFA3" w14:textId="77777777" w:rsidR="0037698A" w:rsidRPr="00CB5438" w:rsidRDefault="0037698A">
            <w:pPr>
              <w:pStyle w:val="TableParagraph"/>
              <w:spacing w:line="243" w:lineRule="exact"/>
              <w:ind w:left="14"/>
              <w:rPr>
                <w:sz w:val="20"/>
                <w:szCs w:val="20"/>
                <w:lang w:val="es-CO"/>
              </w:rPr>
            </w:pPr>
          </w:p>
        </w:tc>
      </w:tr>
      <w:tr w:rsidR="0037698A" w14:paraId="3BF6517F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656B4" w14:textId="77777777" w:rsidR="0037698A" w:rsidRPr="00CB5438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Criterios de aceptación</w:t>
            </w:r>
          </w:p>
          <w:p w14:paraId="2BC902EB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sistema inicia sesión cuando el correo y la contraseña corresponden a una cuenta registrada y activa.</w:t>
            </w:r>
          </w:p>
          <w:p w14:paraId="5981CECE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incluye el token o identificador de sesión y el rol de la cuenta (PROVEEDOR o CLIENTE), con el que se muestra el panel correspondiente.</w:t>
            </w:r>
          </w:p>
          <w:p w14:paraId="63E7A214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Con una contraseña incorrecta el sistema rechaza el acceso y muestra «Correo o contraseña incorrectos».</w:t>
            </w:r>
          </w:p>
          <w:p w14:paraId="4841D306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mismo mensaje se muestra cuando el correo no está registrado.</w:t>
            </w:r>
          </w:p>
          <w:p w14:paraId="20496D64" w14:textId="77777777" w:rsidR="0037698A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nunca incluye la contraseña.</w:t>
            </w:r>
          </w:p>
        </w:tc>
      </w:tr>
      <w:tr w:rsidR="0037698A" w14:paraId="3459CAA0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14981" w14:textId="77777777" w:rsidR="0037698A" w:rsidRPr="00CB5438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Criterios de rechazo</w:t>
            </w:r>
          </w:p>
          <w:p w14:paraId="0D8DC7F0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E1 – Contraseña incorrecta → 401 </w:t>
            </w:r>
            <w:proofErr w:type="spellStart"/>
            <w:r>
              <w:rPr>
                <w:sz w:val="20"/>
                <w:szCs w:val="20"/>
              </w:rPr>
              <w:t>Unauthorized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33BEF39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E2 – Correo no registrado → 401 </w:t>
            </w:r>
            <w:proofErr w:type="spellStart"/>
            <w:r>
              <w:rPr>
                <w:sz w:val="20"/>
                <w:szCs w:val="20"/>
                <w:lang w:val="es-CO"/>
              </w:rPr>
              <w:t>Unauthorized</w:t>
            </w:r>
            <w:proofErr w:type="spellEnd"/>
            <w:r>
              <w:rPr>
                <w:sz w:val="20"/>
                <w:szCs w:val="20"/>
                <w:lang w:val="es-CO"/>
              </w:rPr>
              <w:t>, con el mismo mensaje de E1.</w:t>
            </w:r>
          </w:p>
          <w:p w14:paraId="7D55178C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E3 – Correo o contraseña vacíos → 400 Bad </w:t>
            </w:r>
            <w:proofErr w:type="spellStart"/>
            <w:r>
              <w:rPr>
                <w:sz w:val="20"/>
                <w:szCs w:val="20"/>
                <w:lang w:val="es-CO"/>
              </w:rPr>
              <w:t>Request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44755EC1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E4 – La cuenta </w:t>
            </w:r>
            <w:proofErr w:type="gramStart"/>
            <w:r>
              <w:rPr>
                <w:sz w:val="20"/>
                <w:szCs w:val="20"/>
                <w:lang w:val="es-CO"/>
              </w:rPr>
              <w:t>existe</w:t>
            </w:r>
            <w:proofErr w:type="gramEnd"/>
            <w:r>
              <w:rPr>
                <w:sz w:val="20"/>
                <w:szCs w:val="20"/>
                <w:lang w:val="es-CO"/>
              </w:rPr>
              <w:t xml:space="preserve"> pero está inactiva → 403 Forbidden.</w:t>
            </w:r>
          </w:p>
          <w:p w14:paraId="65C0E68E" w14:textId="77777777" w:rsidR="0037698A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No cubierto en este ciclo – el panel que se muestra en pantalla según el rol (UI); se cubre con prueba manual.</w:t>
            </w:r>
          </w:p>
        </w:tc>
      </w:tr>
      <w:tr w:rsidR="0037698A" w14:paraId="6D28676E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F2B52" w14:textId="77777777" w:rsidR="0037698A" w:rsidRPr="00CB5438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Prerrequisitos</w:t>
            </w:r>
          </w:p>
          <w:p w14:paraId="07EDE8C5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API de 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está en ejecución y accesible en la variable </w:t>
            </w:r>
            <w:proofErr w:type="spellStart"/>
            <w:r>
              <w:rPr>
                <w:sz w:val="20"/>
                <w:szCs w:val="20"/>
                <w:lang w:val="es-CO"/>
              </w:rPr>
              <w:t>baseUrl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del entorno.</w:t>
            </w:r>
          </w:p>
          <w:p w14:paraId="4D078A55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Existen una cuenta activa de proveedor (</w:t>
            </w:r>
            <w:proofErr w:type="spellStart"/>
            <w:r>
              <w:rPr>
                <w:sz w:val="20"/>
                <w:szCs w:val="20"/>
                <w:lang w:val="es-CO"/>
              </w:rPr>
              <w:t>proveedorCorreo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/ </w:t>
            </w:r>
            <w:proofErr w:type="spellStart"/>
            <w:r>
              <w:rPr>
                <w:sz w:val="20"/>
                <w:szCs w:val="20"/>
                <w:lang w:val="es-CO"/>
              </w:rPr>
              <w:t>proveedorClave</w:t>
            </w:r>
            <w:proofErr w:type="spellEnd"/>
            <w:r>
              <w:rPr>
                <w:sz w:val="20"/>
                <w:szCs w:val="20"/>
                <w:lang w:val="es-CO"/>
              </w:rPr>
              <w:t>) y una cuenta activa de cliente (</w:t>
            </w:r>
            <w:proofErr w:type="spellStart"/>
            <w:r>
              <w:rPr>
                <w:sz w:val="20"/>
                <w:szCs w:val="20"/>
                <w:lang w:val="es-CO"/>
              </w:rPr>
              <w:t>clienteCorreo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/ </w:t>
            </w:r>
            <w:proofErr w:type="spellStart"/>
            <w:r>
              <w:rPr>
                <w:sz w:val="20"/>
                <w:szCs w:val="20"/>
                <w:lang w:val="es-CO"/>
              </w:rPr>
              <w:t>clienteClave</w:t>
            </w:r>
            <w:proofErr w:type="spellEnd"/>
            <w:r>
              <w:rPr>
                <w:sz w:val="20"/>
                <w:szCs w:val="20"/>
                <w:lang w:val="es-CO"/>
              </w:rPr>
              <w:t>); se crean en P1 y P2 usando el registro de CP-HU06.</w:t>
            </w:r>
          </w:p>
          <w:p w14:paraId="3552C4A2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Para E4, existe una cuenta inactiva (variable </w:t>
            </w:r>
            <w:proofErr w:type="spellStart"/>
            <w:r>
              <w:rPr>
                <w:sz w:val="20"/>
                <w:szCs w:val="20"/>
                <w:lang w:val="es-CO"/>
              </w:rPr>
              <w:t>cuentaInactivaCorreo</w:t>
            </w:r>
            <w:proofErr w:type="spellEnd"/>
            <w:r>
              <w:rPr>
                <w:sz w:val="20"/>
                <w:szCs w:val="20"/>
                <w:lang w:val="es-CO"/>
              </w:rPr>
              <w:t>); si está vacía, E4 se omite.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Endpoint disponible: POST /api/v1/auth/login.</w:t>
            </w:r>
          </w:p>
          <w:p w14:paraId="2D2B31F6" w14:textId="77777777" w:rsidR="0037698A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Colección Postman «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– Casos de prueba HU-06 a HU-14», entorno «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QA», carpeta «CP-HU07 – Iniciar sesión».</w:t>
            </w:r>
          </w:p>
        </w:tc>
      </w:tr>
      <w:tr w:rsidR="0037698A" w14:paraId="10534F93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4E896" w14:textId="77777777" w:rsidR="0037698A" w:rsidRPr="00CB5438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Pasos camino feliz:</w:t>
            </w:r>
          </w:p>
          <w:p w14:paraId="372BA5A0" w14:textId="77777777" w:rsidR="00CB5438" w:rsidRPr="00CB5438" w:rsidRDefault="00CB5438" w:rsidP="00CB5438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F1 – Iniciar sesión como proveedor</w:t>
            </w:r>
          </w:p>
          <w:p w14:paraId="207DAA84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2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Enviar POST /api/v1/</w:t>
            </w:r>
            <w:proofErr w:type="spellStart"/>
            <w:r>
              <w:rPr>
                <w:sz w:val="20"/>
                <w:szCs w:val="20"/>
                <w:lang w:val="es-CO"/>
              </w:rPr>
              <w:t>auth</w:t>
            </w:r>
            <w:proofErr w:type="spellEnd"/>
            <w:r>
              <w:rPr>
                <w:sz w:val="20"/>
                <w:szCs w:val="20"/>
                <w:lang w:val="es-CO"/>
              </w:rPr>
              <w:t>/login con el correo y la contraseña correctos del proveedor.</w:t>
            </w:r>
          </w:p>
          <w:p w14:paraId="1003570F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2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Revisar la respuesta: token, rol y datos de la cuenta.</w:t>
            </w:r>
          </w:p>
          <w:p w14:paraId="6B2F8A67" w14:textId="77777777" w:rsidR="00CB5438" w:rsidRPr="00CB5438" w:rsidRDefault="00CB5438" w:rsidP="00CB543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F2 – Iniciar sesión como cliente</w:t>
            </w:r>
          </w:p>
          <w:p w14:paraId="19DD74DA" w14:textId="77777777" w:rsidR="00CB5438" w:rsidRPr="00CB5438" w:rsidRDefault="00CB5438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Enviar POST /api/v1/</w:t>
            </w:r>
            <w:proofErr w:type="spellStart"/>
            <w:r>
              <w:rPr>
                <w:sz w:val="20"/>
                <w:szCs w:val="20"/>
                <w:lang w:val="es-CO"/>
              </w:rPr>
              <w:t>auth</w:t>
            </w:r>
            <w:proofErr w:type="spellEnd"/>
            <w:r>
              <w:rPr>
                <w:sz w:val="20"/>
                <w:szCs w:val="20"/>
                <w:lang w:val="es-CO"/>
              </w:rPr>
              <w:t>/login con el correo y la contraseña correctos del cliente.</w:t>
            </w:r>
          </w:p>
          <w:p w14:paraId="5FD8842B" w14:textId="77777777" w:rsidR="0037698A" w:rsidRPr="00CB5438" w:rsidRDefault="00CB5438">
            <w:pPr>
              <w:pStyle w:val="ListParagraph"/>
              <w:widowControl/>
              <w:numPr>
                <w:ilvl w:val="0"/>
                <w:numId w:val="8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Revisar la respuesta: token y rol.</w:t>
            </w:r>
          </w:p>
        </w:tc>
      </w:tr>
      <w:tr w:rsidR="0037698A" w14:paraId="4E0F93CD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067BB" w14:textId="77777777" w:rsidR="0037698A" w:rsidRPr="00CB5438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Resultado esperado del camino feliz:</w:t>
            </w:r>
          </w:p>
          <w:p w14:paraId="61386D03" w14:textId="77777777" w:rsidR="00CB5438" w:rsidRPr="00CB5438" w:rsidRDefault="00CB5438" w:rsidP="00CB5438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F1 – Iniciar sesión como proveedor</w:t>
            </w:r>
          </w:p>
          <w:p w14:paraId="4CBB0480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HTTP es 200 OK.</w:t>
            </w:r>
          </w:p>
          <w:p w14:paraId="3DA8785E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incluye el token de sesión y el rol PROVEEDOR.</w:t>
            </w:r>
          </w:p>
          <w:p w14:paraId="031E8E23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no incluye la contraseña.</w:t>
            </w:r>
          </w:p>
          <w:p w14:paraId="463F7BFA" w14:textId="77777777" w:rsidR="00CB5438" w:rsidRPr="00CB5438" w:rsidRDefault="00CB5438" w:rsidP="00CB543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F2 – Iniciar sesión como cliente</w:t>
            </w:r>
          </w:p>
          <w:p w14:paraId="0C84068F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HTTP es 200 OK.</w:t>
            </w:r>
          </w:p>
          <w:p w14:paraId="3FFC532C" w14:textId="77777777" w:rsidR="0037698A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incluye el token de sesión y el rol CLIENTE.</w:t>
            </w:r>
          </w:p>
        </w:tc>
      </w:tr>
      <w:tr w:rsidR="0037698A" w14:paraId="7A05B71F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610FD" w14:textId="77777777" w:rsidR="0037698A" w:rsidRPr="00CB5438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lastRenderedPageBreak/>
              <w:t>Pasos camino de excepción:</w:t>
            </w:r>
          </w:p>
          <w:p w14:paraId="6BE69ADD" w14:textId="77777777" w:rsidR="00CB5438" w:rsidRPr="00CB5438" w:rsidRDefault="00CB5438" w:rsidP="00CB5438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E1 – Contraseña incorrecta</w:t>
            </w:r>
          </w:p>
          <w:p w14:paraId="08D01224" w14:textId="77777777" w:rsidR="00CB5438" w:rsidRPr="00CB5438" w:rsidRDefault="00CB5438">
            <w:pPr>
              <w:pStyle w:val="ListParagraph"/>
              <w:widowControl/>
              <w:numPr>
                <w:ilvl w:val="0"/>
                <w:numId w:val="12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Enviar POST /api/v1/</w:t>
            </w:r>
            <w:proofErr w:type="spellStart"/>
            <w:r>
              <w:rPr>
                <w:sz w:val="20"/>
                <w:szCs w:val="20"/>
                <w:lang w:val="es-CO"/>
              </w:rPr>
              <w:t>auth</w:t>
            </w:r>
            <w:proofErr w:type="spellEnd"/>
            <w:r>
              <w:rPr>
                <w:sz w:val="20"/>
                <w:szCs w:val="20"/>
                <w:lang w:val="es-CO"/>
              </w:rPr>
              <w:t>/login con el correo del proveedor y una contraseña incorrecta.</w:t>
            </w:r>
          </w:p>
          <w:p w14:paraId="31549A50" w14:textId="77777777" w:rsidR="00CB5438" w:rsidRPr="00CB5438" w:rsidRDefault="00CB5438" w:rsidP="00CB543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E2 – Correo no registrado</w:t>
            </w:r>
          </w:p>
          <w:p w14:paraId="15B0C17D" w14:textId="77777777" w:rsidR="00CB5438" w:rsidRPr="00CB5438" w:rsidRDefault="00CB5438">
            <w:pPr>
              <w:pStyle w:val="ListParagraph"/>
              <w:widowControl/>
              <w:numPr>
                <w:ilvl w:val="0"/>
                <w:numId w:val="13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Enviar POST /api/v1/</w:t>
            </w:r>
            <w:proofErr w:type="spellStart"/>
            <w:r>
              <w:rPr>
                <w:sz w:val="20"/>
                <w:szCs w:val="20"/>
                <w:lang w:val="es-CO"/>
              </w:rPr>
              <w:t>auth</w:t>
            </w:r>
            <w:proofErr w:type="spellEnd"/>
            <w:r>
              <w:rPr>
                <w:sz w:val="20"/>
                <w:szCs w:val="20"/>
                <w:lang w:val="es-CO"/>
              </w:rPr>
              <w:t>/login con un correo que no existe y cualquier contraseña.</w:t>
            </w:r>
          </w:p>
          <w:p w14:paraId="38FB8465" w14:textId="77777777" w:rsidR="00CB5438" w:rsidRPr="00CB5438" w:rsidRDefault="00CB5438" w:rsidP="00CB543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E3 – Campos vacíos</w:t>
            </w:r>
          </w:p>
          <w:p w14:paraId="2412E212" w14:textId="77777777" w:rsidR="00CB5438" w:rsidRPr="00CB5438" w:rsidRDefault="00CB5438">
            <w:pPr>
              <w:pStyle w:val="ListParagraph"/>
              <w:widowControl/>
              <w:numPr>
                <w:ilvl w:val="0"/>
                <w:numId w:val="14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Enviar POST /api/v1/</w:t>
            </w:r>
            <w:proofErr w:type="spellStart"/>
            <w:r>
              <w:rPr>
                <w:sz w:val="20"/>
                <w:szCs w:val="20"/>
                <w:lang w:val="es-CO"/>
              </w:rPr>
              <w:t>auth</w:t>
            </w:r>
            <w:proofErr w:type="spellEnd"/>
            <w:r>
              <w:rPr>
                <w:sz w:val="20"/>
                <w:szCs w:val="20"/>
                <w:lang w:val="es-CO"/>
              </w:rPr>
              <w:t>/login sin el campo correo o con la contraseña vacía.</w:t>
            </w:r>
          </w:p>
          <w:p w14:paraId="03779C0B" w14:textId="77777777" w:rsidR="00CB5438" w:rsidRPr="00CB5438" w:rsidRDefault="00CB5438" w:rsidP="00CB543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E4 – Cuenta inactiva</w:t>
            </w:r>
          </w:p>
          <w:p w14:paraId="1EA9FAC2" w14:textId="77777777" w:rsidR="0037698A" w:rsidRPr="00CB5438" w:rsidRDefault="00CB5438">
            <w:pPr>
              <w:pStyle w:val="ListParagraph"/>
              <w:widowControl/>
              <w:numPr>
                <w:ilvl w:val="0"/>
                <w:numId w:val="15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Enviar POST /api/v1/</w:t>
            </w:r>
            <w:proofErr w:type="spellStart"/>
            <w:r>
              <w:rPr>
                <w:sz w:val="20"/>
                <w:szCs w:val="20"/>
                <w:lang w:val="es-CO"/>
              </w:rPr>
              <w:t>auth</w:t>
            </w:r>
            <w:proofErr w:type="spellEnd"/>
            <w:r>
              <w:rPr>
                <w:sz w:val="20"/>
                <w:szCs w:val="20"/>
                <w:lang w:val="es-CO"/>
              </w:rPr>
              <w:t>/login con el correo y la contraseña correctos de una cuenta inactiva.</w:t>
            </w:r>
          </w:p>
        </w:tc>
      </w:tr>
      <w:tr w:rsidR="0037698A" w14:paraId="656F98BE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F0783" w14:textId="77777777" w:rsidR="0037698A" w:rsidRPr="00CB5438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Resultado esperado camino de excepción:</w:t>
            </w:r>
          </w:p>
          <w:p w14:paraId="1AE0121F" w14:textId="77777777" w:rsidR="00CB5438" w:rsidRPr="00CB5438" w:rsidRDefault="00CB5438" w:rsidP="00CB5438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E1 – Contraseña incorrecta</w:t>
            </w:r>
          </w:p>
          <w:p w14:paraId="2123E776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401 </w:t>
            </w:r>
            <w:proofErr w:type="spellStart"/>
            <w:r>
              <w:rPr>
                <w:sz w:val="20"/>
                <w:szCs w:val="20"/>
                <w:lang w:val="es-CO"/>
              </w:rPr>
              <w:t>Unauthorized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7973562E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mensaje informa: «Correo o contraseña incorrectos».</w:t>
            </w:r>
          </w:p>
          <w:p w14:paraId="58BE2B61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No se entrega token de sesión.</w:t>
            </w:r>
          </w:p>
          <w:p w14:paraId="12930E12" w14:textId="77777777" w:rsidR="00CB5438" w:rsidRPr="00CB5438" w:rsidRDefault="00CB5438" w:rsidP="00CB543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E2 – Correo no registrado</w:t>
            </w:r>
          </w:p>
          <w:p w14:paraId="2E8F763F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401 </w:t>
            </w:r>
            <w:proofErr w:type="spellStart"/>
            <w:r>
              <w:rPr>
                <w:sz w:val="20"/>
                <w:szCs w:val="20"/>
                <w:lang w:val="es-CO"/>
              </w:rPr>
              <w:t>Unauthorized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50B82115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mensaje es exactamente el mismo de E1: «Correo o contraseña incorrectos».</w:t>
            </w:r>
          </w:p>
          <w:p w14:paraId="42DA066F" w14:textId="77777777" w:rsidR="00CB5438" w:rsidRPr="00CB5438" w:rsidRDefault="00CB5438" w:rsidP="00CB543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E3 – Campos vacíos</w:t>
            </w:r>
          </w:p>
          <w:p w14:paraId="4135A811" w14:textId="77777777" w:rsidR="00CB5438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400 Bad </w:t>
            </w:r>
            <w:proofErr w:type="spellStart"/>
            <w:r>
              <w:rPr>
                <w:sz w:val="20"/>
                <w:szCs w:val="20"/>
                <w:lang w:val="es-CO"/>
              </w:rPr>
              <w:t>Request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y no se entrega token.</w:t>
            </w:r>
          </w:p>
          <w:p w14:paraId="427D628D" w14:textId="77777777" w:rsidR="00CB5438" w:rsidRPr="00CB5438" w:rsidRDefault="00CB5438" w:rsidP="00CB543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E4 – Cuenta inactiva</w:t>
            </w:r>
          </w:p>
          <w:p w14:paraId="5F3A94E9" w14:textId="77777777" w:rsidR="0037698A" w:rsidRPr="00CB5438" w:rsidRDefault="00CB5438" w:rsidP="00CB5438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HTTP es 403 Forbidden y no se entrega token.</w:t>
            </w:r>
          </w:p>
        </w:tc>
      </w:tr>
      <w:tr w:rsidR="00CB5438" w14:paraId="4CCF1680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392A9" w14:textId="77777777" w:rsidR="00CB5438" w:rsidRDefault="00CB5438">
            <w:pPr>
              <w:pStyle w:val="TableParagraph"/>
              <w:spacing w:before="8"/>
              <w:rPr>
                <w:b/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lastRenderedPageBreak/>
              <w:t xml:space="preserve">Escenarios en </w:t>
            </w:r>
            <w:proofErr w:type="spellStart"/>
            <w:r>
              <w:rPr>
                <w:b/>
                <w:sz w:val="20"/>
                <w:szCs w:val="20"/>
                <w:lang w:val="es-CO"/>
              </w:rPr>
              <w:t>Gherkin</w:t>
            </w:r>
            <w:proofErr w:type="spellEnd"/>
          </w:p>
          <w:p w14:paraId="0C5E0483" w14:textId="77777777" w:rsidR="00CB5438" w:rsidRPr="00CB5438" w:rsidRDefault="00CB5438" w:rsidP="00CB5438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Los escenarios marcados (Azure) extienden los criterios de aceptación de la HU en Azure Boards; cada escenario corresponde a la petición de Postman con el mismo identificador.</w:t>
            </w:r>
          </w:p>
          <w:p w14:paraId="0DDFC207" w14:textId="77777777" w:rsidR="00CB5438" w:rsidRPr="00CB5438" w:rsidRDefault="00CB5438" w:rsidP="00CB5438">
            <w:pPr>
              <w:pStyle w:val="Code"/>
              <w:rPr>
                <w:szCs w:val="20"/>
                <w:lang w:val="es-CO"/>
              </w:rPr>
            </w:pPr>
            <w:bookmarkStart w:id="1" w:name="bongo_lang_gherkin_2"/>
            <w:bookmarkEnd w:id="1"/>
            <w:proofErr w:type="spellStart"/>
            <w:r>
              <w:rPr>
                <w:szCs w:val="20"/>
                <w:lang w:val="es-CO"/>
              </w:rPr>
              <w:t>Feature</w:t>
            </w:r>
            <w:proofErr w:type="spellEnd"/>
            <w:r>
              <w:rPr>
                <w:szCs w:val="20"/>
                <w:lang w:val="es-CO"/>
              </w:rPr>
              <w:t>: HU-07 Iniciar sesión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CP-HU07-F1 Iniciar sesión con credenciales válidas (Azure)</w:t>
            </w:r>
            <w:r>
              <w:rPr>
                <w:szCs w:val="20"/>
                <w:lang w:val="es-CO"/>
              </w:rPr>
              <w:br/>
              <w:t xml:space="preserve">  Given que tengo una cuenta registrada y activa con el rol "proveedor"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ingreso mi correo y contraseña correctos</w:t>
            </w:r>
            <w:r>
              <w:rPr>
                <w:szCs w:val="20"/>
                <w:lang w:val="es-CO"/>
              </w:rPr>
              <w:br/>
              <w:t xml:space="preserve">  Then el sistema responde 200 OK</w:t>
            </w:r>
            <w:r>
              <w:rPr>
                <w:szCs w:val="20"/>
                <w:lang w:val="es-CO"/>
              </w:rPr>
              <w:br/>
              <w:t xml:space="preserve">  And inicia mi sesión con el rol "proveedor"</w:t>
            </w:r>
            <w:r>
              <w:rPr>
                <w:szCs w:val="20"/>
                <w:lang w:val="es-CO"/>
              </w:rPr>
              <w:br/>
              <w:t xml:space="preserve">  And me muestra el panel correspondiente a mi rol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CP-HU07-F2 Iniciar sesión como cliente</w:t>
            </w:r>
            <w:r>
              <w:rPr>
                <w:szCs w:val="20"/>
                <w:lang w:val="es-CO"/>
              </w:rPr>
              <w:br/>
              <w:t xml:space="preserve">  Given que tengo una cuenta registrada y activa con el rol "cliente"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ingreso mi correo y contraseña correctos</w:t>
            </w:r>
            <w:r>
              <w:rPr>
                <w:szCs w:val="20"/>
                <w:lang w:val="es-CO"/>
              </w:rPr>
              <w:br/>
              <w:t xml:space="preserve">  Then el sistema responde 200 OK</w:t>
            </w:r>
            <w:r>
              <w:rPr>
                <w:szCs w:val="20"/>
                <w:lang w:val="es-CO"/>
              </w:rPr>
              <w:br/>
              <w:t xml:space="preserve">  And inicia mi sesión con el rol "cliente"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CP-HU07-E1 Rechazar credenciales inválidas (Azure)</w:t>
            </w:r>
            <w:r>
              <w:rPr>
                <w:szCs w:val="20"/>
                <w:lang w:val="es-CO"/>
              </w:rPr>
              <w:br/>
              <w:t xml:space="preserve">  Given que tengo una cuenta registrada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ingreso una contraseña incorrecta</w:t>
            </w:r>
            <w:r>
              <w:rPr>
                <w:szCs w:val="20"/>
                <w:lang w:val="es-CO"/>
              </w:rPr>
              <w:br/>
              <w:t xml:space="preserve">  Then el sistema responde 401 </w:t>
            </w:r>
            <w:proofErr w:type="spellStart"/>
            <w:r>
              <w:rPr>
                <w:szCs w:val="20"/>
                <w:lang w:val="es-CO"/>
              </w:rPr>
              <w:t>Unauthorized</w:t>
            </w:r>
            <w:proofErr w:type="spellEnd"/>
            <w:r>
              <w:rPr>
                <w:szCs w:val="20"/>
                <w:lang w:val="es-CO"/>
              </w:rPr>
              <w:br/>
              <w:t xml:space="preserve">  And muestra el mensaje "Correo o contraseña incorrectos"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CP-HU07-E2 Rechazar un correo no registrado</w:t>
            </w:r>
            <w:r>
              <w:rPr>
                <w:szCs w:val="20"/>
                <w:lang w:val="es-CO"/>
              </w:rPr>
              <w:br/>
              <w:t xml:space="preserve">  Given que no existe una cuenta con el correo ingresado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intento iniciar sesión</w:t>
            </w:r>
            <w:r>
              <w:rPr>
                <w:szCs w:val="20"/>
                <w:lang w:val="es-CO"/>
              </w:rPr>
              <w:br/>
              <w:t xml:space="preserve">  Then el sistema responde 401 </w:t>
            </w:r>
            <w:proofErr w:type="spellStart"/>
            <w:r>
              <w:rPr>
                <w:szCs w:val="20"/>
                <w:lang w:val="es-CO"/>
              </w:rPr>
              <w:t>Unauthorized</w:t>
            </w:r>
            <w:proofErr w:type="spellEnd"/>
            <w:r>
              <w:rPr>
                <w:szCs w:val="20"/>
                <w:lang w:val="es-CO"/>
              </w:rPr>
              <w:br/>
              <w:t xml:space="preserve">  And muestra el mismo mensaje "Correo o contraseña incorrectos"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CP-HU07-E3 Rechazar datos obligatorios vacíos</w:t>
            </w:r>
            <w:r>
              <w:rPr>
                <w:szCs w:val="20"/>
                <w:lang w:val="es-CO"/>
              </w:rPr>
              <w:br/>
              <w:t xml:space="preserve">  Given que no ingreso el correo o la contraseña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intento iniciar sesión</w:t>
            </w:r>
            <w:r>
              <w:rPr>
                <w:szCs w:val="20"/>
                <w:lang w:val="es-CO"/>
              </w:rPr>
              <w:br/>
              <w:t xml:space="preserve">  Then el sistema responde 400 Bad </w:t>
            </w:r>
            <w:proofErr w:type="spellStart"/>
            <w:r>
              <w:rPr>
                <w:szCs w:val="20"/>
                <w:lang w:val="es-CO"/>
              </w:rPr>
              <w:t>Request</w:t>
            </w:r>
            <w:proofErr w:type="spellEnd"/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CP-HU07-E4 Rechazar el acceso de una cuenta inactiva</w:t>
            </w:r>
            <w:r>
              <w:rPr>
                <w:szCs w:val="20"/>
                <w:lang w:val="es-CO"/>
              </w:rPr>
              <w:br/>
              <w:t xml:space="preserve">  Given que mi cuenta está registrada pero inactiva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ingreso mi correo y contraseña correctos</w:t>
            </w:r>
            <w:r>
              <w:rPr>
                <w:szCs w:val="20"/>
                <w:lang w:val="es-CO"/>
              </w:rPr>
              <w:br/>
              <w:t xml:space="preserve">  Then el sistema responde 403 Forbidden</w:t>
            </w:r>
            <w:r>
              <w:rPr>
                <w:szCs w:val="20"/>
                <w:lang w:val="es-CO"/>
              </w:rPr>
              <w:br/>
              <w:t xml:space="preserve">  And no inicia mi sesión</w:t>
            </w:r>
          </w:p>
          <w:p w14:paraId="5C232F01" w14:textId="77777777" w:rsidR="00CB5438" w:rsidRPr="00CB5438" w:rsidRDefault="00CB5438">
            <w:pPr>
              <w:pStyle w:val="TableParagraph"/>
              <w:spacing w:before="8"/>
              <w:rPr>
                <w:b/>
                <w:sz w:val="20"/>
                <w:szCs w:val="20"/>
                <w:lang w:val="es-CO"/>
              </w:rPr>
            </w:pPr>
          </w:p>
        </w:tc>
      </w:tr>
    </w:tbl>
    <w:p w14:paraId="3F9EFDDF" w14:textId="77777777" w:rsidR="0037698A" w:rsidRDefault="0037698A">
      <w:pPr>
        <w:pStyle w:val="BodyText"/>
        <w:rPr>
          <w:sz w:val="2"/>
        </w:rPr>
      </w:pPr>
    </w:p>
    <w:tbl>
      <w:tblPr>
        <w:tblW w:w="9903" w:type="dxa"/>
        <w:tblInd w:w="296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9903"/>
      </w:tblGrid>
      <w:tr w:rsidR="0037698A" w14:paraId="0D404030" w14:textId="77777777">
        <w:trPr>
          <w:cantSplit/>
          <w:trHeight w:val="1000"/>
        </w:trPr>
        <w:tc>
          <w:tcPr>
            <w:tcW w:w="9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E37E4" w14:textId="77777777" w:rsidR="0037698A" w:rsidRDefault="00000000">
            <w:pPr>
              <w:pStyle w:val="TableParagraph"/>
              <w:keepNext/>
              <w:spacing w:before="8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Pasa o no pasa la prueba?</w:t>
            </w:r>
            <w:proofErr w:type="gramEnd"/>
          </w:p>
          <w:p>
            <w:pPr>
              <w:pStyle w:val="TableParagraph"/>
              <w:keepNext/>
              <w:spacing w:before="40"/>
              <w:rPr>
                <w:sz w:val="20"/>
              </w:rPr>
            </w:pPr>
            <w:r>
              <w:rPr>
                <w:sz w:val="20"/>
                <w:lang w:val="es-CO"/>
              </w:rPr>
              <w:t xml:space="preserve">Resultado de la ejecución automatizada del 27/10/2026 (casos refinados contra el Gherkin final de Azure Boards):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0"/>
              <w:spacing w:after="160" w:line="259" w:lineRule="auto"/>
              <w:contextualSpacing/>
              <w:rPr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F1 – Iniciar sesión como proveedor: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0"/>
              <w:spacing w:after="160" w:line="259" w:lineRule="auto"/>
              <w:contextualSpacing/>
              <w:rPr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F2 – Iniciar sesión como cliente: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0"/>
              <w:spacing w:after="160" w:line="259" w:lineRule="auto"/>
              <w:contextualSpacing/>
              <w:rPr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E1 – Contraseña incorrecta: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#193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0"/>
              <w:spacing w:after="160" w:line="259" w:lineRule="auto"/>
              <w:contextualSpacing/>
              <w:rPr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E2 – Correo no registrado: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#193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0"/>
              <w:spacing w:after="160" w:line="259" w:lineRule="auto"/>
              <w:contextualSpacing/>
              <w:rPr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E3 – Campos obligatorios vacíos: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0"/>
              <w:spacing w:after="160" w:line="259" w:lineRule="auto"/>
              <w:contextualSpacing/>
              <w:rPr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E4 – Cuenta inactiva: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0"/>
              <w:spacing w:after="160" w:line="259" w:lineRule="auto"/>
              <w:contextualSpacing/>
              <w:rPr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E5 – Endpoint protegido sin token: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0"/>
              <w:spacing w:after="160" w:line="259" w:lineRule="auto"/>
              <w:contextualSpacing/>
              <w:rPr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E6 – Token CLIENTE en endpoint de proveedor: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pStyle w:val="TableParagraph"/>
              <w:keepNext/>
              <w:spacing w:before="60"/>
              <w:rPr>
                <w:sz w:val="20"/>
              </w:rPr>
            </w:pPr>
            <w:r>
              <w:rPr>
                <w:sz w:val="20"/>
                <w:lang w:val="es-CO"/>
              </w:rPr>
              <w:t xml:space="preserve">Fecha de ejecución: 27/10/2026, de 02:02 a 02:04 UTC, contra https://bookify-pb92.onrender.com (main fed878d).    Evidencia: ejecucion_cp_hu06_hu14.json y sonda_verificacion.json (petición, respuesta, código y hora de cada escenario), adjuntos en los bugs de Azure Boards.</w:t>
            </w:r>
          </w:p>
        </w:tc>
      </w:tr>
      <w:tr w:rsidR="0037698A" w14:paraId="4EF57D7F" w14:textId="77777777">
        <w:trPr>
          <w:cantSplit/>
          <w:trHeight w:val="700"/>
        </w:trPr>
        <w:tc>
          <w:tcPr>
            <w:tcW w:w="9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B2283" w14:textId="77777777" w:rsidR="0037698A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b/>
                <w:sz w:val="20"/>
                <w:lang w:val="es-CO"/>
              </w:rPr>
              <w:t>Autor(es)</w:t>
            </w:r>
          </w:p>
          <w:p w14:paraId="7B97FAD1" w14:textId="77777777" w:rsidR="0037698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Quién ejecutó la prueba?</w:t>
            </w:r>
            <w:proofErr w:type="gramEnd"/>
            <w:r>
              <w:rPr>
                <w:b/>
                <w:sz w:val="20"/>
                <w:lang w:val="es-CO"/>
              </w:rPr>
              <w:t xml:space="preserve"> </w:t>
            </w:r>
            <w:r>
              <w:rPr>
                <w:sz w:val="20"/>
                <w:lang w:val="es-CO"/>
              </w:rPr>
              <w:t>María Paula Mosquera Álvarez</w:t>
            </w:r>
          </w:p>
          <w:p w14:paraId="107E0E41" w14:textId="77777777" w:rsidR="0037698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Quien diseñó la prueba?</w:t>
            </w:r>
            <w:proofErr w:type="gramEnd"/>
            <w:r>
              <w:rPr>
                <w:b/>
                <w:sz w:val="20"/>
                <w:lang w:val="es-CO"/>
              </w:rPr>
              <w:t xml:space="preserve"> </w:t>
            </w:r>
            <w:r>
              <w:rPr>
                <w:sz w:val="20"/>
                <w:lang w:val="es-CO"/>
              </w:rPr>
              <w:t>Juan David González Rodríguez</w:t>
            </w:r>
          </w:p>
        </w:tc>
      </w:tr>
    </w:tbl>
    <w:p w14:paraId="3ADC5F95" w14:textId="77777777" w:rsidR="0037698A" w:rsidRDefault="0037698A">
      <w:pPr>
        <w:pStyle w:val="BodyText"/>
        <w:rPr>
          <w:sz w:val="2"/>
        </w:rPr>
      </w:pPr>
    </w:p>
    <w:tbl>
      <w:tblPr>
        <w:tblW w:w="9903" w:type="dxa"/>
        <w:tblInd w:w="296" w:type="dxa"/>
        <w:tblLayout w:type="fixed"/>
        <w:tblCellMar>
          <w:left w:w="10" w:type="dxa"/>
          <w:right w:w="5" w:type="dxa"/>
        </w:tblCellMar>
        <w:tblLook w:val="01E0" w:firstRow="1" w:lastRow="1" w:firstColumn="1" w:lastColumn="1" w:noHBand="0" w:noVBand="0"/>
      </w:tblPr>
      <w:tblGrid>
        <w:gridCol w:w="4765"/>
        <w:gridCol w:w="2884"/>
        <w:gridCol w:w="2254"/>
      </w:tblGrid>
      <w:tr w:rsidR="0037698A" w14:paraId="3B5F7559" w14:textId="77777777">
        <w:trPr>
          <w:trHeight w:val="264"/>
        </w:trPr>
        <w:tc>
          <w:tcPr>
            <w:tcW w:w="4765" w:type="dxa"/>
            <w:vMerge w:val="restart"/>
            <w:tcBorders>
              <w:top w:val="single" w:sz="24" w:space="0" w:color="999999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99999"/>
          </w:tcPr>
          <w:p w14:paraId="334BA6EE" w14:textId="77777777" w:rsidR="0037698A" w:rsidRDefault="00000000">
            <w:pPr>
              <w:pStyle w:val="TableParagraph"/>
              <w:pageBreakBefore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CP-HU08 – Bloquear temporalmente el acceso</w:t>
            </w:r>
          </w:p>
        </w:tc>
        <w:tc>
          <w:tcPr>
            <w:tcW w:w="2884" w:type="dxa"/>
            <w:tcBorders>
              <w:top w:val="single" w:sz="24" w:space="0" w:color="999999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784FBD18" w14:textId="77777777" w:rsidR="0037698A" w:rsidRDefault="00000000">
            <w:pPr>
              <w:pStyle w:val="TableParagraph"/>
              <w:spacing w:line="240" w:lineRule="exact"/>
              <w:ind w:left="61"/>
              <w:jc w:val="center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Id</w:t>
            </w:r>
            <w:proofErr w:type="gram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CP: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26162A3F" w14:textId="77777777" w:rsidR="0037698A" w:rsidRDefault="00000000">
            <w:pPr>
              <w:pStyle w:val="TableParagraph"/>
              <w:spacing w:line="240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CP-HU08</w:t>
            </w:r>
          </w:p>
        </w:tc>
      </w:tr>
      <w:tr w:rsidR="0037698A" w14:paraId="5B2E8D6C" w14:textId="77777777">
        <w:trPr>
          <w:trHeight w:val="280"/>
        </w:trPr>
        <w:tc>
          <w:tcPr>
            <w:tcW w:w="4765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99999"/>
          </w:tcPr>
          <w:p w14:paraId="5825B597" w14:textId="77777777" w:rsidR="0037698A" w:rsidRDefault="0037698A">
            <w:pPr>
              <w:rPr>
                <w:sz w:val="2"/>
                <w:szCs w:val="2"/>
              </w:rPr>
            </w:pPr>
          </w:p>
        </w:tc>
        <w:tc>
          <w:tcPr>
            <w:tcW w:w="28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39B44F07" w14:textId="77777777" w:rsidR="0037698A" w:rsidRDefault="00000000">
            <w:pPr>
              <w:pStyle w:val="TableParagraph"/>
              <w:spacing w:before="10"/>
              <w:ind w:left="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Módulo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prueba: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55488BF8" w14:textId="77777777" w:rsidR="0037698A" w:rsidRDefault="0080645A">
            <w:pPr>
              <w:pStyle w:val="TableParagraph"/>
              <w:spacing w:before="10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Autenticación y seguridad de acceso</w:t>
            </w:r>
          </w:p>
        </w:tc>
      </w:tr>
      <w:tr w:rsidR="0037698A" w14:paraId="2551247B" w14:textId="77777777">
        <w:trPr>
          <w:trHeight w:val="950"/>
        </w:trPr>
        <w:tc>
          <w:tcPr>
            <w:tcW w:w="4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23F44A64" w14:textId="77777777" w:rsidR="0037698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Descripción:</w:t>
            </w:r>
            <w:r>
              <w:rPr>
                <w:sz w:val="20"/>
                <w:szCs w:val="20"/>
                <w:lang w:val="es-CO"/>
              </w:rPr>
              <w:t xml:space="preserve"> Verificar que la cuenta se bloquee temporalmente después de cinco intentos fallidos consecutivos de inicio de sesión, que rechace el acceso mientras dure el bloqueo (incluso con credenciales correctas) y que lo permita de nuevo cuando termine, reiniciando el contador de intentos.</w:t>
            </w:r>
          </w:p>
        </w:tc>
        <w:tc>
          <w:tcPr>
            <w:tcW w:w="513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6DD6B637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Objetivo:</w:t>
            </w:r>
            <w:r>
              <w:rPr>
                <w:sz w:val="20"/>
                <w:szCs w:val="20"/>
                <w:lang w:val="es-CO"/>
              </w:rPr>
              <w:t xml:space="preserve"> Comprobar que el control de intentos fallidos proteja la cuenta contra accesos no autorizados sin bloquear indebidamente a usuarios que sí logran iniciar sesión.</w:t>
            </w:r>
          </w:p>
          <w:p w14:paraId="61195EA7" w14:textId="77777777" w:rsidR="0037698A" w:rsidRPr="0080645A" w:rsidRDefault="0037698A">
            <w:pPr>
              <w:pStyle w:val="TableParagraph"/>
              <w:spacing w:line="243" w:lineRule="exact"/>
              <w:ind w:left="14"/>
              <w:rPr>
                <w:sz w:val="20"/>
                <w:szCs w:val="20"/>
                <w:lang w:val="es-CO"/>
              </w:rPr>
            </w:pPr>
          </w:p>
        </w:tc>
      </w:tr>
      <w:tr w:rsidR="0037698A" w14:paraId="5928AB55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1472B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Criterios de aceptación</w:t>
            </w:r>
          </w:p>
          <w:p w14:paraId="27441736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sistema cuenta los intentos fallidos consecutivos de una cuenta activa.</w:t>
            </w:r>
          </w:p>
          <w:p w14:paraId="7A3B3D3E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Después de cinco intentos fallidos consecutivos, el siguiente intento de inicio de sesión bloquea el acceso durante 15 minutos.</w:t>
            </w:r>
          </w:p>
          <w:p w14:paraId="4DA9706E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informa que la cuenta se encuentra temporalmente bloqueada.</w:t>
            </w:r>
          </w:p>
          <w:p w14:paraId="784AFE01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Durante el bloqueo se rechaza el </w:t>
            </w:r>
            <w:proofErr w:type="gramStart"/>
            <w:r>
              <w:rPr>
                <w:sz w:val="20"/>
                <w:szCs w:val="20"/>
                <w:lang w:val="es-CO"/>
              </w:rPr>
              <w:t>acceso</w:t>
            </w:r>
            <w:proofErr w:type="gramEnd"/>
            <w:r>
              <w:rPr>
                <w:sz w:val="20"/>
                <w:szCs w:val="20"/>
                <w:lang w:val="es-CO"/>
              </w:rPr>
              <w:t xml:space="preserve"> aunque las credenciales sean correctas, y se informa que debe esperarse a que finalice.</w:t>
            </w:r>
          </w:p>
          <w:p w14:paraId="6FFF6898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Cuando transcurren los 15 minutos, el sistema permite iniciar sesión con credenciales correctas y reinicia el contador de intentos fallidos.</w:t>
            </w:r>
          </w:p>
          <w:p w14:paraId="345C6F5A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Un inicio de sesión exitoso antes del límite reinicia el contador.</w:t>
            </w:r>
          </w:p>
        </w:tc>
      </w:tr>
      <w:tr w:rsidR="0037698A" w14:paraId="34A9EA55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1BB57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Criterios de rechazo</w:t>
            </w:r>
          </w:p>
          <w:p w14:paraId="5CBCBBD1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F1 – La cuenta sigue aceptando intentos después de cinco fallos consecutivos.</w:t>
            </w:r>
          </w:p>
          <w:p w14:paraId="4F7E1824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E1 – Se permite el acceso con credenciales correctas durante el bloqueo.</w:t>
            </w:r>
          </w:p>
          <w:p w14:paraId="33710767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E2 – Cuatro fallos seguidos de un inicio exitoso dejan el contador acumulado y bloquean la cuenta en el siguiente fallo.</w:t>
            </w:r>
          </w:p>
          <w:p w14:paraId="1235CA98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No cubierto en este ciclo – la espera real de 15 minutos (F2) en un ambiente con la duración estándar. Se ejecuta solo si QA configura la variable </w:t>
            </w:r>
            <w:proofErr w:type="spellStart"/>
            <w:r>
              <w:rPr>
                <w:sz w:val="20"/>
                <w:szCs w:val="20"/>
                <w:lang w:val="es-CO"/>
              </w:rPr>
              <w:t>bloqueoMinutos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con un valor reducido; de lo contrario se omite y se cubre con una prueba unitaria que simule el reloj.</w:t>
            </w:r>
          </w:p>
        </w:tc>
      </w:tr>
      <w:tr w:rsidR="0037698A" w14:paraId="55BFFD61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F92CC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Prerrequisitos</w:t>
            </w:r>
          </w:p>
          <w:p w14:paraId="1FFF86BC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API de 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está en ejecución y accesible en la variable </w:t>
            </w:r>
            <w:proofErr w:type="spellStart"/>
            <w:r>
              <w:rPr>
                <w:sz w:val="20"/>
                <w:szCs w:val="20"/>
                <w:lang w:val="es-CO"/>
              </w:rPr>
              <w:t>baseUrl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del entorno.</w:t>
            </w:r>
          </w:p>
          <w:p w14:paraId="28E0A00F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Se usan cuentas dedicadas a esta prueba para no bloquear las cuentas de otras carpetas: </w:t>
            </w:r>
            <w:proofErr w:type="spellStart"/>
            <w:r>
              <w:rPr>
                <w:sz w:val="20"/>
                <w:szCs w:val="20"/>
                <w:lang w:val="es-CO"/>
              </w:rPr>
              <w:t>bloqueoCorreo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(F1, F2, E1) y </w:t>
            </w:r>
            <w:proofErr w:type="spellStart"/>
            <w:r>
              <w:rPr>
                <w:sz w:val="20"/>
                <w:szCs w:val="20"/>
                <w:lang w:val="es-CO"/>
              </w:rPr>
              <w:t>reinicioCorreo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(E2), creadas en P1 y P2.</w:t>
            </w:r>
          </w:p>
          <w:p w14:paraId="4C69170C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Para F2, el ambiente QA expone una duración de bloqueo reducida (variable </w:t>
            </w:r>
            <w:proofErr w:type="spellStart"/>
            <w:r>
              <w:rPr>
                <w:sz w:val="20"/>
                <w:szCs w:val="20"/>
                <w:lang w:val="es-CO"/>
              </w:rPr>
              <w:t>bloqueoMinutos</w:t>
            </w:r>
            <w:proofErr w:type="spellEnd"/>
            <w:r>
              <w:rPr>
                <w:sz w:val="20"/>
                <w:szCs w:val="20"/>
                <w:lang w:val="es-CO"/>
              </w:rPr>
              <w:t>); si está vacía, F2 se omite.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n-US"/>
              </w:rPr>
            </w:pPr>
            <w:r>
              <w:t xml:space="preserve">Endpoint disponible: POST /api/v1/auth/login.</w:t>
            </w:r>
          </w:p>
          <w:p w14:paraId="584121F1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Colección Postman «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– Casos de prueba HU-06 a HU-14», entorno «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QA», carpeta «CP-HU08 – Bloquear temporalmente el acceso».</w:t>
            </w:r>
          </w:p>
        </w:tc>
      </w:tr>
      <w:tr w:rsidR="0037698A" w14:paraId="34CB2C97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8627B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Pasos camino feliz:</w:t>
            </w:r>
          </w:p>
          <w:p w14:paraId="5C96E645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F1 – Bloquear la cuenta después de cinco intentos fallidos</w:t>
            </w:r>
          </w:p>
          <w:p w14:paraId="240CB9E3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16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Enviar cinco veces POST /api/v1/</w:t>
            </w:r>
            <w:proofErr w:type="spellStart"/>
            <w:r>
              <w:rPr>
                <w:sz w:val="20"/>
                <w:szCs w:val="20"/>
                <w:lang w:val="es-CO"/>
              </w:rPr>
              <w:t>auth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/login con el correo de </w:t>
            </w:r>
            <w:proofErr w:type="spellStart"/>
            <w:r>
              <w:rPr>
                <w:sz w:val="20"/>
                <w:szCs w:val="20"/>
                <w:lang w:val="es-CO"/>
              </w:rPr>
              <w:t>bloqueoCorreo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y una contraseña incorrecta.</w:t>
            </w:r>
          </w:p>
          <w:p w14:paraId="1744049F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16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Enviar un sexto intento de inicio de sesión.</w:t>
            </w:r>
          </w:p>
          <w:p w14:paraId="2772025C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16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Revisar el código y el mensaje de la respuesta.</w:t>
            </w:r>
          </w:p>
          <w:p w14:paraId="5BD1388B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F2 – Permitir el acceso después del bloqueo</w:t>
            </w:r>
          </w:p>
          <w:p w14:paraId="04732463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17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Con la cuenta bloqueada de F1, esperar el tiempo definido en </w:t>
            </w:r>
            <w:proofErr w:type="spellStart"/>
            <w:r>
              <w:rPr>
                <w:sz w:val="20"/>
                <w:szCs w:val="20"/>
                <w:lang w:val="es-CO"/>
              </w:rPr>
              <w:t>bloqueoMinutos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50478F0E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17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Enviar POST /api/v1/</w:t>
            </w:r>
            <w:proofErr w:type="spellStart"/>
            <w:r>
              <w:rPr>
                <w:sz w:val="20"/>
                <w:szCs w:val="20"/>
                <w:lang w:val="es-CO"/>
              </w:rPr>
              <w:t>auth</w:t>
            </w:r>
            <w:proofErr w:type="spellEnd"/>
            <w:r>
              <w:rPr>
                <w:sz w:val="20"/>
                <w:szCs w:val="20"/>
                <w:lang w:val="es-CO"/>
              </w:rPr>
              <w:t>/login con las credenciales correctas.</w:t>
            </w:r>
          </w:p>
          <w:p w14:paraId="6447E28D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17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Enviar un intento con contraseña incorrecta para confirmar que el contador empezó de nuevo.</w:t>
            </w:r>
          </w:p>
        </w:tc>
      </w:tr>
      <w:tr w:rsidR="0037698A" w14:paraId="0A8BF960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A6FE0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lastRenderedPageBreak/>
              <w:t>Resultado esperado del camino feliz:</w:t>
            </w:r>
          </w:p>
          <w:p w14:paraId="0122C81C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F1 – Bloquear la cuenta después de cinco intentos fallidos</w:t>
            </w:r>
          </w:p>
          <w:p w14:paraId="2E6384A8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Los cinco primeros intentos responden 401 </w:t>
            </w:r>
            <w:proofErr w:type="spellStart"/>
            <w:r>
              <w:rPr>
                <w:sz w:val="20"/>
                <w:szCs w:val="20"/>
                <w:lang w:val="es-CO"/>
              </w:rPr>
              <w:t>Unauthorized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El sexto intento responde 429 Too Many Requests con el encabezado Retry-After en 900 segundos.</w:t>
            </w:r>
          </w:p>
          <w:p w14:paraId="7D6ABAD4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mensaje informa que la cuenta se encuentra temporalmente bloqueada.</w:t>
            </w:r>
          </w:p>
          <w:p w14:paraId="028E53B3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indica el tiempo de bloqueo (15 minutos).</w:t>
            </w:r>
          </w:p>
          <w:p w14:paraId="292DB718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F2 – Permitir el acceso después del bloqueo</w:t>
            </w:r>
          </w:p>
          <w:p w14:paraId="59D5EEFC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Con credenciales correctas la respuesta es 200 OK y se entrega el token de sesión.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El intento fallido posterior responde 401 (no 429), lo que confirma que el contador se reinició.</w:t>
            </w:r>
          </w:p>
        </w:tc>
      </w:tr>
      <w:tr w:rsidR="0037698A" w14:paraId="403DF58E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A87C1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Pasos camino de excepción:</w:t>
            </w:r>
          </w:p>
          <w:p w14:paraId="5E66D393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E1 – Credenciales correctas durante el bloqueo</w:t>
            </w:r>
          </w:p>
          <w:p w14:paraId="29CF8DCA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18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Con la cuenta bloqueada en F1 (sin esperar), enviar POST /api/v1/</w:t>
            </w:r>
            <w:proofErr w:type="spellStart"/>
            <w:r>
              <w:rPr>
                <w:sz w:val="20"/>
                <w:szCs w:val="20"/>
                <w:lang w:val="es-CO"/>
              </w:rPr>
              <w:t>auth</w:t>
            </w:r>
            <w:proofErr w:type="spellEnd"/>
            <w:r>
              <w:rPr>
                <w:sz w:val="20"/>
                <w:szCs w:val="20"/>
                <w:lang w:val="es-CO"/>
              </w:rPr>
              <w:t>/login con el correo y la contraseña correctos.</w:t>
            </w:r>
          </w:p>
          <w:p w14:paraId="1A7F3AA1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E2 – Un inicio exitoso reinicia el contador</w:t>
            </w:r>
          </w:p>
          <w:p w14:paraId="1DF8E777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19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cuatro intentos fallidos con la cuenta </w:t>
            </w:r>
            <w:proofErr w:type="spellStart"/>
            <w:r>
              <w:rPr>
                <w:sz w:val="20"/>
                <w:szCs w:val="20"/>
                <w:lang w:val="es-CO"/>
              </w:rPr>
              <w:t>reinicioCorreo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70D483D0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19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Enviar un inicio de sesión con credenciales correctas.</w:t>
            </w:r>
          </w:p>
          <w:p w14:paraId="23D1BC9F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19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Enviar un nuevo intento con contraseña incorrecta.</w:t>
            </w:r>
          </w:p>
        </w:tc>
      </w:tr>
      <w:tr w:rsidR="0037698A" w14:paraId="53B50F5A" w14:textId="77777777">
        <w:trPr>
          <w:cantSplit/>
          <w:trHeight w:val="4197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2219A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Resultado esperado camino de excepción:</w:t>
            </w:r>
          </w:p>
          <w:p w14:paraId="00CFE2B2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E1 – Credenciales correctas durante el bloqueo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429 Too Many Requests.</w:t>
            </w:r>
          </w:p>
          <w:p w14:paraId="0CAC9D81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mensaje informa que debe esperarse hasta que finalice el bloqueo.</w:t>
            </w:r>
          </w:p>
          <w:p w14:paraId="55230F17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No se entrega token de sesión.</w:t>
            </w:r>
          </w:p>
          <w:p w14:paraId="3D06CC28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E2 – Un inicio exitoso reinicia el contador</w:t>
            </w:r>
          </w:p>
          <w:p w14:paraId="48D2FC76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Los cuatro primeros intentos responden 401.</w:t>
            </w:r>
          </w:p>
          <w:p w14:paraId="612C2437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inicio de sesión correcto responde 200 OK.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El intento fallido posterior responde 401 (no 429): la cuenta no queda bloqueada.</w:t>
            </w:r>
          </w:p>
        </w:tc>
      </w:tr>
      <w:tr w:rsidR="0080645A" w14:paraId="7B8DBC4B" w14:textId="77777777">
        <w:trPr>
          <w:cantSplit/>
          <w:trHeight w:val="4197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AE51B" w14:textId="77777777" w:rsidR="0080645A" w:rsidRPr="0080645A" w:rsidRDefault="0080645A">
            <w:pPr>
              <w:pStyle w:val="TableParagraph"/>
              <w:spacing w:before="8"/>
              <w:rPr>
                <w:b/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lastRenderedPageBreak/>
              <w:t xml:space="preserve">Escenarios en </w:t>
            </w:r>
            <w:proofErr w:type="spellStart"/>
            <w:r>
              <w:rPr>
                <w:b/>
                <w:sz w:val="20"/>
                <w:szCs w:val="20"/>
                <w:lang w:val="es-CO"/>
              </w:rPr>
              <w:t>Gherkin</w:t>
            </w:r>
            <w:proofErr w:type="spellEnd"/>
          </w:p>
          <w:p w14:paraId="76D42ED9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Los escenarios marcados (Azure) extienden los criterios de aceptación de la HU en Azure Boards; cada escenario corresponde a la petición de Postman con el mismo identificador.</w:t>
            </w:r>
          </w:p>
          <w:p w14:paraId="45162634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</w:p>
          <w:p w14:paraId="7DC47DF7" w14:textId="77777777" w:rsidR="0080645A" w:rsidRPr="0080645A" w:rsidRDefault="0080645A" w:rsidP="0080645A">
            <w:pPr>
              <w:pStyle w:val="Code"/>
              <w:rPr>
                <w:szCs w:val="20"/>
                <w:lang w:val="es-CO"/>
              </w:rPr>
            </w:pPr>
            <w:proofErr w:type="spellStart"/>
            <w:r>
              <w:rPr>
                <w:szCs w:val="20"/>
                <w:lang w:val="es-CO"/>
              </w:rPr>
              <w:t>Feature</w:t>
            </w:r>
            <w:proofErr w:type="spellEnd"/>
            <w:r>
              <w:rPr>
                <w:szCs w:val="20"/>
                <w:lang w:val="es-CO"/>
              </w:rPr>
              <w:t>: HU-08 Bloquear temporalmente el acceso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CP-HU08-F1 Bloquear la cuenta después de cinco intentos fallidos (Azure)</w:t>
            </w:r>
            <w:r>
              <w:rPr>
                <w:szCs w:val="20"/>
                <w:lang w:val="es-CO"/>
              </w:rPr>
              <w:br/>
              <w:t xml:space="preserve">  Given que tengo una cuenta activa</w:t>
            </w:r>
            <w:r>
              <w:rPr>
                <w:szCs w:val="20"/>
                <w:lang w:val="es-CO"/>
              </w:rPr>
              <w:br/>
              <w:t xml:space="preserve">  And he fallado cinco intentos consecutivos de inicio de sesión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intento iniciar sesión nuevamente</w:t>
            </w:r>
            <w:r>
              <w:rPr>
                <w:szCs w:val="20"/>
                <w:lang w:val="es-CO"/>
              </w:rPr>
              <w:br/>
              <w:t xml:space="preserve">  Then el sistema bloquea temporalmente el acceso durante 15 minutos</w:t>
            </w:r>
            <w:r>
              <w:rPr>
                <w:szCs w:val="20"/>
                <w:lang w:val="es-CO"/>
              </w:rPr>
              <w:br/>
              <w:t xml:space="preserve">  And informa que la cuenta se encuentra temporalmente bloqueada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CP-HU08-F2 Permitir el acceso después del bloqueo (Azure)</w:t>
            </w:r>
            <w:r>
              <w:rPr>
                <w:szCs w:val="20"/>
                <w:lang w:val="es-CO"/>
              </w:rPr>
              <w:br/>
              <w:t xml:space="preserve">  Given que han transcurrido 15 minutos desde el bloqueo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ingreso mis credenciales correctas</w:t>
            </w:r>
            <w:r>
              <w:rPr>
                <w:szCs w:val="20"/>
                <w:lang w:val="es-CO"/>
              </w:rPr>
              <w:br/>
              <w:t xml:space="preserve">  Then el sistema responde 200 OK y permite iniciar sesión</w:t>
            </w:r>
            <w:r>
              <w:rPr>
                <w:szCs w:val="20"/>
                <w:lang w:val="es-CO"/>
              </w:rPr>
              <w:br/>
              <w:t xml:space="preserve">  And restablece el contador de intentos fallidos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CP-HU08-E1 Rechazar el acceso durante el bloqueo (Azure)</w:t>
            </w:r>
            <w:r>
              <w:rPr>
                <w:szCs w:val="20"/>
                <w:lang w:val="es-CO"/>
              </w:rPr>
              <w:br/>
              <w:t xml:space="preserve">  Given que mi cuenta está bloqueada temporalmente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intento iniciar sesión con credenciales correctas</w:t>
            </w:r>
            <w:r>
              <w:rPr>
                <w:szCs w:val="20"/>
                <w:lang w:val="es-CO"/>
              </w:rPr>
              <w:br/>
              <w:t xml:space="preserve">  Then el sistema rechaza el acceso</w:t>
            </w:r>
            <w:r>
              <w:rPr>
                <w:szCs w:val="20"/>
                <w:lang w:val="es-CO"/>
              </w:rPr>
              <w:br/>
              <w:t xml:space="preserve">  And informa que debo esperar hasta que finalice el bloqueo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CP-HU08-E2 Reiniciar el contador con un inicio de sesión exitoso</w:t>
            </w:r>
            <w:r>
              <w:rPr>
                <w:szCs w:val="20"/>
                <w:lang w:val="es-CO"/>
              </w:rPr>
              <w:br/>
              <w:t xml:space="preserve">  Given que he fallado cuatro intentos consecutivos de inicio de sesión</w:t>
            </w:r>
            <w:r>
              <w:rPr>
                <w:szCs w:val="20"/>
                <w:lang w:val="es-CO"/>
              </w:rPr>
              <w:br/>
              <w:t xml:space="preserve">  And inicio sesión correctamente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fallo un nuevo intento de inicio de sesión</w:t>
            </w:r>
            <w:r>
              <w:rPr>
                <w:szCs w:val="20"/>
                <w:lang w:val="es-CO"/>
              </w:rPr>
              <w:br/>
              <w:t xml:space="preserve">  Then el sistema responde 401 </w:t>
            </w:r>
            <w:proofErr w:type="spellStart"/>
            <w:r>
              <w:rPr>
                <w:szCs w:val="20"/>
                <w:lang w:val="es-CO"/>
              </w:rPr>
              <w:t>Unauthorized</w:t>
            </w:r>
            <w:proofErr w:type="spellEnd"/>
            <w:r>
              <w:rPr>
                <w:szCs w:val="20"/>
                <w:lang w:val="es-CO"/>
              </w:rPr>
              <w:br/>
              <w:t xml:space="preserve">  And no bloquea la cuenta</w:t>
            </w:r>
          </w:p>
          <w:p w14:paraId="76216E34" w14:textId="77777777" w:rsidR="0080645A" w:rsidRPr="0080645A" w:rsidRDefault="0080645A">
            <w:pPr>
              <w:pStyle w:val="TableParagraph"/>
              <w:spacing w:before="8"/>
              <w:rPr>
                <w:b/>
                <w:sz w:val="20"/>
                <w:szCs w:val="20"/>
                <w:lang w:val="es-CO"/>
              </w:rPr>
            </w:pPr>
          </w:p>
        </w:tc>
      </w:tr>
    </w:tbl>
    <w:p w14:paraId="077D8FBF" w14:textId="77777777" w:rsidR="0037698A" w:rsidRDefault="0037698A">
      <w:pPr>
        <w:pStyle w:val="BodyText"/>
        <w:rPr>
          <w:sz w:val="2"/>
        </w:rPr>
      </w:pPr>
    </w:p>
    <w:tbl>
      <w:tblPr>
        <w:tblW w:w="9903" w:type="dxa"/>
        <w:tblInd w:w="296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9903"/>
      </w:tblGrid>
      <w:tr w:rsidR="0037698A" w14:paraId="2049D781" w14:textId="77777777">
        <w:trPr>
          <w:cantSplit/>
          <w:trHeight w:val="1000"/>
        </w:trPr>
        <w:tc>
          <w:tcPr>
            <w:tcW w:w="9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047A8" w14:textId="77777777" w:rsidR="0037698A" w:rsidRDefault="00000000">
            <w:pPr>
              <w:pStyle w:val="TableParagraph"/>
              <w:keepNext/>
              <w:spacing w:before="8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Pasa o no pasa la prueba?</w:t>
            </w:r>
            <w:proofErr w:type="gramEnd"/>
          </w:p>
          <w:p>
            <w:pPr>
              <w:pStyle w:val="TableParagraph"/>
              <w:keepNext/>
              <w:spacing w:before="40"/>
              <w:rPr>
                <w:sz w:val="20"/>
              </w:rPr>
            </w:pPr>
            <w:r>
              <w:rPr>
                <w:sz w:val="20"/>
                <w:lang w:val="es-CO"/>
              </w:rPr>
              <w:t xml:space="preserve">Resultado de la ejecución automatizada del 27/10/2026 (casos refinados contra el Gherkin final de Azure Boards):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F1 – Bloquear al quinto intento fallido: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#177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E1 – Credenciales correctas durante el bloqueo: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#177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F2 – Acceso al terminar el bloqueo: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#177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E2 – Un inicio exitoso reinicia el contador: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E3 – Mismo bloqueo para un correo no registrado: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pStyle w:val="TableParagraph"/>
              <w:keepNext/>
              <w:spacing w:before="60"/>
              <w:rPr>
                <w:sz w:val="20"/>
              </w:rPr>
            </w:pPr>
            <w:r>
              <w:rPr>
                <w:sz w:val="20"/>
                <w:lang w:val="es-CO"/>
              </w:rPr>
              <w:t xml:space="preserve">Fecha de ejecución: 27/10/2026, de 02:02 a 02:04 UTC, contra https://bookify-pb92.onrender.com (main fed878d).    Evidencia: ejecucion_cp_hu06_hu14.json y sonda_verificacion.json (petición, respuesta, código y hora de cada escenario), adjuntos en los bugs de Azure Boards.</w:t>
            </w:r>
          </w:p>
        </w:tc>
      </w:tr>
      <w:tr w:rsidR="0037698A" w14:paraId="0FEEB84C" w14:textId="77777777">
        <w:trPr>
          <w:cantSplit/>
          <w:trHeight w:val="700"/>
        </w:trPr>
        <w:tc>
          <w:tcPr>
            <w:tcW w:w="9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D37DF" w14:textId="77777777" w:rsidR="0037698A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b/>
                <w:sz w:val="20"/>
                <w:lang w:val="es-CO"/>
              </w:rPr>
              <w:t>Autor(es)</w:t>
            </w:r>
          </w:p>
          <w:p w14:paraId="00B545D9" w14:textId="77777777" w:rsidR="0037698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Quién ejecutó la prueba?</w:t>
            </w:r>
            <w:proofErr w:type="gramEnd"/>
            <w:r>
              <w:rPr>
                <w:b/>
                <w:sz w:val="20"/>
                <w:lang w:val="es-CO"/>
              </w:rPr>
              <w:t xml:space="preserve"> </w:t>
            </w:r>
            <w:r>
              <w:rPr>
                <w:sz w:val="20"/>
                <w:lang w:val="es-CO"/>
              </w:rPr>
              <w:t>Juan Esteban Mosquera Perea</w:t>
            </w:r>
          </w:p>
          <w:p w14:paraId="45455585" w14:textId="77777777" w:rsidR="0037698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Quien diseñó la prueba?</w:t>
            </w:r>
            <w:proofErr w:type="gramEnd"/>
            <w:r>
              <w:rPr>
                <w:b/>
                <w:sz w:val="20"/>
                <w:lang w:val="es-CO"/>
              </w:rPr>
              <w:t xml:space="preserve"> </w:t>
            </w:r>
            <w:r>
              <w:rPr>
                <w:sz w:val="20"/>
                <w:lang w:val="es-CO"/>
              </w:rPr>
              <w:t>María Paula Mosquera Álvarez</w:t>
            </w:r>
          </w:p>
        </w:tc>
      </w:tr>
    </w:tbl>
    <w:p w14:paraId="5420E68B" w14:textId="77777777" w:rsidR="0037698A" w:rsidRDefault="0037698A">
      <w:pPr>
        <w:pStyle w:val="BodyText"/>
        <w:rPr>
          <w:sz w:val="2"/>
        </w:rPr>
      </w:pPr>
    </w:p>
    <w:tbl>
      <w:tblPr>
        <w:tblW w:w="9903" w:type="dxa"/>
        <w:tblInd w:w="296" w:type="dxa"/>
        <w:tblLayout w:type="fixed"/>
        <w:tblCellMar>
          <w:left w:w="10" w:type="dxa"/>
          <w:right w:w="5" w:type="dxa"/>
        </w:tblCellMar>
        <w:tblLook w:val="01E0" w:firstRow="1" w:lastRow="1" w:firstColumn="1" w:lastColumn="1" w:noHBand="0" w:noVBand="0"/>
      </w:tblPr>
      <w:tblGrid>
        <w:gridCol w:w="4765"/>
        <w:gridCol w:w="2884"/>
        <w:gridCol w:w="2254"/>
      </w:tblGrid>
      <w:tr w:rsidR="0037698A" w14:paraId="19897199" w14:textId="77777777">
        <w:trPr>
          <w:trHeight w:val="264"/>
        </w:trPr>
        <w:tc>
          <w:tcPr>
            <w:tcW w:w="4765" w:type="dxa"/>
            <w:vMerge w:val="restart"/>
            <w:tcBorders>
              <w:top w:val="single" w:sz="24" w:space="0" w:color="999999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99999"/>
          </w:tcPr>
          <w:p w14:paraId="0D393F69" w14:textId="77777777" w:rsidR="0037698A" w:rsidRDefault="00000000">
            <w:pPr>
              <w:pStyle w:val="TableParagraph"/>
              <w:pageBreakBefore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CP-HU09 – Crear perfil comercial</w:t>
            </w:r>
          </w:p>
        </w:tc>
        <w:tc>
          <w:tcPr>
            <w:tcW w:w="2884" w:type="dxa"/>
            <w:tcBorders>
              <w:top w:val="single" w:sz="24" w:space="0" w:color="999999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68425B9C" w14:textId="77777777" w:rsidR="0037698A" w:rsidRDefault="00000000">
            <w:pPr>
              <w:pStyle w:val="TableParagraph"/>
              <w:spacing w:line="240" w:lineRule="exact"/>
              <w:ind w:left="61"/>
              <w:jc w:val="center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Id</w:t>
            </w:r>
            <w:proofErr w:type="gram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CP: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54C15FEA" w14:textId="77777777" w:rsidR="0037698A" w:rsidRDefault="00000000">
            <w:pPr>
              <w:pStyle w:val="TableParagraph"/>
              <w:spacing w:line="240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CP-HU09</w:t>
            </w:r>
          </w:p>
        </w:tc>
      </w:tr>
      <w:tr w:rsidR="0037698A" w14:paraId="0FC35C50" w14:textId="77777777">
        <w:trPr>
          <w:trHeight w:val="280"/>
        </w:trPr>
        <w:tc>
          <w:tcPr>
            <w:tcW w:w="4765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99999"/>
          </w:tcPr>
          <w:p w14:paraId="48D7A90A" w14:textId="77777777" w:rsidR="0037698A" w:rsidRDefault="0037698A">
            <w:pPr>
              <w:rPr>
                <w:sz w:val="2"/>
                <w:szCs w:val="2"/>
              </w:rPr>
            </w:pPr>
          </w:p>
        </w:tc>
        <w:tc>
          <w:tcPr>
            <w:tcW w:w="28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147CAFCA" w14:textId="77777777" w:rsidR="0037698A" w:rsidRDefault="00000000">
            <w:pPr>
              <w:pStyle w:val="TableParagraph"/>
              <w:spacing w:before="10"/>
              <w:ind w:left="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Módulo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prueba: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0E7092FB" w14:textId="77777777" w:rsidR="0037698A" w:rsidRDefault="0080645A">
            <w:pPr>
              <w:pStyle w:val="TableParagraph"/>
              <w:spacing w:before="10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Gestión de perfil comercial del proveedor</w:t>
            </w:r>
          </w:p>
        </w:tc>
      </w:tr>
      <w:tr w:rsidR="0037698A" w14:paraId="2BBDD3CA" w14:textId="77777777">
        <w:trPr>
          <w:trHeight w:val="950"/>
        </w:trPr>
        <w:tc>
          <w:tcPr>
            <w:tcW w:w="4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54B91438" w14:textId="77777777" w:rsidR="0037698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Descripción:</w:t>
            </w:r>
            <w:r>
              <w:rPr>
                <w:sz w:val="20"/>
                <w:szCs w:val="20"/>
                <w:lang w:val="es-CO"/>
              </w:rPr>
              <w:t xml:space="preserve"> Verificar que un proveedor autenticado pueda crear el perfil comercial de su negocio, que el perfil quede visible para los clientes, y que el sistema rechace perfiles con datos obligatorios incompletos, perfiles duplicados y solicitudes de usuarios no autorizados.</w:t>
            </w:r>
          </w:p>
        </w:tc>
        <w:tc>
          <w:tcPr>
            <w:tcW w:w="513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5B499A29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Objetivo:</w:t>
            </w:r>
            <w:r>
              <w:rPr>
                <w:sz w:val="20"/>
                <w:szCs w:val="20"/>
                <w:lang w:val="es-CO"/>
              </w:rPr>
              <w:t xml:space="preserve"> Comprobar que la creación del perfil valide los campos obligatorios, se asocie al proveedor autenticado y sea consultable por los clientes.</w:t>
            </w:r>
          </w:p>
          <w:p w14:paraId="31ABED5D" w14:textId="77777777" w:rsidR="0037698A" w:rsidRPr="0080645A" w:rsidRDefault="0037698A">
            <w:pPr>
              <w:pStyle w:val="TableParagraph"/>
              <w:spacing w:line="243" w:lineRule="exact"/>
              <w:ind w:left="14"/>
              <w:rPr>
                <w:sz w:val="20"/>
                <w:szCs w:val="20"/>
                <w:lang w:val="es-CO"/>
              </w:rPr>
            </w:pPr>
          </w:p>
        </w:tc>
      </w:tr>
      <w:tr w:rsidR="0037698A" w14:paraId="6B5365D4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2BF68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Criterios de aceptación</w:t>
            </w:r>
          </w:p>
          <w:p w14:paraId="4925B626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sistema permite crear el perfil con nombre comercial, categoría, dirección y teléfono cuando el proveedor está autenticado y aún no tiene perfil.</w:t>
            </w:r>
          </w:p>
          <w:p w14:paraId="46C9A094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perfil creado queda asociado al proveedor autenticado y visible para los clientes.</w:t>
            </w:r>
          </w:p>
          <w:p w14:paraId="40222043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sistema rechaza el perfil si falta el nombre comercial o la categoría e indica los campos obligatorios faltantes.</w:t>
            </w:r>
          </w:p>
          <w:p w14:paraId="783C83A7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Un proveedor solo puede tener un perfil comercial.</w:t>
            </w:r>
          </w:p>
          <w:p w14:paraId="44938B4A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Solo un usuario autenticado con rol proveedor puede crear el perfil.</w:t>
            </w:r>
          </w:p>
        </w:tc>
      </w:tr>
      <w:tr w:rsidR="0037698A" w14:paraId="02B72BF2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66EF2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Criterios de rechazo</w:t>
            </w:r>
          </w:p>
          <w:p w14:paraId="4F8B40B6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E1 – Falta el nombre comercial → 400 Bad </w:t>
            </w:r>
            <w:proofErr w:type="spellStart"/>
            <w:r>
              <w:rPr>
                <w:sz w:val="20"/>
                <w:szCs w:val="20"/>
                <w:lang w:val="es-CO"/>
              </w:rPr>
              <w:t>Request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2C3E5744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E2 – Falta la categoría → 400 Bad </w:t>
            </w:r>
            <w:proofErr w:type="spellStart"/>
            <w:r>
              <w:rPr>
                <w:sz w:val="20"/>
                <w:szCs w:val="20"/>
                <w:lang w:val="es-CO"/>
              </w:rPr>
              <w:t>Request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6EA69AAD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E3 – El proveedor ya tiene un perfil comercial → 409 </w:t>
            </w:r>
            <w:proofErr w:type="spellStart"/>
            <w:r>
              <w:rPr>
                <w:sz w:val="20"/>
                <w:szCs w:val="20"/>
                <w:lang w:val="es-CO"/>
              </w:rPr>
              <w:t>Conflict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0888C9ED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E4 – La solicitud no tiene sesión (401) o la hace un cliente (403).</w:t>
            </w:r>
          </w:p>
        </w:tc>
      </w:tr>
      <w:tr w:rsidR="0037698A" w14:paraId="25D3FC46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D81C9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Prerrequisitos</w:t>
            </w:r>
          </w:p>
          <w:p w14:paraId="2F08CF91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API de 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está en ejecución y accesible en la variable </w:t>
            </w:r>
            <w:proofErr w:type="spellStart"/>
            <w:r>
              <w:rPr>
                <w:sz w:val="20"/>
                <w:szCs w:val="20"/>
                <w:lang w:val="es-CO"/>
              </w:rPr>
              <w:t>baseUrl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del entorno.</w:t>
            </w:r>
          </w:p>
          <w:p w14:paraId="000FCC77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Existe un proveedor autenticado sin perfil comercial (P1 lo registra </w:t>
            </w:r>
            <w:proofErr w:type="spellStart"/>
            <w:r>
              <w:rPr>
                <w:sz w:val="20"/>
                <w:szCs w:val="20"/>
                <w:lang w:val="es-CO"/>
              </w:rPr>
              <w:t>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inicia sesión; token en </w:t>
            </w:r>
            <w:proofErr w:type="spellStart"/>
            <w:r>
              <w:rPr>
                <w:sz w:val="20"/>
                <w:szCs w:val="20"/>
                <w:lang w:val="es-CO"/>
              </w:rPr>
              <w:t>tokenProveedorNuevo</w:t>
            </w:r>
            <w:proofErr w:type="spellEnd"/>
            <w:r>
              <w:rPr>
                <w:sz w:val="20"/>
                <w:szCs w:val="20"/>
                <w:lang w:val="es-CO"/>
              </w:rPr>
              <w:t>) y un cliente autenticado (</w:t>
            </w:r>
            <w:proofErr w:type="spellStart"/>
            <w:r>
              <w:rPr>
                <w:sz w:val="20"/>
                <w:szCs w:val="20"/>
                <w:lang w:val="es-CO"/>
              </w:rPr>
              <w:t>tokenCliente</w:t>
            </w:r>
            <w:proofErr w:type="spellEnd"/>
            <w:r>
              <w:rPr>
                <w:sz w:val="20"/>
                <w:szCs w:val="20"/>
                <w:lang w:val="es-CO"/>
              </w:rPr>
              <w:t>).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Endpoints disponibles: POST /api/v1/comercio/perfil y GET /api/v1/catalog/services/search?texto={nombre comercial}.</w:t>
            </w:r>
          </w:p>
          <w:p w14:paraId="6627F44C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Colección Postman «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– Casos de prueba HU-06 a HU-14», entorno «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QA», carpeta «CP-HU09 – Crear perfil comercial».</w:t>
            </w:r>
          </w:p>
        </w:tc>
      </w:tr>
      <w:tr w:rsidR="0037698A" w14:paraId="687813A4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1DC26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Pasos camino feliz:</w:t>
            </w:r>
          </w:p>
          <w:p w14:paraId="20E78C07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F1 – Crear un perfil comercial válido</w:t>
            </w:r>
          </w:p>
          <w:p>
            <w:pPr>
              <w:pStyle w:val="ListParagraph"/>
              <w:widowControl/>
              <w:numPr>
                <w:ilvl w:val="0"/>
                <w:numId w:val="20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POST /api/v1/comercio/perfil con tokenProveedorNuevo, nombre comercial, categoría, dirección y teléfono.</w:t>
            </w:r>
          </w:p>
          <w:p w14:paraId="36D1D0B0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20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Revisar la respuesta del sistema.</w:t>
            </w:r>
          </w:p>
          <w:p>
            <w:pPr>
              <w:pStyle w:val="ListParagraph"/>
              <w:widowControl/>
              <w:numPr>
                <w:ilvl w:val="0"/>
                <w:numId w:val="20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Con tokenCliente, consultar GET /api/v1/catalog/services/search?texto={nombre comercial} con el identificador del perfil creado.</w:t>
            </w:r>
          </w:p>
        </w:tc>
      </w:tr>
      <w:tr w:rsidR="0037698A" w14:paraId="2B909568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66533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Resultado esperado del camino feliz:</w:t>
            </w:r>
          </w:p>
          <w:p w14:paraId="61B54192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F1 – Crear un perfil comercial válido</w:t>
            </w:r>
          </w:p>
          <w:p w14:paraId="01A17B66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201 </w:t>
            </w:r>
            <w:proofErr w:type="spellStart"/>
            <w:r>
              <w:rPr>
                <w:sz w:val="20"/>
                <w:szCs w:val="20"/>
                <w:lang w:val="es-CO"/>
              </w:rPr>
              <w:t>Created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2B07A71C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incluye el identificador del perfil, el nombre comercial, la categoría, la dirección y el teléfono enviados.</w:t>
            </w:r>
          </w:p>
          <w:p w14:paraId="5FA2B9B5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perfil está asociado al proveedor autenticado.</w:t>
            </w:r>
          </w:p>
          <w:p w14:paraId="00BB469D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consulta del cliente responde 200 OK y muestra el perfil (visible para los clientes).</w:t>
            </w:r>
          </w:p>
        </w:tc>
      </w:tr>
      <w:tr w:rsidR="0037698A" w14:paraId="08F05FC4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07C3D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lastRenderedPageBreak/>
              <w:t>Pasos camino de excepción:</w:t>
            </w:r>
          </w:p>
          <w:p w14:paraId="476B241D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E1 – Perfil sin nombre comercial</w:t>
            </w:r>
          </w:p>
          <w:p>
            <w:pPr>
              <w:pStyle w:val="ListParagraph"/>
              <w:widowControl/>
              <w:numPr>
                <w:ilvl w:val="0"/>
                <w:numId w:val="2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Con un proveedor sin perfil, enviar POST /api/v1/comercio/perfil sin el campo nombre comercial.</w:t>
            </w:r>
          </w:p>
          <w:p w14:paraId="041B1DD7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E2 – Perfil sin categoría</w:t>
            </w:r>
          </w:p>
          <w:p>
            <w:pPr>
              <w:pStyle w:val="ListParagraph"/>
              <w:widowControl/>
              <w:numPr>
                <w:ilvl w:val="0"/>
                <w:numId w:val="22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Con un proveedor sin perfil, enviar POST /api/v1/comercio/perfil sin el campo categoría.</w:t>
            </w:r>
          </w:p>
          <w:p w14:paraId="040F6091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E3 – Proveedor que ya tiene perfil</w:t>
            </w:r>
          </w:p>
          <w:p>
            <w:pPr>
              <w:pStyle w:val="ListParagraph"/>
              <w:widowControl/>
              <w:numPr>
                <w:ilvl w:val="0"/>
                <w:numId w:val="23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Con el proveedor de F1, enviar de nuevo POST /api/v1/comercio/perfil con datos válidos.</w:t>
            </w:r>
          </w:p>
          <w:p w14:paraId="3C3FC6D3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E4 – Usuario no autorizado</w:t>
            </w:r>
          </w:p>
          <w:p>
            <w:pPr>
              <w:pStyle w:val="ListParagraph"/>
              <w:widowControl/>
              <w:numPr>
                <w:ilvl w:val="0"/>
                <w:numId w:val="24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POST /api/v1/comercio/perfil sin token.</w:t>
            </w:r>
          </w:p>
          <w:p w14:paraId="30214F6A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24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la misma petición con </w:t>
            </w:r>
            <w:proofErr w:type="spellStart"/>
            <w:r>
              <w:rPr>
                <w:sz w:val="20"/>
                <w:szCs w:val="20"/>
                <w:lang w:val="es-CO"/>
              </w:rPr>
              <w:t>tokenCliente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7698A" w14:paraId="66642849" w14:textId="77777777">
        <w:trPr>
          <w:cantSplit/>
          <w:trHeight w:val="4197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695E8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Resultado esperado camino de excepción:</w:t>
            </w:r>
          </w:p>
          <w:p w14:paraId="1401A57F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E1 – Perfil sin nombre comercial</w:t>
            </w:r>
          </w:p>
          <w:p w14:paraId="1E36C62A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400 Bad </w:t>
            </w:r>
            <w:proofErr w:type="spellStart"/>
            <w:r>
              <w:rPr>
                <w:sz w:val="20"/>
                <w:szCs w:val="20"/>
                <w:lang w:val="es-CO"/>
              </w:rPr>
              <w:t>Request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365D089C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mensaje indica el campo obligatorio faltante (nombre comercial) y no se crea el perfil.</w:t>
            </w:r>
          </w:p>
          <w:p w14:paraId="2A2009DC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E2 – Perfil sin categoría</w:t>
            </w:r>
          </w:p>
          <w:p w14:paraId="2A2717D0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400 Bad </w:t>
            </w:r>
            <w:proofErr w:type="spellStart"/>
            <w:r>
              <w:rPr>
                <w:sz w:val="20"/>
                <w:szCs w:val="20"/>
                <w:lang w:val="es-CO"/>
              </w:rPr>
              <w:t>Request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38C946B4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mensaje indica el campo obligatorio faltante (categoría) y no se crea el perfil.</w:t>
            </w:r>
          </w:p>
          <w:p w14:paraId="1CAA2D73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E3 – Proveedor que ya tiene perfil</w:t>
            </w:r>
          </w:p>
          <w:p w14:paraId="479E683F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409 </w:t>
            </w:r>
            <w:proofErr w:type="spellStart"/>
            <w:r>
              <w:rPr>
                <w:sz w:val="20"/>
                <w:szCs w:val="20"/>
                <w:lang w:val="es-CO"/>
              </w:rPr>
              <w:t>Conflict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23122011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mensaje informa que el proveedor ya tiene un perfil comercial y no se crea otro.</w:t>
            </w:r>
          </w:p>
          <w:p w14:paraId="0964E43A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E4 – Usuario no autorizado</w:t>
            </w:r>
          </w:p>
          <w:p w14:paraId="7E943373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Sin token, la respuesta HTTP es 401 </w:t>
            </w:r>
            <w:proofErr w:type="spellStart"/>
            <w:r>
              <w:rPr>
                <w:sz w:val="20"/>
                <w:szCs w:val="20"/>
                <w:lang w:val="es-CO"/>
              </w:rPr>
              <w:t>Unauthorized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1686AD54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Con token de cliente, la respuesta HTTP es 403 Forbidden.</w:t>
            </w:r>
          </w:p>
          <w:p w14:paraId="47B42E61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En ambos casos no se crea el perfil.</w:t>
            </w:r>
          </w:p>
        </w:tc>
      </w:tr>
      <w:tr w:rsidR="0080645A" w14:paraId="10D21A8F" w14:textId="77777777">
        <w:trPr>
          <w:cantSplit/>
          <w:trHeight w:val="4197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A6BB0" w14:textId="77777777" w:rsidR="0080645A" w:rsidRPr="0080645A" w:rsidRDefault="0080645A">
            <w:pPr>
              <w:pStyle w:val="TableParagraph"/>
              <w:spacing w:before="8"/>
              <w:rPr>
                <w:b/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lastRenderedPageBreak/>
              <w:t xml:space="preserve">Escenarios en </w:t>
            </w:r>
            <w:proofErr w:type="spellStart"/>
            <w:r>
              <w:rPr>
                <w:b/>
                <w:sz w:val="20"/>
                <w:szCs w:val="20"/>
                <w:lang w:val="es-CO"/>
              </w:rPr>
              <w:t>Gherkin</w:t>
            </w:r>
            <w:proofErr w:type="spellEnd"/>
          </w:p>
          <w:p w14:paraId="2CB1F962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Los escenarios marcados (Azure) extienden los criterios de aceptación de la HU en Azure Boards; cada escenario corresponde a la petición de Postman con el mismo identificador.</w:t>
            </w:r>
          </w:p>
          <w:p w14:paraId="42B8F227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</w:p>
          <w:p w14:paraId="4C2E9BEF" w14:textId="77777777" w:rsidR="0080645A" w:rsidRPr="0080645A" w:rsidRDefault="0080645A" w:rsidP="0080645A">
            <w:pPr>
              <w:pStyle w:val="Code"/>
              <w:rPr>
                <w:szCs w:val="20"/>
                <w:lang w:val="es-CO"/>
              </w:rPr>
            </w:pPr>
            <w:proofErr w:type="spellStart"/>
            <w:r>
              <w:rPr>
                <w:szCs w:val="20"/>
                <w:lang w:val="es-CO"/>
              </w:rPr>
              <w:t>Feature</w:t>
            </w:r>
            <w:proofErr w:type="spellEnd"/>
            <w:r>
              <w:rPr>
                <w:szCs w:val="20"/>
                <w:lang w:val="es-CO"/>
              </w:rPr>
              <w:t>: HU-09 Crear perfil comercial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CP-HU09-F1 Crear un perfil comercial válido (Azure)</w:t>
            </w:r>
            <w:r>
              <w:rPr>
                <w:szCs w:val="20"/>
                <w:lang w:val="es-CO"/>
              </w:rPr>
              <w:br/>
              <w:t xml:space="preserve">  Given que soy un proveedor autenticado sin perfil comercial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registro nombre comercial, categoría, dirección y teléfono</w:t>
            </w:r>
            <w:r>
              <w:rPr>
                <w:szCs w:val="20"/>
                <w:lang w:val="es-CO"/>
              </w:rPr>
              <w:br/>
              <w:t xml:space="preserve">  Then el sistema responde 201 </w:t>
            </w:r>
            <w:proofErr w:type="spellStart"/>
            <w:r>
              <w:rPr>
                <w:szCs w:val="20"/>
                <w:lang w:val="es-CO"/>
              </w:rPr>
              <w:t>Created</w:t>
            </w:r>
            <w:proofErr w:type="spellEnd"/>
            <w:r>
              <w:rPr>
                <w:szCs w:val="20"/>
                <w:lang w:val="es-CO"/>
              </w:rPr>
              <w:br/>
              <w:t xml:space="preserve">  And crea el perfil comercial</w:t>
            </w:r>
            <w:r>
              <w:rPr>
                <w:szCs w:val="20"/>
                <w:lang w:val="es-CO"/>
              </w:rPr>
              <w:br/>
              <w:t xml:space="preserve">  And el perfil queda visible para los clientes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 xml:space="preserve"> </w:t>
            </w:r>
            <w:proofErr w:type="spellStart"/>
            <w:r>
              <w:rPr>
                <w:szCs w:val="20"/>
                <w:lang w:val="es-CO"/>
              </w:rPr>
              <w:t>Outline</w:t>
            </w:r>
            <w:proofErr w:type="spellEnd"/>
            <w:r>
              <w:rPr>
                <w:szCs w:val="20"/>
                <w:lang w:val="es-CO"/>
              </w:rPr>
              <w:t>: CP-HU09-E1 y E2 Rechazar un perfil con datos obligatorios incompletos (Azure)</w:t>
            </w:r>
            <w:r>
              <w:rPr>
                <w:szCs w:val="20"/>
                <w:lang w:val="es-CO"/>
              </w:rPr>
              <w:br/>
              <w:t xml:space="preserve">  Given que soy un proveedor autenticado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intento guardar el perfil sin &lt;campo&gt;</w:t>
            </w:r>
            <w:r>
              <w:rPr>
                <w:szCs w:val="20"/>
                <w:lang w:val="es-CO"/>
              </w:rPr>
              <w:br/>
              <w:t xml:space="preserve">  Then el sistema responde 400 Bad </w:t>
            </w:r>
            <w:proofErr w:type="spellStart"/>
            <w:r>
              <w:rPr>
                <w:szCs w:val="20"/>
                <w:lang w:val="es-CO"/>
              </w:rPr>
              <w:t>Request</w:t>
            </w:r>
            <w:proofErr w:type="spellEnd"/>
            <w:r>
              <w:rPr>
                <w:szCs w:val="20"/>
                <w:lang w:val="es-CO"/>
              </w:rPr>
              <w:br/>
              <w:t xml:space="preserve">  And indica los campos obligatorios faltantes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Examples</w:t>
            </w:r>
            <w:proofErr w:type="spellEnd"/>
            <w:r>
              <w:rPr>
                <w:szCs w:val="20"/>
                <w:lang w:val="es-CO"/>
              </w:rPr>
              <w:t>:</w:t>
            </w:r>
            <w:r>
              <w:rPr>
                <w:szCs w:val="20"/>
                <w:lang w:val="es-CO"/>
              </w:rPr>
              <w:br/>
              <w:t xml:space="preserve">    | caso | campo |</w:t>
            </w:r>
            <w:r>
              <w:rPr>
                <w:szCs w:val="20"/>
                <w:lang w:val="es-CO"/>
              </w:rPr>
              <w:br/>
              <w:t xml:space="preserve">    | E1 | nombre comercial |</w:t>
            </w:r>
            <w:r>
              <w:rPr>
                <w:szCs w:val="20"/>
                <w:lang w:val="es-CO"/>
              </w:rPr>
              <w:br/>
              <w:t xml:space="preserve">    | E2 | categoría |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CP-HU09-E3 Rechazar un segundo perfil para el mismo proveedor</w:t>
            </w:r>
            <w:r>
              <w:rPr>
                <w:szCs w:val="20"/>
                <w:lang w:val="es-CO"/>
              </w:rPr>
              <w:br/>
              <w:t xml:space="preserve">  Given que soy un proveedor autenticado con un perfil comercial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intento crear otro perfil comercial</w:t>
            </w:r>
            <w:r>
              <w:rPr>
                <w:szCs w:val="20"/>
                <w:lang w:val="es-CO"/>
              </w:rPr>
              <w:br/>
              <w:t xml:space="preserve">  Then el sistema responde 409 </w:t>
            </w:r>
            <w:proofErr w:type="spellStart"/>
            <w:r>
              <w:rPr>
                <w:szCs w:val="20"/>
                <w:lang w:val="es-CO"/>
              </w:rPr>
              <w:t>Conflict</w:t>
            </w:r>
            <w:proofErr w:type="spellEnd"/>
            <w:r>
              <w:rPr>
                <w:szCs w:val="20"/>
                <w:lang w:val="es-CO"/>
              </w:rPr>
              <w:br/>
              <w:t xml:space="preserve">  And no crea un segundo perfil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 xml:space="preserve"> </w:t>
            </w:r>
            <w:proofErr w:type="spellStart"/>
            <w:r>
              <w:rPr>
                <w:szCs w:val="20"/>
                <w:lang w:val="es-CO"/>
              </w:rPr>
              <w:t>Outline</w:t>
            </w:r>
            <w:proofErr w:type="spellEnd"/>
            <w:r>
              <w:rPr>
                <w:szCs w:val="20"/>
                <w:lang w:val="es-CO"/>
              </w:rPr>
              <w:t>: CP-HU09-E4 Rechazar la creación por un usuario no autorizado</w:t>
            </w:r>
            <w:r>
              <w:rPr>
                <w:szCs w:val="20"/>
                <w:lang w:val="es-CO"/>
              </w:rPr>
              <w:br/>
              <w:t xml:space="preserve">  Given que &lt;usuario&gt;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intento crear un perfil comercial</w:t>
            </w:r>
            <w:r>
              <w:rPr>
                <w:szCs w:val="20"/>
                <w:lang w:val="es-CO"/>
              </w:rPr>
              <w:br/>
              <w:t xml:space="preserve">  Then el sistema responde &lt;</w:t>
            </w:r>
            <w:proofErr w:type="spellStart"/>
            <w:r>
              <w:rPr>
                <w:szCs w:val="20"/>
                <w:lang w:val="es-CO"/>
              </w:rPr>
              <w:t>codigo</w:t>
            </w:r>
            <w:proofErr w:type="spellEnd"/>
            <w:r>
              <w:rPr>
                <w:szCs w:val="20"/>
                <w:lang w:val="es-CO"/>
              </w:rPr>
              <w:t>&gt;</w:t>
            </w:r>
            <w:r>
              <w:rPr>
                <w:szCs w:val="20"/>
                <w:lang w:val="es-CO"/>
              </w:rPr>
              <w:br/>
              <w:t xml:space="preserve">  And no crea el perfil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Examples</w:t>
            </w:r>
            <w:proofErr w:type="spellEnd"/>
            <w:r>
              <w:rPr>
                <w:szCs w:val="20"/>
                <w:lang w:val="es-CO"/>
              </w:rPr>
              <w:t>:</w:t>
            </w:r>
            <w:r>
              <w:rPr>
                <w:szCs w:val="20"/>
                <w:lang w:val="es-CO"/>
              </w:rPr>
              <w:br/>
              <w:t xml:space="preserve">    | usuario | </w:t>
            </w:r>
            <w:proofErr w:type="spellStart"/>
            <w:r>
              <w:rPr>
                <w:szCs w:val="20"/>
                <w:lang w:val="es-CO"/>
              </w:rPr>
              <w:t>codigo</w:t>
            </w:r>
            <w:proofErr w:type="spellEnd"/>
            <w:r>
              <w:rPr>
                <w:szCs w:val="20"/>
                <w:lang w:val="es-CO"/>
              </w:rPr>
              <w:t xml:space="preserve"> |</w:t>
            </w:r>
            <w:r>
              <w:rPr>
                <w:szCs w:val="20"/>
                <w:lang w:val="es-CO"/>
              </w:rPr>
              <w:br/>
              <w:t xml:space="preserve">    | no he iniciado sesión | 401 </w:t>
            </w:r>
            <w:proofErr w:type="spellStart"/>
            <w:r>
              <w:rPr>
                <w:szCs w:val="20"/>
                <w:lang w:val="es-CO"/>
              </w:rPr>
              <w:t>Unauthorized</w:t>
            </w:r>
            <w:proofErr w:type="spellEnd"/>
            <w:r>
              <w:rPr>
                <w:szCs w:val="20"/>
                <w:lang w:val="es-CO"/>
              </w:rPr>
              <w:t xml:space="preserve"> |</w:t>
            </w:r>
            <w:r>
              <w:rPr>
                <w:szCs w:val="20"/>
                <w:lang w:val="es-CO"/>
              </w:rPr>
              <w:br/>
              <w:t xml:space="preserve">    | soy un cliente autenticado | 403 Forbidden |</w:t>
            </w:r>
          </w:p>
          <w:p w14:paraId="3320EA87" w14:textId="77777777" w:rsidR="0080645A" w:rsidRPr="0080645A" w:rsidRDefault="0080645A">
            <w:pPr>
              <w:pStyle w:val="TableParagraph"/>
              <w:spacing w:before="8"/>
              <w:rPr>
                <w:b/>
                <w:sz w:val="20"/>
                <w:szCs w:val="20"/>
                <w:lang w:val="es-CO"/>
              </w:rPr>
            </w:pPr>
          </w:p>
        </w:tc>
      </w:tr>
    </w:tbl>
    <w:p w14:paraId="6751876F" w14:textId="77777777" w:rsidR="0037698A" w:rsidRDefault="0037698A">
      <w:pPr>
        <w:pStyle w:val="BodyText"/>
        <w:rPr>
          <w:sz w:val="2"/>
        </w:rPr>
      </w:pPr>
    </w:p>
    <w:tbl>
      <w:tblPr>
        <w:tblW w:w="9903" w:type="dxa"/>
        <w:tblInd w:w="296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9903"/>
      </w:tblGrid>
      <w:tr w:rsidR="0037698A" w14:paraId="538B3CD5" w14:textId="77777777">
        <w:trPr>
          <w:cantSplit/>
          <w:trHeight w:val="1000"/>
        </w:trPr>
        <w:tc>
          <w:tcPr>
            <w:tcW w:w="9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5A2F6" w14:textId="77777777" w:rsidR="0037698A" w:rsidRDefault="00000000">
            <w:pPr>
              <w:pStyle w:val="TableParagraph"/>
              <w:keepNext/>
              <w:spacing w:before="8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Pasa o no pasa la prueba?</w:t>
            </w:r>
            <w:proofErr w:type="gramEnd"/>
          </w:p>
          <w:p>
            <w:pPr>
              <w:pStyle w:val="TableParagraph"/>
              <w:keepNext/>
              <w:spacing w:before="40"/>
              <w:rPr>
                <w:sz w:val="20"/>
              </w:rPr>
            </w:pPr>
            <w:r>
              <w:rPr>
                <w:sz w:val="20"/>
                <w:lang w:val="es-CO"/>
              </w:rPr>
              <w:t xml:space="preserve">Resultado de la ejecución automatizada del 27/10/2026 (casos refinados contra el Gherkin final de Azure Boards):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E4a – Crear perfil sin token: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E4b – Crear perfil con token de cliente: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E1 – Perfil sin nombre comercial: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#192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E2 – Perfil sin categoría: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#192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E5 – Categoría fuera del catálogo: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F1 – Crear un perfil comercial válido: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E3 – Segundo perfil del mismo proveedor: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F1b – El perfil queda visible en la búsqueda: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#190, #181</w:t>
            </w:r>
          </w:p>
          <w:p>
            <w:pPr>
              <w:pStyle w:val="TableParagraph"/>
              <w:keepNext/>
              <w:spacing w:before="60"/>
              <w:rPr>
                <w:sz w:val="20"/>
              </w:rPr>
            </w:pPr>
            <w:r>
              <w:rPr>
                <w:sz w:val="20"/>
                <w:lang w:val="es-CO"/>
              </w:rPr>
              <w:t xml:space="preserve">Fecha de ejecución: 27/10/2026, de 02:02 a 02:04 UTC, contra https://bookify-pb92.onrender.com (main fed878d).    Evidencia: ejecucion_cp_hu06_hu14.json y sonda_verificacion.json (petición, respuesta, código y hora de cada escenario), adjuntos en los bugs de Azure Boards.</w:t>
            </w:r>
          </w:p>
        </w:tc>
      </w:tr>
      <w:tr w:rsidR="0037698A" w14:paraId="08E825F9" w14:textId="77777777">
        <w:trPr>
          <w:cantSplit/>
          <w:trHeight w:val="700"/>
        </w:trPr>
        <w:tc>
          <w:tcPr>
            <w:tcW w:w="9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998B7" w14:textId="77777777" w:rsidR="0037698A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b/>
                <w:sz w:val="20"/>
                <w:lang w:val="es-CO"/>
              </w:rPr>
              <w:t>Autor(es)</w:t>
            </w:r>
          </w:p>
          <w:p w14:paraId="48545615" w14:textId="77777777" w:rsidR="0037698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Quién ejecutó la prueba?</w:t>
            </w:r>
            <w:proofErr w:type="gramEnd"/>
            <w:r>
              <w:rPr>
                <w:b/>
                <w:sz w:val="20"/>
                <w:lang w:val="es-CO"/>
              </w:rPr>
              <w:t xml:space="preserve"> </w:t>
            </w:r>
            <w:r>
              <w:rPr>
                <w:sz w:val="20"/>
                <w:lang w:val="es-CO"/>
              </w:rPr>
              <w:t>Sebastián Castañeda Quirama</w:t>
            </w:r>
          </w:p>
          <w:p w14:paraId="667746E8" w14:textId="77777777" w:rsidR="0037698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Quien diseñó la prueba?</w:t>
            </w:r>
            <w:proofErr w:type="gramEnd"/>
            <w:r>
              <w:rPr>
                <w:b/>
                <w:sz w:val="20"/>
                <w:lang w:val="es-CO"/>
              </w:rPr>
              <w:t xml:space="preserve"> </w:t>
            </w:r>
            <w:r>
              <w:rPr>
                <w:sz w:val="20"/>
                <w:lang w:val="es-CO"/>
              </w:rPr>
              <w:t>Juan Esteban Mosquera Perea</w:t>
            </w:r>
          </w:p>
        </w:tc>
      </w:tr>
    </w:tbl>
    <w:p w14:paraId="4D058651" w14:textId="77777777" w:rsidR="0037698A" w:rsidRDefault="0037698A">
      <w:pPr>
        <w:pStyle w:val="BodyText"/>
        <w:rPr>
          <w:sz w:val="2"/>
        </w:rPr>
      </w:pPr>
    </w:p>
    <w:tbl>
      <w:tblPr>
        <w:tblW w:w="9903" w:type="dxa"/>
        <w:tblInd w:w="296" w:type="dxa"/>
        <w:tblLayout w:type="fixed"/>
        <w:tblCellMar>
          <w:left w:w="10" w:type="dxa"/>
          <w:right w:w="5" w:type="dxa"/>
        </w:tblCellMar>
        <w:tblLook w:val="01E0" w:firstRow="1" w:lastRow="1" w:firstColumn="1" w:lastColumn="1" w:noHBand="0" w:noVBand="0"/>
      </w:tblPr>
      <w:tblGrid>
        <w:gridCol w:w="4765"/>
        <w:gridCol w:w="2884"/>
        <w:gridCol w:w="2254"/>
      </w:tblGrid>
      <w:tr w:rsidR="0037698A" w14:paraId="32F81C6D" w14:textId="77777777">
        <w:trPr>
          <w:trHeight w:val="264"/>
        </w:trPr>
        <w:tc>
          <w:tcPr>
            <w:tcW w:w="4765" w:type="dxa"/>
            <w:vMerge w:val="restart"/>
            <w:tcBorders>
              <w:top w:val="single" w:sz="24" w:space="0" w:color="999999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99999"/>
          </w:tcPr>
          <w:p w14:paraId="67FEA87E" w14:textId="77777777" w:rsidR="0037698A" w:rsidRDefault="00000000">
            <w:pPr>
              <w:pStyle w:val="TableParagraph"/>
              <w:pageBreakBefore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CP-HU10 – Registrar feriados y días de descanso</w:t>
            </w:r>
          </w:p>
        </w:tc>
        <w:tc>
          <w:tcPr>
            <w:tcW w:w="2884" w:type="dxa"/>
            <w:tcBorders>
              <w:top w:val="single" w:sz="24" w:space="0" w:color="999999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2F92C629" w14:textId="77777777" w:rsidR="0037698A" w:rsidRDefault="00000000">
            <w:pPr>
              <w:pStyle w:val="TableParagraph"/>
              <w:spacing w:line="240" w:lineRule="exact"/>
              <w:ind w:left="61"/>
              <w:jc w:val="center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Id</w:t>
            </w:r>
            <w:proofErr w:type="gram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CP: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2CC8EB50" w14:textId="77777777" w:rsidR="0037698A" w:rsidRDefault="00000000">
            <w:pPr>
              <w:pStyle w:val="TableParagraph"/>
              <w:spacing w:line="240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CP-HU10</w:t>
            </w:r>
          </w:p>
        </w:tc>
      </w:tr>
      <w:tr w:rsidR="0037698A" w14:paraId="256D17B4" w14:textId="77777777">
        <w:trPr>
          <w:trHeight w:val="280"/>
        </w:trPr>
        <w:tc>
          <w:tcPr>
            <w:tcW w:w="4765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99999"/>
          </w:tcPr>
          <w:p w14:paraId="73675C8F" w14:textId="77777777" w:rsidR="0037698A" w:rsidRDefault="0037698A">
            <w:pPr>
              <w:rPr>
                <w:sz w:val="2"/>
                <w:szCs w:val="2"/>
              </w:rPr>
            </w:pPr>
          </w:p>
        </w:tc>
        <w:tc>
          <w:tcPr>
            <w:tcW w:w="28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5F56C76B" w14:textId="77777777" w:rsidR="0037698A" w:rsidRDefault="00000000">
            <w:pPr>
              <w:pStyle w:val="TableParagraph"/>
              <w:spacing w:before="10"/>
              <w:ind w:left="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Módulo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prueba: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1F2D3C40" w14:textId="77777777" w:rsidR="0037698A" w:rsidRDefault="0080645A">
            <w:pPr>
              <w:pStyle w:val="TableParagraph"/>
              <w:spacing w:before="10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Calendario y días no laborables del proveedor</w:t>
            </w:r>
          </w:p>
        </w:tc>
      </w:tr>
      <w:tr w:rsidR="0037698A" w14:paraId="0CF3A26D" w14:textId="77777777">
        <w:trPr>
          <w:trHeight w:val="950"/>
        </w:trPr>
        <w:tc>
          <w:tcPr>
            <w:tcW w:w="4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5330D8F" w14:textId="77777777" w:rsidR="0037698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Descripción:</w:t>
            </w:r>
            <w:r>
              <w:rPr>
                <w:sz w:val="20"/>
                <w:szCs w:val="20"/>
                <w:lang w:val="es-CO"/>
              </w:rPr>
              <w:t xml:space="preserve"> Verificar que un proveedor pueda marcar una fecha sin reservas como día no laborable, que el sistema deje de mostrar horarios reservables para esa fecha y que rechace fechas duplicadas o con formato inválido.</w:t>
            </w:r>
          </w:p>
        </w:tc>
        <w:tc>
          <w:tcPr>
            <w:tcW w:w="513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29C177D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Objetivo:</w:t>
            </w:r>
            <w:r>
              <w:rPr>
                <w:sz w:val="20"/>
                <w:szCs w:val="20"/>
                <w:lang w:val="es-CO"/>
              </w:rPr>
              <w:t xml:space="preserve"> Comprobar que el registro de un día no laborable se guarde correctamente y que la consulta de disponibilidad de los clientes lo respete, sin afectar otras fechas.</w:t>
            </w:r>
          </w:p>
          <w:p w14:paraId="693E0FDE" w14:textId="77777777" w:rsidR="0037698A" w:rsidRPr="0080645A" w:rsidRDefault="0037698A">
            <w:pPr>
              <w:pStyle w:val="TableParagraph"/>
              <w:spacing w:line="243" w:lineRule="exact"/>
              <w:ind w:left="14"/>
              <w:rPr>
                <w:sz w:val="20"/>
                <w:szCs w:val="20"/>
                <w:lang w:val="es-CO"/>
              </w:rPr>
            </w:pPr>
          </w:p>
        </w:tc>
      </w:tr>
      <w:tr w:rsidR="0037698A" w14:paraId="17D8DD42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ADCDA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Criterios de aceptación</w:t>
            </w:r>
          </w:p>
          <w:p w14:paraId="2AE78C4F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proveedor con horario de atención configurado puede registrar una fecha como día no laborable cuando no tiene reservas confirmadas ese día.</w:t>
            </w:r>
          </w:p>
          <w:p w14:paraId="0FFE88F2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sistema guarda la fecha como no laborable.</w:t>
            </w:r>
          </w:p>
          <w:p w14:paraId="32D86203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sistema no muestra horarios disponibles para ese día en el catálogo.</w:t>
            </w:r>
          </w:p>
          <w:p w14:paraId="3234EC7A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Cuando un cliente consulta la disponibilidad de esa fecha, no ve horarios reservables.</w:t>
            </w:r>
          </w:p>
          <w:p w14:paraId="3360C090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Las demás fechas del proveedor siguen mostrando sus horarios con normalidad.</w:t>
            </w:r>
          </w:p>
          <w:p w14:paraId="21C82FA7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Una misma fecha no puede registrarse dos veces como no laborable.</w:t>
            </w:r>
          </w:p>
        </w:tc>
      </w:tr>
      <w:tr w:rsidR="0037698A" w14:paraId="49C15425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CDA4E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Criterios de rechazo</w:t>
            </w:r>
          </w:p>
          <w:p w14:paraId="033FDE6C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E1 – La fecha ya está registrada como no laborable → 409 </w:t>
            </w:r>
            <w:proofErr w:type="spellStart"/>
            <w:r>
              <w:rPr>
                <w:sz w:val="20"/>
                <w:szCs w:val="20"/>
                <w:lang w:val="es-CO"/>
              </w:rPr>
              <w:t>Conflict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444480EB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E2 – La fecha tiene un formato inválido → 400 Bad </w:t>
            </w:r>
            <w:proofErr w:type="spellStart"/>
            <w:r>
              <w:rPr>
                <w:sz w:val="20"/>
                <w:szCs w:val="20"/>
                <w:lang w:val="es-CO"/>
              </w:rPr>
              <w:t>Request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13128D3F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No cubierto en este ciclo – la fecha con reservas confirmadas (se cubre en CP-HU11).</w:t>
            </w:r>
          </w:p>
        </w:tc>
      </w:tr>
      <w:tr w:rsidR="0037698A" w14:paraId="01C34206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5FA5E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Prerrequisitos</w:t>
            </w:r>
          </w:p>
          <w:p w14:paraId="7E22A357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API de 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está en ejecución y accesible en la variable </w:t>
            </w:r>
            <w:proofErr w:type="spellStart"/>
            <w:r>
              <w:rPr>
                <w:sz w:val="20"/>
                <w:szCs w:val="20"/>
                <w:lang w:val="es-CO"/>
              </w:rPr>
              <w:t>baseUrl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del entorno.</w:t>
            </w:r>
          </w:p>
          <w:p w14:paraId="11E12D7B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Existe un proveedor autenticado con perfil comercial y horario de atención configurado (</w:t>
            </w:r>
            <w:proofErr w:type="spellStart"/>
            <w:r>
              <w:rPr>
                <w:sz w:val="20"/>
                <w:szCs w:val="20"/>
                <w:lang w:val="es-CO"/>
              </w:rPr>
              <w:t>tokenProveedor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>
              <w:rPr>
                <w:sz w:val="20"/>
                <w:szCs w:val="20"/>
                <w:lang w:val="es-CO"/>
              </w:rPr>
              <w:t>agendaServicioId</w:t>
            </w:r>
            <w:proofErr w:type="spellEnd"/>
            <w:r>
              <w:rPr>
                <w:sz w:val="20"/>
                <w:szCs w:val="20"/>
                <w:lang w:val="es-CO"/>
              </w:rPr>
              <w:t>).</w:t>
            </w:r>
          </w:p>
          <w:p w14:paraId="069A7851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Existe un cliente autenticado (</w:t>
            </w:r>
            <w:proofErr w:type="spellStart"/>
            <w:r>
              <w:rPr>
                <w:sz w:val="20"/>
                <w:szCs w:val="20"/>
                <w:lang w:val="es-CO"/>
              </w:rPr>
              <w:t>tokenCliente</w:t>
            </w:r>
            <w:proofErr w:type="spellEnd"/>
            <w:r>
              <w:rPr>
                <w:sz w:val="20"/>
                <w:szCs w:val="20"/>
                <w:lang w:val="es-CO"/>
              </w:rPr>
              <w:t>).</w:t>
            </w:r>
          </w:p>
          <w:p w14:paraId="6F066A7A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P1 crea una disponibilidad libre el 25/12/2026 y P2 una el 26/12/2026 (fecha de control); ninguna tiene reservas.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Endpoints disponibles: POST /api/v1/dias-no-laborables y GET /api/v1/catalog/services (con el parámetro fecha).</w:t>
            </w:r>
          </w:p>
          <w:p w14:paraId="18E0C3C6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Colección Postman «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– Casos de prueba HU-06 a HU-14», entorno «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QA», carpeta «CP-HU10 – Registrar feriados y días de descanso».</w:t>
            </w:r>
          </w:p>
        </w:tc>
      </w:tr>
      <w:tr w:rsidR="0037698A" w14:paraId="0F2CE2A4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89169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Pasos camino feliz:</w:t>
            </w:r>
          </w:p>
          <w:p w14:paraId="3B7F2996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F1 – Bloquear una fecha sin reservas existentes</w:t>
            </w:r>
          </w:p>
          <w:p w14:paraId="186B3211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25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Crear las disponibilidades de preparación (CP-HU10-P1 y CP-HU10-P2).</w:t>
            </w:r>
          </w:p>
          <w:p>
            <w:pPr>
              <w:pStyle w:val="ListParagraph"/>
              <w:widowControl/>
              <w:numPr>
                <w:ilvl w:val="0"/>
                <w:numId w:val="25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POST /api/v1/dias-no-laborables con la fecha 2026-12-25 y tokenProveedor.</w:t>
            </w:r>
          </w:p>
          <w:p w14:paraId="52153238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25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Consultar GET /api/v1/</w:t>
            </w:r>
            <w:proofErr w:type="spellStart"/>
            <w:r>
              <w:rPr>
                <w:sz w:val="20"/>
                <w:szCs w:val="20"/>
                <w:lang w:val="es-CO"/>
              </w:rPr>
              <w:t>catalog</w:t>
            </w:r>
            <w:proofErr w:type="spellEnd"/>
            <w:r>
              <w:rPr>
                <w:sz w:val="20"/>
                <w:szCs w:val="20"/>
                <w:lang w:val="es-CO"/>
              </w:rPr>
              <w:t>/</w:t>
            </w:r>
            <w:proofErr w:type="spellStart"/>
            <w:r>
              <w:rPr>
                <w:sz w:val="20"/>
                <w:szCs w:val="20"/>
                <w:lang w:val="es-CO"/>
              </w:rPr>
              <w:t>services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y buscar los horarios del 25/12/2026 y del 26/12/2026.</w:t>
            </w:r>
          </w:p>
          <w:p w14:paraId="12345E98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F2 – Consultar una fecha marcada como no laborable</w:t>
            </w:r>
          </w:p>
          <w:p w14:paraId="7E1DB54C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26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Con </w:t>
            </w:r>
            <w:proofErr w:type="spellStart"/>
            <w:r>
              <w:rPr>
                <w:sz w:val="20"/>
                <w:szCs w:val="20"/>
                <w:lang w:val="es-CO"/>
              </w:rPr>
              <w:t>tokenCliente</w:t>
            </w:r>
            <w:proofErr w:type="spellEnd"/>
            <w:r>
              <w:rPr>
                <w:sz w:val="20"/>
                <w:szCs w:val="20"/>
                <w:lang w:val="es-CO"/>
              </w:rPr>
              <w:t>, consultar GET /api/v1/</w:t>
            </w:r>
            <w:proofErr w:type="spellStart"/>
            <w:r>
              <w:rPr>
                <w:sz w:val="20"/>
                <w:szCs w:val="20"/>
                <w:lang w:val="es-CO"/>
              </w:rPr>
              <w:t>catalog</w:t>
            </w:r>
            <w:proofErr w:type="spellEnd"/>
            <w:r>
              <w:rPr>
                <w:sz w:val="20"/>
                <w:szCs w:val="20"/>
                <w:lang w:val="es-CO"/>
              </w:rPr>
              <w:t>/</w:t>
            </w:r>
            <w:proofErr w:type="spellStart"/>
            <w:r>
              <w:rPr>
                <w:sz w:val="20"/>
                <w:szCs w:val="20"/>
                <w:lang w:val="es-CO"/>
              </w:rPr>
              <w:t>services?fecha</w:t>
            </w:r>
            <w:proofErr w:type="spellEnd"/>
            <w:r>
              <w:rPr>
                <w:sz w:val="20"/>
                <w:szCs w:val="20"/>
                <w:lang w:val="es-CO"/>
              </w:rPr>
              <w:t>=2026-12-25.</w:t>
            </w:r>
          </w:p>
          <w:p w14:paraId="54C11AC5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26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Con </w:t>
            </w:r>
            <w:proofErr w:type="spellStart"/>
            <w:r>
              <w:rPr>
                <w:sz w:val="20"/>
                <w:szCs w:val="20"/>
                <w:lang w:val="es-CO"/>
              </w:rPr>
              <w:t>tokenCliente</w:t>
            </w:r>
            <w:proofErr w:type="spellEnd"/>
            <w:r>
              <w:rPr>
                <w:sz w:val="20"/>
                <w:szCs w:val="20"/>
                <w:lang w:val="es-CO"/>
              </w:rPr>
              <w:t>, consultar GET /api/v1/</w:t>
            </w:r>
            <w:proofErr w:type="spellStart"/>
            <w:r>
              <w:rPr>
                <w:sz w:val="20"/>
                <w:szCs w:val="20"/>
                <w:lang w:val="es-CO"/>
              </w:rPr>
              <w:t>catalog</w:t>
            </w:r>
            <w:proofErr w:type="spellEnd"/>
            <w:r>
              <w:rPr>
                <w:sz w:val="20"/>
                <w:szCs w:val="20"/>
                <w:lang w:val="es-CO"/>
              </w:rPr>
              <w:t>/</w:t>
            </w:r>
            <w:proofErr w:type="spellStart"/>
            <w:r>
              <w:rPr>
                <w:sz w:val="20"/>
                <w:szCs w:val="20"/>
                <w:lang w:val="es-CO"/>
              </w:rPr>
              <w:t>services?fecha</w:t>
            </w:r>
            <w:proofErr w:type="spellEnd"/>
            <w:r>
              <w:rPr>
                <w:sz w:val="20"/>
                <w:szCs w:val="20"/>
                <w:lang w:val="es-CO"/>
              </w:rPr>
              <w:t>=2026-12-26.</w:t>
            </w:r>
          </w:p>
        </w:tc>
      </w:tr>
      <w:tr w:rsidR="0037698A" w14:paraId="30C9DE5B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F76B5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Resultado esperado del camino feliz:</w:t>
            </w:r>
          </w:p>
          <w:p w14:paraId="2E79E262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F1 – Bloquear una fecha sin reservas existentes</w:t>
            </w:r>
          </w:p>
          <w:p w14:paraId="14EEA145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201 </w:t>
            </w:r>
            <w:proofErr w:type="spellStart"/>
            <w:r>
              <w:rPr>
                <w:sz w:val="20"/>
                <w:szCs w:val="20"/>
                <w:lang w:val="es-CO"/>
              </w:rPr>
              <w:t>Created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21AD9B7A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incluye el identificador del registro y la fecha 2026-12-25.</w:t>
            </w:r>
          </w:p>
          <w:p w14:paraId="1C324EC5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catálogo no muestra ningún horario del 25/12/2026.</w:t>
            </w:r>
          </w:p>
          <w:p w14:paraId="51049EED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catálogo sí muestra el horario del 26/12/2026.</w:t>
            </w:r>
          </w:p>
          <w:p w14:paraId="3951CF40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F2 – Consultar una fecha marcada como no laborable</w:t>
            </w:r>
          </w:p>
          <w:p w14:paraId="1288AC56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Ambas respuestas son 200 OK.</w:t>
            </w:r>
          </w:p>
          <w:p w14:paraId="204809CE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consulta del 25/12/2026 no devuelve horarios reservables.</w:t>
            </w:r>
          </w:p>
          <w:p w14:paraId="06ACDDE9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consulta del 26/12/2026 devuelve su horario disponible.</w:t>
            </w:r>
          </w:p>
        </w:tc>
      </w:tr>
      <w:tr w:rsidR="0037698A" w14:paraId="01F8B7F2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41110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lastRenderedPageBreak/>
              <w:t>Pasos camino de excepción:</w:t>
            </w:r>
          </w:p>
          <w:p w14:paraId="58EF8201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E1 – Fecha ya registrada</w:t>
            </w:r>
          </w:p>
          <w:p>
            <w:pPr>
              <w:pStyle w:val="ListParagraph"/>
              <w:widowControl/>
              <w:numPr>
                <w:ilvl w:val="0"/>
                <w:numId w:val="27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de nuevo POST /api/v1/dias-no-laborables con la fecha 2026-12-25 registrada en F1.</w:t>
            </w:r>
          </w:p>
          <w:p w14:paraId="050509D6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E2 – Fecha con formato inválido</w:t>
            </w:r>
          </w:p>
          <w:p>
            <w:pPr>
              <w:pStyle w:val="ListParagraph"/>
              <w:widowControl/>
              <w:numPr>
                <w:ilvl w:val="0"/>
                <w:numId w:val="28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POST /api/v1/dias-no-laborables con la fecha «fecha-invalida».</w:t>
            </w:r>
          </w:p>
        </w:tc>
      </w:tr>
      <w:tr w:rsidR="0037698A" w14:paraId="2EE992F0" w14:textId="77777777" w:rsidTr="00B876F1">
        <w:trPr>
          <w:cantSplit/>
          <w:trHeight w:val="219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57FBA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Resultado esperado camino de excepción:</w:t>
            </w:r>
          </w:p>
          <w:p w14:paraId="76F1E0FB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E1 – Fecha ya registrada</w:t>
            </w:r>
          </w:p>
          <w:p w14:paraId="3850E8EE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409 </w:t>
            </w:r>
            <w:proofErr w:type="spellStart"/>
            <w:r>
              <w:rPr>
                <w:sz w:val="20"/>
                <w:szCs w:val="20"/>
                <w:lang w:val="es-CO"/>
              </w:rPr>
              <w:t>Conflict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1304D418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mensaje informa que la fecha ya está registrada como día no laborable.</w:t>
            </w:r>
          </w:p>
          <w:p w14:paraId="3B496A32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No se crea un segundo registro.</w:t>
            </w:r>
          </w:p>
          <w:p w14:paraId="0A7BD2F7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E2 – Fecha con formato inválido</w:t>
            </w:r>
          </w:p>
          <w:p w14:paraId="4B58F631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400 Bad </w:t>
            </w:r>
            <w:proofErr w:type="spellStart"/>
            <w:r>
              <w:rPr>
                <w:sz w:val="20"/>
                <w:szCs w:val="20"/>
                <w:lang w:val="es-CO"/>
              </w:rPr>
              <w:t>Request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y no se crea el registro.</w:t>
            </w:r>
          </w:p>
        </w:tc>
      </w:tr>
      <w:tr w:rsidR="0080645A" w14:paraId="7D1C560E" w14:textId="77777777">
        <w:trPr>
          <w:cantSplit/>
          <w:trHeight w:val="4197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6D28F" w14:textId="77777777" w:rsidR="0080645A" w:rsidRPr="0080645A" w:rsidRDefault="0080645A">
            <w:pPr>
              <w:pStyle w:val="TableParagraph"/>
              <w:spacing w:before="8"/>
              <w:rPr>
                <w:b/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 xml:space="preserve">Escenarios en </w:t>
            </w:r>
            <w:proofErr w:type="spellStart"/>
            <w:r>
              <w:rPr>
                <w:b/>
                <w:sz w:val="20"/>
                <w:szCs w:val="20"/>
                <w:lang w:val="es-CO"/>
              </w:rPr>
              <w:t>Gherkin</w:t>
            </w:r>
            <w:proofErr w:type="spellEnd"/>
          </w:p>
          <w:p w14:paraId="6DB89BD3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Los escenarios marcados (Azure) extienden los criterios de aceptación de la HU en Azure Boards; cada escenario corresponde a la petición de Postman con el mismo identificador.</w:t>
            </w:r>
          </w:p>
          <w:p w14:paraId="5E3EF2B9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</w:p>
          <w:p w14:paraId="2FF293D3" w14:textId="77777777" w:rsidR="0080645A" w:rsidRPr="0080645A" w:rsidRDefault="0080645A" w:rsidP="0080645A">
            <w:pPr>
              <w:pStyle w:val="Code"/>
              <w:rPr>
                <w:szCs w:val="20"/>
                <w:lang w:val="es-CO"/>
              </w:rPr>
            </w:pPr>
            <w:proofErr w:type="spellStart"/>
            <w:r>
              <w:rPr>
                <w:szCs w:val="20"/>
                <w:lang w:val="es-CO"/>
              </w:rPr>
              <w:t>Feature</w:t>
            </w:r>
            <w:proofErr w:type="spellEnd"/>
            <w:r>
              <w:rPr>
                <w:szCs w:val="20"/>
                <w:lang w:val="es-CO"/>
              </w:rPr>
              <w:t>: HU-10 Registrar feriados y días de descanso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CP-HU10-F1 Bloquear una fecha sin reservas existentes (Azure)</w:t>
            </w:r>
            <w:r>
              <w:rPr>
                <w:szCs w:val="20"/>
                <w:lang w:val="es-CO"/>
              </w:rPr>
              <w:br/>
              <w:t xml:space="preserve">  Given que tengo un horario de atención configurado</w:t>
            </w:r>
            <w:r>
              <w:rPr>
                <w:szCs w:val="20"/>
                <w:lang w:val="es-CO"/>
              </w:rPr>
              <w:br/>
              <w:t xml:space="preserve">  And no tengo reservas confirmadas para el "25/12/2026"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registro esa fecha como día no laborable</w:t>
            </w:r>
            <w:r>
              <w:rPr>
                <w:szCs w:val="20"/>
                <w:lang w:val="es-CO"/>
              </w:rPr>
              <w:br/>
              <w:t xml:space="preserve">  Then el sistema responde 201 </w:t>
            </w:r>
            <w:proofErr w:type="spellStart"/>
            <w:r>
              <w:rPr>
                <w:szCs w:val="20"/>
                <w:lang w:val="es-CO"/>
              </w:rPr>
              <w:t>Created</w:t>
            </w:r>
            <w:proofErr w:type="spellEnd"/>
            <w:r>
              <w:rPr>
                <w:szCs w:val="20"/>
                <w:lang w:val="es-CO"/>
              </w:rPr>
              <w:br/>
              <w:t xml:space="preserve">  And guarda la fecha como no laborable</w:t>
            </w:r>
            <w:r>
              <w:rPr>
                <w:szCs w:val="20"/>
                <w:lang w:val="es-CO"/>
              </w:rPr>
              <w:br/>
              <w:t xml:space="preserve">  And no muestra horarios disponibles para ese día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CP-HU10-F2 Consultar una fecha marcada como no laborable (Azure)</w:t>
            </w:r>
            <w:r>
              <w:rPr>
                <w:szCs w:val="20"/>
                <w:lang w:val="es-CO"/>
              </w:rPr>
              <w:br/>
              <w:t xml:space="preserve">  Given que el "25/12/2026" está registrada como día no laborable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un cliente consulta la disponibilidad</w:t>
            </w:r>
            <w:r>
              <w:rPr>
                <w:szCs w:val="20"/>
                <w:lang w:val="es-CO"/>
              </w:rPr>
              <w:br/>
              <w:t xml:space="preserve">  Then el sistema responde 200 OK</w:t>
            </w:r>
            <w:r>
              <w:rPr>
                <w:szCs w:val="20"/>
                <w:lang w:val="es-CO"/>
              </w:rPr>
              <w:br/>
              <w:t xml:space="preserve">  And no muestra horarios reservables para esa fecha</w:t>
            </w:r>
            <w:r>
              <w:rPr>
                <w:szCs w:val="20"/>
                <w:lang w:val="es-CO"/>
              </w:rPr>
              <w:br/>
              <w:t xml:space="preserve">  And sigue mostrando los horarios de las demás fechas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CP-HU10-E1 Rechazar una fecha ya registrada</w:t>
            </w:r>
            <w:r>
              <w:rPr>
                <w:szCs w:val="20"/>
                <w:lang w:val="es-CO"/>
              </w:rPr>
              <w:br/>
              <w:t xml:space="preserve">  Given que el "25/12/2026" ya está registrada como día no laborable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intento registrarla de nuevo</w:t>
            </w:r>
            <w:r>
              <w:rPr>
                <w:szCs w:val="20"/>
                <w:lang w:val="es-CO"/>
              </w:rPr>
              <w:br/>
              <w:t xml:space="preserve">  Then el sistema responde 409 </w:t>
            </w:r>
            <w:proofErr w:type="spellStart"/>
            <w:r>
              <w:rPr>
                <w:szCs w:val="20"/>
                <w:lang w:val="es-CO"/>
              </w:rPr>
              <w:t>Conflict</w:t>
            </w:r>
            <w:proofErr w:type="spellEnd"/>
            <w:r>
              <w:rPr>
                <w:szCs w:val="20"/>
                <w:lang w:val="es-CO"/>
              </w:rPr>
              <w:br/>
              <w:t xml:space="preserve">  And no crea un segundo registro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CP-HU10-E2 Rechazar una fecha con formato inválido</w:t>
            </w:r>
            <w:r>
              <w:rPr>
                <w:szCs w:val="20"/>
                <w:lang w:val="es-CO"/>
              </w:rPr>
              <w:br/>
              <w:t xml:space="preserve">  Given que tengo un horario de atención configurado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registro como día no laborable una fecha con formato inválido</w:t>
            </w:r>
            <w:r>
              <w:rPr>
                <w:szCs w:val="20"/>
                <w:lang w:val="es-CO"/>
              </w:rPr>
              <w:br/>
              <w:t xml:space="preserve">  Then el sistema responde 400 Bad </w:t>
            </w:r>
            <w:proofErr w:type="spellStart"/>
            <w:r>
              <w:rPr>
                <w:szCs w:val="20"/>
                <w:lang w:val="es-CO"/>
              </w:rPr>
              <w:t>Request</w:t>
            </w:r>
            <w:proofErr w:type="spellEnd"/>
            <w:r>
              <w:rPr>
                <w:szCs w:val="20"/>
                <w:lang w:val="es-CO"/>
              </w:rPr>
              <w:br/>
              <w:t xml:space="preserve">  And no guarda ninguna fecha</w:t>
            </w:r>
          </w:p>
          <w:p w14:paraId="081DDFB8" w14:textId="77777777" w:rsidR="0080645A" w:rsidRPr="0080645A" w:rsidRDefault="0080645A">
            <w:pPr>
              <w:pStyle w:val="TableParagraph"/>
              <w:spacing w:before="8"/>
              <w:rPr>
                <w:b/>
                <w:sz w:val="20"/>
                <w:szCs w:val="20"/>
                <w:lang w:val="es-CO"/>
              </w:rPr>
            </w:pPr>
          </w:p>
        </w:tc>
      </w:tr>
    </w:tbl>
    <w:p w14:paraId="431E4A7A" w14:textId="77777777" w:rsidR="0037698A" w:rsidRDefault="0037698A">
      <w:pPr>
        <w:pStyle w:val="BodyText"/>
        <w:rPr>
          <w:sz w:val="2"/>
        </w:rPr>
      </w:pPr>
    </w:p>
    <w:tbl>
      <w:tblPr>
        <w:tblW w:w="9903" w:type="dxa"/>
        <w:tblInd w:w="296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9903"/>
      </w:tblGrid>
      <w:tr w:rsidR="0037698A" w14:paraId="573F2059" w14:textId="77777777">
        <w:trPr>
          <w:cantSplit/>
          <w:trHeight w:val="1000"/>
        </w:trPr>
        <w:tc>
          <w:tcPr>
            <w:tcW w:w="9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BF9AB" w14:textId="77777777" w:rsidR="0037698A" w:rsidRDefault="00000000">
            <w:pPr>
              <w:pStyle w:val="TableParagraph"/>
              <w:keepNext/>
              <w:spacing w:before="8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lastRenderedPageBreak/>
              <w:t>Pasa o no pasa la prueba?</w:t>
            </w:r>
            <w:proofErr w:type="gramEnd"/>
          </w:p>
          <w:p>
            <w:pPr>
              <w:pStyle w:val="TableParagraph"/>
              <w:keepNext/>
              <w:spacing w:before="40"/>
              <w:rPr>
                <w:sz w:val="20"/>
              </w:rPr>
            </w:pPr>
            <w:r>
              <w:rPr>
                <w:sz w:val="20"/>
                <w:lang w:val="es-CO"/>
              </w:rPr>
              <w:t xml:space="preserve">Resultado de la ejecución automatizada del 27/10/2026 (casos refinados contra el Gherkin final de Azure Boards):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F1 – Registrar un día no laborable sin reservas: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E1 – Fecha ya registrada: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E2 – Fecha con formato inválido: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E3 – Fecha pasada: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#194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E4 – Bloquear una fecha de OTRO comercio con mi token: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#188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F2 – El cliente no ve horarios en la fecha bloqueada: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#190</w:t>
            </w:r>
          </w:p>
          <w:p>
            <w:pPr>
              <w:pStyle w:val="TableParagraph"/>
              <w:keepNext/>
              <w:spacing w:before="60"/>
              <w:rPr>
                <w:sz w:val="20"/>
              </w:rPr>
            </w:pPr>
            <w:r>
              <w:rPr>
                <w:sz w:val="20"/>
                <w:lang w:val="es-CO"/>
              </w:rPr>
              <w:t xml:space="preserve">Fecha de ejecución: 27/10/2026, de 02:02 a 02:04 UTC, contra https://bookify-pb92.onrender.com (main fed878d).    Evidencia: ejecucion_cp_hu06_hu14.json y sonda_verificacion.json (petición, respuesta, código y hora de cada escenario), adjuntos en los bugs de Azure Boards.</w:t>
            </w:r>
          </w:p>
        </w:tc>
      </w:tr>
      <w:tr w:rsidR="0037698A" w14:paraId="7126370E" w14:textId="77777777">
        <w:trPr>
          <w:cantSplit/>
          <w:trHeight w:val="700"/>
        </w:trPr>
        <w:tc>
          <w:tcPr>
            <w:tcW w:w="9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8E5D4" w14:textId="77777777" w:rsidR="0037698A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b/>
                <w:sz w:val="20"/>
                <w:lang w:val="es-CO"/>
              </w:rPr>
              <w:t>Autor(es)</w:t>
            </w:r>
          </w:p>
          <w:p w14:paraId="5525B448" w14:textId="77777777" w:rsidR="0037698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Quién ejecutó la prueba?</w:t>
            </w:r>
            <w:proofErr w:type="gramEnd"/>
            <w:r>
              <w:rPr>
                <w:b/>
                <w:sz w:val="20"/>
                <w:lang w:val="es-CO"/>
              </w:rPr>
              <w:t xml:space="preserve"> </w:t>
            </w:r>
            <w:r>
              <w:rPr>
                <w:sz w:val="20"/>
                <w:lang w:val="es-CO"/>
              </w:rPr>
              <w:t>Juan Esteban Mosquera Perea</w:t>
            </w:r>
          </w:p>
          <w:p w14:paraId="228205D3" w14:textId="77777777" w:rsidR="0037698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Quien diseñó la prueba?</w:t>
            </w:r>
            <w:proofErr w:type="gramEnd"/>
            <w:r>
              <w:rPr>
                <w:b/>
                <w:sz w:val="20"/>
                <w:lang w:val="es-CO"/>
              </w:rPr>
              <w:t xml:space="preserve"> </w:t>
            </w:r>
            <w:r>
              <w:rPr>
                <w:sz w:val="20"/>
                <w:lang w:val="es-CO"/>
              </w:rPr>
              <w:t>Sebastián Castañeda Quirama</w:t>
            </w:r>
          </w:p>
        </w:tc>
      </w:tr>
    </w:tbl>
    <w:p w14:paraId="621B1842" w14:textId="77777777" w:rsidR="0037698A" w:rsidRDefault="0037698A">
      <w:pPr>
        <w:pStyle w:val="BodyText"/>
        <w:rPr>
          <w:sz w:val="2"/>
        </w:rPr>
      </w:pPr>
    </w:p>
    <w:tbl>
      <w:tblPr>
        <w:tblW w:w="9903" w:type="dxa"/>
        <w:tblInd w:w="296" w:type="dxa"/>
        <w:tblLayout w:type="fixed"/>
        <w:tblCellMar>
          <w:left w:w="10" w:type="dxa"/>
          <w:right w:w="5" w:type="dxa"/>
        </w:tblCellMar>
        <w:tblLook w:val="01E0" w:firstRow="1" w:lastRow="1" w:firstColumn="1" w:lastColumn="1" w:noHBand="0" w:noVBand="0"/>
      </w:tblPr>
      <w:tblGrid>
        <w:gridCol w:w="4765"/>
        <w:gridCol w:w="2884"/>
        <w:gridCol w:w="2254"/>
      </w:tblGrid>
      <w:tr w:rsidR="0037698A" w14:paraId="1B263BAC" w14:textId="77777777">
        <w:trPr>
          <w:trHeight w:val="264"/>
        </w:trPr>
        <w:tc>
          <w:tcPr>
            <w:tcW w:w="4765" w:type="dxa"/>
            <w:vMerge w:val="restart"/>
            <w:tcBorders>
              <w:top w:val="single" w:sz="24" w:space="0" w:color="999999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99999"/>
          </w:tcPr>
          <w:p w14:paraId="447E85B3" w14:textId="77777777" w:rsidR="0037698A" w:rsidRDefault="00000000">
            <w:pPr>
              <w:pStyle w:val="TableParagraph"/>
              <w:pageBreakBefore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CP-HU11 – Gestionar reservas existentes al bloquear una fecha</w:t>
            </w:r>
          </w:p>
        </w:tc>
        <w:tc>
          <w:tcPr>
            <w:tcW w:w="2884" w:type="dxa"/>
            <w:tcBorders>
              <w:top w:val="single" w:sz="24" w:space="0" w:color="999999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44DC092E" w14:textId="77777777" w:rsidR="0037698A" w:rsidRDefault="00000000">
            <w:pPr>
              <w:pStyle w:val="TableParagraph"/>
              <w:spacing w:line="240" w:lineRule="exact"/>
              <w:ind w:left="61"/>
              <w:jc w:val="center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Id</w:t>
            </w:r>
            <w:proofErr w:type="gram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CP: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48590BCB" w14:textId="77777777" w:rsidR="0037698A" w:rsidRDefault="00000000">
            <w:pPr>
              <w:pStyle w:val="TableParagraph"/>
              <w:spacing w:line="240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CP-HU11</w:t>
            </w:r>
          </w:p>
        </w:tc>
      </w:tr>
      <w:tr w:rsidR="0037698A" w14:paraId="09268A40" w14:textId="77777777">
        <w:trPr>
          <w:trHeight w:val="280"/>
        </w:trPr>
        <w:tc>
          <w:tcPr>
            <w:tcW w:w="4765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99999"/>
          </w:tcPr>
          <w:p w14:paraId="24CBEF8E" w14:textId="77777777" w:rsidR="0037698A" w:rsidRDefault="0037698A">
            <w:pPr>
              <w:rPr>
                <w:sz w:val="2"/>
                <w:szCs w:val="2"/>
              </w:rPr>
            </w:pPr>
          </w:p>
        </w:tc>
        <w:tc>
          <w:tcPr>
            <w:tcW w:w="28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3EB1EBA9" w14:textId="77777777" w:rsidR="0037698A" w:rsidRDefault="00000000">
            <w:pPr>
              <w:pStyle w:val="TableParagraph"/>
              <w:spacing w:before="10"/>
              <w:ind w:left="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Módulo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prueba: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4AAA7A66" w14:textId="77777777" w:rsidR="0037698A" w:rsidRDefault="0080645A">
            <w:pPr>
              <w:pStyle w:val="TableParagraph"/>
              <w:spacing w:before="10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Calendario y gestión de reservas del proveedor</w:t>
            </w:r>
          </w:p>
        </w:tc>
      </w:tr>
      <w:tr w:rsidR="0037698A" w14:paraId="79F1A4D1" w14:textId="77777777">
        <w:trPr>
          <w:trHeight w:val="950"/>
        </w:trPr>
        <w:tc>
          <w:tcPr>
            <w:tcW w:w="4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26928202" w14:textId="77777777" w:rsidR="0037698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Descripción:</w:t>
            </w:r>
            <w:r>
              <w:rPr>
                <w:sz w:val="20"/>
                <w:szCs w:val="20"/>
                <w:lang w:val="es-CO"/>
              </w:rPr>
              <w:t xml:space="preserve"> Verificar que, al intentar bloquear una fecha con reservas confirmadas, el sistema advierta la cantidad de reservas afectadas y pida confirmación; que al confirmar bloquee la fecha conservando las reservas; y que al cancelar la fecha siga laborable sin modificar nada.</w:t>
            </w:r>
          </w:p>
        </w:tc>
        <w:tc>
          <w:tcPr>
            <w:tcW w:w="513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5D924883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Objetivo:</w:t>
            </w:r>
            <w:r>
              <w:rPr>
                <w:sz w:val="20"/>
                <w:szCs w:val="20"/>
                <w:lang w:val="es-CO"/>
              </w:rPr>
              <w:t xml:space="preserve"> Comprobar que el bloqueo de una fecha nunca afecte citas confirmadas sin autorización del proveedor y que, una vez bloqueada, no admita nuevas reservas.</w:t>
            </w:r>
          </w:p>
          <w:p w14:paraId="4FF4B5DC" w14:textId="77777777" w:rsidR="0037698A" w:rsidRPr="0080645A" w:rsidRDefault="0037698A">
            <w:pPr>
              <w:pStyle w:val="TableParagraph"/>
              <w:spacing w:line="243" w:lineRule="exact"/>
              <w:ind w:left="14"/>
              <w:rPr>
                <w:sz w:val="20"/>
                <w:szCs w:val="20"/>
                <w:lang w:val="es-CO"/>
              </w:rPr>
            </w:pPr>
          </w:p>
        </w:tc>
      </w:tr>
      <w:tr w:rsidR="0037698A" w14:paraId="75B371C6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CD558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Criterios de aceptación</w:t>
            </w:r>
          </w:p>
          <w:p w14:paraId="0CA16EB5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Si la fecha tiene reservas confirmadas, el sistema no la bloquea de inmediato: muestra la cantidad de reservas afectadas y solicita confirmación.</w:t>
            </w:r>
          </w:p>
          <w:p w14:paraId="2820D226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Al confirmar, la fecha queda como no laborable y no se permiten nuevas reservas para ese día.</w:t>
            </w:r>
          </w:p>
          <w:p w14:paraId="0E2ABEB8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Las reservas existentes se conservan en estado CONFIRMADA.</w:t>
            </w:r>
          </w:p>
          <w:p w14:paraId="18E35431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Si el proveedor cancela la acción, la fecha permanece laborable y las reservas no se modifican.</w:t>
            </w:r>
          </w:p>
          <w:p w14:paraId="642189E1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Las reservas ya canceladas no cuentan como reservas afectadas.</w:t>
            </w:r>
          </w:p>
        </w:tc>
      </w:tr>
      <w:tr w:rsidR="0037698A" w14:paraId="7A7B5171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0AE7F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Criterios de rechazo</w:t>
            </w:r>
          </w:p>
          <w:p w14:paraId="00D2F177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F1 – La fecha se bloquea sin advertir o sin pedir confirmación; la cantidad mostrada no coincide con las reservas confirmadas.</w:t>
            </w:r>
          </w:p>
          <w:p w14:paraId="378625F8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F2 – Al confirmar, alguna reserva cambia de estado o se acepta una nueva reserva en la fecha bloqueada.</w:t>
            </w:r>
          </w:p>
          <w:p w14:paraId="306B64BD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E1 – Al cancelar la acción, la fecha queda bloqueada o alguna reserva cambia.</w:t>
            </w:r>
          </w:p>
          <w:p w14:paraId="230463F4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E2 – Una reserva cancelada se cuenta como afectada y se exige confirmación innecesaria.</w:t>
            </w:r>
          </w:p>
        </w:tc>
      </w:tr>
      <w:tr w:rsidR="0037698A" w14:paraId="7E4A123E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05907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Prerrequisitos</w:t>
            </w:r>
          </w:p>
          <w:p w14:paraId="0A9460DA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API de 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está en ejecución y accesible en la variable </w:t>
            </w:r>
            <w:proofErr w:type="spellStart"/>
            <w:r>
              <w:rPr>
                <w:sz w:val="20"/>
                <w:szCs w:val="20"/>
                <w:lang w:val="es-CO"/>
              </w:rPr>
              <w:t>baseUrl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del entorno.</w:t>
            </w:r>
          </w:p>
          <w:p w14:paraId="79542F9B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Existe un proveedor autenticado con horario de atención y una agenda activa (</w:t>
            </w:r>
            <w:proofErr w:type="spellStart"/>
            <w:r>
              <w:rPr>
                <w:sz w:val="20"/>
                <w:szCs w:val="20"/>
                <w:lang w:val="es-CO"/>
              </w:rPr>
              <w:t>tokenProveedor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, </w:t>
            </w:r>
            <w:proofErr w:type="spellStart"/>
            <w:r>
              <w:rPr>
                <w:sz w:val="20"/>
                <w:szCs w:val="20"/>
                <w:lang w:val="es-CO"/>
              </w:rPr>
              <w:t>agendaServicioId</w:t>
            </w:r>
            <w:proofErr w:type="spellEnd"/>
            <w:r>
              <w:rPr>
                <w:sz w:val="20"/>
                <w:szCs w:val="20"/>
                <w:lang w:val="es-CO"/>
              </w:rPr>
              <w:t>), y dos clientes: Ana y Luis.</w:t>
            </w:r>
          </w:p>
          <w:p w14:paraId="2DB35827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Para no cruzarse con CP-HU10 (que bloquea el 25/12/2026), esta carpeta usa fechas propias: 24/12/2026 (F1 y F2), 23/12/2026 (E1) y 22/12/2026 (E2). Las preparaciones P1 a P10 crean las disponibilidades y las reservas de cada fecha.</w:t>
            </w:r>
          </w:p>
          <w:p w14:paraId="544999F9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Orden de ejecución obligatorio: F1, E1, F2, E2.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Endpoint disponible: POST /api/v1/dias-no-laborables con el campo confirmar (false por defecto).</w:t>
            </w:r>
          </w:p>
          <w:p w14:paraId="18CFFDD8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Colección Postman «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– Casos de prueba HU-06 a HU-14», entorno «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QA», carpeta «CP-HU11 – Gestionar reservas al bloquear una fecha».</w:t>
            </w:r>
          </w:p>
        </w:tc>
      </w:tr>
      <w:tr w:rsidR="0037698A" w14:paraId="65D41903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ADF5D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Pasos camino feliz:</w:t>
            </w:r>
          </w:p>
          <w:p w14:paraId="0847E2F5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F1 – Advertir sobre reservas existentes</w:t>
            </w:r>
          </w:p>
          <w:p w14:paraId="48DA8155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29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Preparar el 24/12/2026 con tres disponibilidades; Ana y Luis reservan dos y la tercera queda libre (CP-HU11-P1 a P5).</w:t>
            </w:r>
          </w:p>
          <w:p>
            <w:pPr>
              <w:pStyle w:val="ListParagraph"/>
              <w:widowControl/>
              <w:numPr>
                <w:ilvl w:val="0"/>
                <w:numId w:val="29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POST /api/v1/dias-no-laborables con la fecha 2026-12-24 y confirmar en false.</w:t>
            </w:r>
          </w:p>
          <w:p w14:paraId="046D010B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29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Consultar la lista de días no laborables del proveedor.</w:t>
            </w:r>
          </w:p>
          <w:p w14:paraId="64CDC17C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F2 – Confirmar el bloqueo de una fecha con reservas existentes</w:t>
            </w:r>
          </w:p>
          <w:p>
            <w:pPr>
              <w:pStyle w:val="ListParagraph"/>
              <w:widowControl/>
              <w:numPr>
                <w:ilvl w:val="0"/>
                <w:numId w:val="30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POST /api/v1/dias-no-laborables con la fecha 2026-12-24 y confirmar en true.</w:t>
            </w:r>
          </w:p>
          <w:p w14:paraId="307F02FD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30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Consultar el historial de Ana y de Luis.</w:t>
            </w:r>
          </w:p>
          <w:p w14:paraId="13A25F55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30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Consultar el catálogo de servicios y buscar la disponibilidad libre del 24/12/2026.</w:t>
            </w:r>
          </w:p>
          <w:p w14:paraId="572FF4ED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30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Intentar reservar con Ana la disponibilidad libre del 24/12/2026 (POST /api/v1/</w:t>
            </w:r>
            <w:proofErr w:type="spellStart"/>
            <w:r>
              <w:rPr>
                <w:sz w:val="20"/>
                <w:szCs w:val="20"/>
                <w:lang w:val="es-CO"/>
              </w:rPr>
              <w:t>bookings</w:t>
            </w:r>
            <w:proofErr w:type="spellEnd"/>
            <w:r>
              <w:rPr>
                <w:sz w:val="20"/>
                <w:szCs w:val="20"/>
                <w:lang w:val="es-CO"/>
              </w:rPr>
              <w:t>).</w:t>
            </w:r>
          </w:p>
        </w:tc>
      </w:tr>
      <w:tr w:rsidR="0037698A" w14:paraId="6697C0C1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07E08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lastRenderedPageBreak/>
              <w:t>Resultado esperado del camino feliz:</w:t>
            </w:r>
          </w:p>
          <w:p w14:paraId="1D7FA8A3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F1 – Advertir sobre reservas existentes</w:t>
            </w:r>
          </w:p>
          <w:p w14:paraId="457543BD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409 </w:t>
            </w:r>
            <w:proofErr w:type="spellStart"/>
            <w:r>
              <w:rPr>
                <w:sz w:val="20"/>
                <w:szCs w:val="20"/>
                <w:lang w:val="es-CO"/>
              </w:rPr>
              <w:t>Conflict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3EB49149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indica que se afectarían 2 reservas y que se requiere confirmación.</w:t>
            </w:r>
          </w:p>
          <w:p w14:paraId="30367F61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fecha no aparece todavía en la lista de días no laborables.</w:t>
            </w:r>
          </w:p>
          <w:p w14:paraId="35C16842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F2 – Confirmar el bloqueo de una fecha con reservas existentes</w:t>
            </w:r>
          </w:p>
          <w:p w14:paraId="57C97268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201 </w:t>
            </w:r>
            <w:proofErr w:type="spellStart"/>
            <w:r>
              <w:rPr>
                <w:sz w:val="20"/>
                <w:szCs w:val="20"/>
                <w:lang w:val="es-CO"/>
              </w:rPr>
              <w:t>Created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y la fecha queda registrada como no laborable.</w:t>
            </w:r>
          </w:p>
          <w:p w14:paraId="6636F617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Las reservas de Ana y de Luis siguen en estado CONFIRMADA.</w:t>
            </w:r>
          </w:p>
          <w:p w14:paraId="658BC94A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catálogo ya no muestra la disponibilidad libre del 24/12/2026.</w:t>
            </w:r>
          </w:p>
          <w:p w14:paraId="3EB5FC2B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El intento de nueva reserva responde 409 </w:t>
            </w:r>
            <w:proofErr w:type="spellStart"/>
            <w:r>
              <w:rPr>
                <w:sz w:val="20"/>
                <w:szCs w:val="20"/>
                <w:lang w:val="es-CO"/>
              </w:rPr>
              <w:t>Conflict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(o 400) y no se crea la reserva.</w:t>
            </w:r>
          </w:p>
        </w:tc>
      </w:tr>
      <w:tr w:rsidR="0037698A" w14:paraId="74B95372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AA2B9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Pasos camino de excepción:</w:t>
            </w:r>
          </w:p>
          <w:p w14:paraId="06D181A8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E1 – Cancelar el bloqueo de una fecha</w:t>
            </w:r>
          </w:p>
          <w:p w14:paraId="2E67B378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3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Preparar el 23/12/2026 con una disponibilidad reservada por Ana y otra libre (CP-HU11-P6 a P8).</w:t>
            </w:r>
          </w:p>
          <w:p>
            <w:pPr>
              <w:pStyle w:val="ListParagraph"/>
              <w:widowControl/>
              <w:numPr>
                <w:ilvl w:val="0"/>
                <w:numId w:val="3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POST /api/v1/dias-no-laborables con la fecha 2026-12-23 y confirmar en false (el sistema muestra las reservas afectadas).</w:t>
            </w:r>
          </w:p>
          <w:p w14:paraId="1153E499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3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proveedor cancela la acción: no se envía la confirmación.</w:t>
            </w:r>
          </w:p>
          <w:p w14:paraId="5A7583F8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3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Consultar los días no laborables, el historial de Ana y el catálogo.</w:t>
            </w:r>
          </w:p>
          <w:p w14:paraId="69549862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E2 – Fecha solo con reservas canceladas</w:t>
            </w:r>
          </w:p>
          <w:p w14:paraId="6D66D8E4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32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Preparar el 22/12/2026 con una disponibilidad reservada por Ana y luego cancelada (CP-HU11-P9 y P10).</w:t>
            </w:r>
          </w:p>
          <w:p>
            <w:pPr>
              <w:pStyle w:val="ListParagraph"/>
              <w:widowControl/>
              <w:numPr>
                <w:ilvl w:val="0"/>
                <w:numId w:val="32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POST /api/v1/dias-no-laborables con la fecha 2026-12-22 y confirmar en false.</w:t>
            </w:r>
          </w:p>
        </w:tc>
      </w:tr>
      <w:tr w:rsidR="0037698A" w14:paraId="53CB18C2" w14:textId="77777777">
        <w:trPr>
          <w:cantSplit/>
          <w:trHeight w:val="4197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33A26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Resultado esperado camino de excepción:</w:t>
            </w:r>
          </w:p>
          <w:p w14:paraId="509A6F7D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E1 – Cancelar el bloqueo de una fecha</w:t>
            </w:r>
          </w:p>
          <w:p w14:paraId="4FB3E447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El paso 2 responde 409 </w:t>
            </w:r>
            <w:proofErr w:type="spellStart"/>
            <w:r>
              <w:rPr>
                <w:sz w:val="20"/>
                <w:szCs w:val="20"/>
                <w:lang w:val="es-CO"/>
              </w:rPr>
              <w:t>Conflict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con la cantidad de reservas afectadas (1).</w:t>
            </w:r>
          </w:p>
          <w:p w14:paraId="434957C7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fecha del 23/12/2026 no aparece en los días no laborables.</w:t>
            </w:r>
          </w:p>
          <w:p w14:paraId="6FB93AEB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reserva de Ana conserva el estado CONFIRMADA.</w:t>
            </w:r>
          </w:p>
          <w:p w14:paraId="30162A1B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disponibilidad libre sigue apareciendo en el catálogo y puede reservarse.</w:t>
            </w:r>
          </w:p>
          <w:p w14:paraId="5D5A1477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E2 – Fecha solo con reservas canceladas</w:t>
            </w:r>
          </w:p>
          <w:p w14:paraId="63CFFE15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201 </w:t>
            </w:r>
            <w:proofErr w:type="spellStart"/>
            <w:r>
              <w:rPr>
                <w:sz w:val="20"/>
                <w:szCs w:val="20"/>
                <w:lang w:val="es-CO"/>
              </w:rPr>
              <w:t>Created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3D535833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No se solicita confirmación porque no hay reservas confirmadas afectadas.</w:t>
            </w:r>
          </w:p>
          <w:p w14:paraId="416B7DEF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fecha queda como no laborable.</w:t>
            </w:r>
          </w:p>
        </w:tc>
      </w:tr>
      <w:tr w:rsidR="0080645A" w14:paraId="3B771E5A" w14:textId="77777777">
        <w:trPr>
          <w:cantSplit/>
          <w:trHeight w:val="4197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1A9A3" w14:textId="77777777" w:rsidR="0080645A" w:rsidRPr="0080645A" w:rsidRDefault="0080645A">
            <w:pPr>
              <w:pStyle w:val="TableParagraph"/>
              <w:spacing w:before="8"/>
              <w:rPr>
                <w:b/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lastRenderedPageBreak/>
              <w:t xml:space="preserve">Escenarios en </w:t>
            </w:r>
            <w:proofErr w:type="spellStart"/>
            <w:r>
              <w:rPr>
                <w:b/>
                <w:sz w:val="20"/>
                <w:szCs w:val="20"/>
                <w:lang w:val="es-CO"/>
              </w:rPr>
              <w:t>Gherkin</w:t>
            </w:r>
            <w:proofErr w:type="spellEnd"/>
          </w:p>
          <w:p w14:paraId="56559FEA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Los escenarios marcados (Azure) extienden los criterios de aceptación de la HU en Azure Boards; cada escenario corresponde a la petición de Postman con el mismo identificador. Las fechas de la HU (25/12/2026) se sustituyen por las fechas de esta carpeta para aislar los datos.</w:t>
            </w:r>
          </w:p>
          <w:p w14:paraId="2DE4BBB6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</w:p>
          <w:p w14:paraId="3B01F794" w14:textId="77777777" w:rsidR="0080645A" w:rsidRPr="0080645A" w:rsidRDefault="0080645A" w:rsidP="0080645A">
            <w:pPr>
              <w:pStyle w:val="Code"/>
              <w:rPr>
                <w:szCs w:val="20"/>
                <w:lang w:val="es-CO"/>
              </w:rPr>
            </w:pPr>
            <w:proofErr w:type="spellStart"/>
            <w:r>
              <w:rPr>
                <w:szCs w:val="20"/>
                <w:lang w:val="es-CO"/>
              </w:rPr>
              <w:t>Feature</w:t>
            </w:r>
            <w:proofErr w:type="spellEnd"/>
            <w:r>
              <w:rPr>
                <w:szCs w:val="20"/>
                <w:lang w:val="es-CO"/>
              </w:rPr>
              <w:t>: HU-11 Gestionar reservas existentes al bloquear una fecha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CP-HU11-F1 Advertir sobre reservas existentes (Azure)</w:t>
            </w:r>
            <w:r>
              <w:rPr>
                <w:szCs w:val="20"/>
                <w:lang w:val="es-CO"/>
              </w:rPr>
              <w:br/>
              <w:t xml:space="preserve">  Given que tengo reservas confirmadas para el "24/12/2026"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intento marcar esa fecha como no laborable</w:t>
            </w:r>
            <w:r>
              <w:rPr>
                <w:szCs w:val="20"/>
                <w:lang w:val="es-CO"/>
              </w:rPr>
              <w:br/>
              <w:t xml:space="preserve">  Then el sistema responde 409 </w:t>
            </w:r>
            <w:proofErr w:type="spellStart"/>
            <w:r>
              <w:rPr>
                <w:szCs w:val="20"/>
                <w:lang w:val="es-CO"/>
              </w:rPr>
              <w:t>Conflict</w:t>
            </w:r>
            <w:proofErr w:type="spellEnd"/>
            <w:r>
              <w:rPr>
                <w:szCs w:val="20"/>
                <w:lang w:val="es-CO"/>
              </w:rPr>
              <w:br/>
              <w:t xml:space="preserve">  And muestra la cantidad de reservas afectadas</w:t>
            </w:r>
            <w:r>
              <w:rPr>
                <w:szCs w:val="20"/>
                <w:lang w:val="es-CO"/>
              </w:rPr>
              <w:br/>
              <w:t xml:space="preserve">  And solicita confirmar la acción</w:t>
            </w:r>
            <w:r>
              <w:rPr>
                <w:szCs w:val="20"/>
                <w:lang w:val="es-CO"/>
              </w:rPr>
              <w:br/>
              <w:t xml:space="preserve">  And la fecha todavía no queda bloqueada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CP-HU11-F2 Confirmar el bloqueo de una fecha con reservas existentes (Azure)</w:t>
            </w:r>
            <w:r>
              <w:rPr>
                <w:szCs w:val="20"/>
                <w:lang w:val="es-CO"/>
              </w:rPr>
              <w:br/>
              <w:t xml:space="preserve">  Given que el sistema muestra las reservas afectadas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confirmo el bloqueo de la fecha</w:t>
            </w:r>
            <w:r>
              <w:rPr>
                <w:szCs w:val="20"/>
                <w:lang w:val="es-CO"/>
              </w:rPr>
              <w:br/>
              <w:t xml:space="preserve">  Then el sistema marca la fecha como no laborable</w:t>
            </w:r>
            <w:r>
              <w:rPr>
                <w:szCs w:val="20"/>
                <w:lang w:val="es-CO"/>
              </w:rPr>
              <w:br/>
              <w:t xml:space="preserve">  And no permite nuevas reservas para ese día</w:t>
            </w:r>
            <w:r>
              <w:rPr>
                <w:szCs w:val="20"/>
                <w:lang w:val="es-CO"/>
              </w:rPr>
              <w:br/>
              <w:t xml:space="preserve">  And conserva las reservas existentes como confirmadas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CP-HU11-E1 Cancelar el bloqueo de una fecha (Azure)</w:t>
            </w:r>
            <w:r>
              <w:rPr>
                <w:szCs w:val="20"/>
                <w:lang w:val="es-CO"/>
              </w:rPr>
              <w:br/>
              <w:t xml:space="preserve">  Given que el sistema muestra las reservas afectadas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cancelo la acción</w:t>
            </w:r>
            <w:r>
              <w:rPr>
                <w:szCs w:val="20"/>
                <w:lang w:val="es-CO"/>
              </w:rPr>
              <w:br/>
              <w:t xml:space="preserve">  Then la fecha permanece laborable</w:t>
            </w:r>
            <w:r>
              <w:rPr>
                <w:szCs w:val="20"/>
                <w:lang w:val="es-CO"/>
              </w:rPr>
              <w:br/>
              <w:t xml:space="preserve">  And las reservas existentes no se modifican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CP-HU11-E2 Bloquear una fecha cuyas reservas fueron canceladas</w:t>
            </w:r>
            <w:r>
              <w:rPr>
                <w:szCs w:val="20"/>
                <w:lang w:val="es-CO"/>
              </w:rPr>
              <w:br/>
              <w:t xml:space="preserve">  Given que todas las reservas del "22/12/2026" están canceladas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intento marcar esa fecha como no laborable</w:t>
            </w:r>
            <w:r>
              <w:rPr>
                <w:szCs w:val="20"/>
                <w:lang w:val="es-CO"/>
              </w:rPr>
              <w:br/>
              <w:t xml:space="preserve">  Then el sistema responde 201 </w:t>
            </w:r>
            <w:proofErr w:type="spellStart"/>
            <w:r>
              <w:rPr>
                <w:szCs w:val="20"/>
                <w:lang w:val="es-CO"/>
              </w:rPr>
              <w:t>Created</w:t>
            </w:r>
            <w:proofErr w:type="spellEnd"/>
            <w:r>
              <w:rPr>
                <w:szCs w:val="20"/>
                <w:lang w:val="es-CO"/>
              </w:rPr>
              <w:br/>
              <w:t xml:space="preserve">  And no solicita confirmación</w:t>
            </w:r>
          </w:p>
          <w:p w14:paraId="5583C706" w14:textId="77777777" w:rsidR="0080645A" w:rsidRPr="0080645A" w:rsidRDefault="0080645A">
            <w:pPr>
              <w:pStyle w:val="TableParagraph"/>
              <w:spacing w:before="8"/>
              <w:rPr>
                <w:b/>
                <w:sz w:val="20"/>
                <w:szCs w:val="20"/>
                <w:lang w:val="es-CO"/>
              </w:rPr>
            </w:pPr>
          </w:p>
        </w:tc>
      </w:tr>
    </w:tbl>
    <w:p w14:paraId="63D42F1F" w14:textId="77777777" w:rsidR="0037698A" w:rsidRDefault="0037698A">
      <w:pPr>
        <w:pStyle w:val="BodyText"/>
        <w:rPr>
          <w:sz w:val="2"/>
        </w:rPr>
      </w:pPr>
    </w:p>
    <w:tbl>
      <w:tblPr>
        <w:tblW w:w="9903" w:type="dxa"/>
        <w:tblInd w:w="296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9903"/>
      </w:tblGrid>
      <w:tr w:rsidR="0037698A" w14:paraId="634A8096" w14:textId="77777777">
        <w:trPr>
          <w:cantSplit/>
          <w:trHeight w:val="1000"/>
        </w:trPr>
        <w:tc>
          <w:tcPr>
            <w:tcW w:w="9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09C97" w14:textId="77777777" w:rsidR="0037698A" w:rsidRDefault="00000000">
            <w:pPr>
              <w:pStyle w:val="TableParagraph"/>
              <w:keepNext/>
              <w:spacing w:before="8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Pasa o no pasa la prueba?</w:t>
            </w:r>
            <w:proofErr w:type="gramEnd"/>
          </w:p>
          <w:p>
            <w:pPr>
              <w:pStyle w:val="TableParagraph"/>
              <w:keepNext/>
              <w:spacing w:before="40"/>
              <w:rPr>
                <w:sz w:val="20"/>
              </w:rPr>
            </w:pPr>
            <w:r>
              <w:rPr>
                <w:sz w:val="20"/>
                <w:lang w:val="es-CO"/>
              </w:rPr>
              <w:t xml:space="preserve">Resultado de la ejecución automatizada del 27/10/2026 (casos refinados contra el Gherkin final de Azure Boards):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P1 – Previsualizar una fecha sin reservas: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F1 – Advertir sobre reservas existentes (409 con la lista):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#191, #190, #176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F2 – Confirmar el bloqueo con reservas existentes: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#191, #190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E1 – Sin confirmación la fecha sigue laborable: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#191, #190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E2 – Fecha solo con reservas canceladas: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#176, #190</w:t>
            </w:r>
          </w:p>
          <w:p>
            <w:pPr>
              <w:pStyle w:val="TableParagraph"/>
              <w:keepNext/>
              <w:spacing w:before="60"/>
              <w:rPr>
                <w:sz w:val="20"/>
              </w:rPr>
            </w:pPr>
            <w:r>
              <w:rPr>
                <w:sz w:val="20"/>
                <w:lang w:val="es-CO"/>
              </w:rPr>
              <w:t xml:space="preserve">Fecha de ejecución: 27/10/2026, de 02:02 a 02:04 UTC, contra https://bookify-pb92.onrender.com (main fed878d).    Evidencia: ejecucion_cp_hu06_hu14.json y sonda_verificacion.json (petición, respuesta, código y hora de cada escenario), adjuntos en los bugs de Azure Boards.</w:t>
            </w:r>
          </w:p>
        </w:tc>
      </w:tr>
      <w:tr w:rsidR="0037698A" w14:paraId="4E9314B5" w14:textId="77777777">
        <w:trPr>
          <w:cantSplit/>
          <w:trHeight w:val="700"/>
        </w:trPr>
        <w:tc>
          <w:tcPr>
            <w:tcW w:w="9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3F620" w14:textId="77777777" w:rsidR="0037698A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b/>
                <w:sz w:val="20"/>
                <w:lang w:val="es-CO"/>
              </w:rPr>
              <w:t>Autor(es)</w:t>
            </w:r>
          </w:p>
          <w:p w14:paraId="3075F83A" w14:textId="77777777" w:rsidR="0037698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Quién ejecutó la prueba?</w:t>
            </w:r>
            <w:proofErr w:type="gramEnd"/>
            <w:r>
              <w:rPr>
                <w:b/>
                <w:sz w:val="20"/>
                <w:lang w:val="es-CO"/>
              </w:rPr>
              <w:t xml:space="preserve"> </w:t>
            </w:r>
            <w:r>
              <w:rPr>
                <w:sz w:val="20"/>
                <w:lang w:val="es-CO"/>
              </w:rPr>
              <w:t>Juan David González Rodríguez</w:t>
            </w:r>
          </w:p>
          <w:p w14:paraId="38C0914D" w14:textId="77777777" w:rsidR="0037698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Quien diseñó la prueba?</w:t>
            </w:r>
            <w:proofErr w:type="gramEnd"/>
            <w:r>
              <w:rPr>
                <w:b/>
                <w:sz w:val="20"/>
                <w:lang w:val="es-CO"/>
              </w:rPr>
              <w:t xml:space="preserve"> </w:t>
            </w:r>
            <w:r>
              <w:rPr>
                <w:sz w:val="20"/>
                <w:lang w:val="es-CO"/>
              </w:rPr>
              <w:t>Sebastián Castañeda Quirama</w:t>
            </w:r>
          </w:p>
        </w:tc>
      </w:tr>
    </w:tbl>
    <w:p w14:paraId="7B8E4682" w14:textId="77777777" w:rsidR="0037698A" w:rsidRDefault="0037698A">
      <w:pPr>
        <w:pStyle w:val="BodyText"/>
        <w:rPr>
          <w:sz w:val="2"/>
        </w:rPr>
      </w:pPr>
    </w:p>
    <w:tbl>
      <w:tblPr>
        <w:tblW w:w="9903" w:type="dxa"/>
        <w:tblInd w:w="296" w:type="dxa"/>
        <w:tblLayout w:type="fixed"/>
        <w:tblCellMar>
          <w:left w:w="10" w:type="dxa"/>
          <w:right w:w="5" w:type="dxa"/>
        </w:tblCellMar>
        <w:tblLook w:val="01E0" w:firstRow="1" w:lastRow="1" w:firstColumn="1" w:lastColumn="1" w:noHBand="0" w:noVBand="0"/>
      </w:tblPr>
      <w:tblGrid>
        <w:gridCol w:w="4765"/>
        <w:gridCol w:w="2884"/>
        <w:gridCol w:w="2254"/>
      </w:tblGrid>
      <w:tr w:rsidR="0037698A" w14:paraId="7C474697" w14:textId="77777777">
        <w:trPr>
          <w:trHeight w:val="264"/>
        </w:trPr>
        <w:tc>
          <w:tcPr>
            <w:tcW w:w="4765" w:type="dxa"/>
            <w:vMerge w:val="restart"/>
            <w:tcBorders>
              <w:top w:val="single" w:sz="24" w:space="0" w:color="999999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99999"/>
          </w:tcPr>
          <w:p w14:paraId="1C33D281" w14:textId="77777777" w:rsidR="0037698A" w:rsidRDefault="00000000">
            <w:pPr>
              <w:pStyle w:val="TableParagraph"/>
              <w:pageBreakBefore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CP-HU12 – Registrar un recurso</w:t>
            </w:r>
          </w:p>
        </w:tc>
        <w:tc>
          <w:tcPr>
            <w:tcW w:w="2884" w:type="dxa"/>
            <w:tcBorders>
              <w:top w:val="single" w:sz="24" w:space="0" w:color="999999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0B1F5A49" w14:textId="77777777" w:rsidR="0037698A" w:rsidRDefault="00000000">
            <w:pPr>
              <w:pStyle w:val="TableParagraph"/>
              <w:spacing w:line="240" w:lineRule="exact"/>
              <w:ind w:left="61"/>
              <w:jc w:val="center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Id</w:t>
            </w:r>
            <w:proofErr w:type="gram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CP: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4CD75791" w14:textId="77777777" w:rsidR="0037698A" w:rsidRDefault="00000000">
            <w:pPr>
              <w:pStyle w:val="TableParagraph"/>
              <w:spacing w:line="240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CP-HU12</w:t>
            </w:r>
          </w:p>
        </w:tc>
      </w:tr>
      <w:tr w:rsidR="0037698A" w14:paraId="232026E6" w14:textId="77777777">
        <w:trPr>
          <w:trHeight w:val="280"/>
        </w:trPr>
        <w:tc>
          <w:tcPr>
            <w:tcW w:w="4765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99999"/>
          </w:tcPr>
          <w:p w14:paraId="556C04CB" w14:textId="77777777" w:rsidR="0037698A" w:rsidRDefault="0037698A">
            <w:pPr>
              <w:rPr>
                <w:sz w:val="2"/>
                <w:szCs w:val="2"/>
              </w:rPr>
            </w:pPr>
          </w:p>
        </w:tc>
        <w:tc>
          <w:tcPr>
            <w:tcW w:w="28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2C00B5FD" w14:textId="77777777" w:rsidR="0037698A" w:rsidRDefault="00000000">
            <w:pPr>
              <w:pStyle w:val="TableParagraph"/>
              <w:spacing w:before="10"/>
              <w:ind w:left="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Módulo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prueba: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3252875F" w14:textId="77777777" w:rsidR="0037698A" w:rsidRDefault="0080645A">
            <w:pPr>
              <w:pStyle w:val="TableParagraph"/>
              <w:spacing w:before="10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Gestión de recursos del negocio</w:t>
            </w:r>
          </w:p>
        </w:tc>
      </w:tr>
      <w:tr w:rsidR="0037698A" w14:paraId="6DB9007A" w14:textId="77777777">
        <w:trPr>
          <w:trHeight w:val="950"/>
        </w:trPr>
        <w:tc>
          <w:tcPr>
            <w:tcW w:w="4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238101CD" w14:textId="77777777" w:rsidR="0037698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Descripción:</w:t>
            </w:r>
            <w:r>
              <w:rPr>
                <w:sz w:val="20"/>
                <w:szCs w:val="20"/>
                <w:lang w:val="es-CO"/>
              </w:rPr>
              <w:t xml:space="preserve"> Verificar que un proveedor con perfil comercial pueda registrar recursos físicos o humanos que quedan activos, y que el sistema rechace recursos duplicados, proveedores sin perfil y datos inválidos.</w:t>
            </w:r>
          </w:p>
        </w:tc>
        <w:tc>
          <w:tcPr>
            <w:tcW w:w="513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72ECA73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Objetivo:</w:t>
            </w:r>
            <w:r>
              <w:rPr>
                <w:sz w:val="20"/>
                <w:szCs w:val="20"/>
                <w:lang w:val="es-CO"/>
              </w:rPr>
              <w:t xml:space="preserve"> Comprobar que el registro de recursos valide la unicidad del nombre dentro del negocio y que los recursos queden disponibles para configurar servicios.</w:t>
            </w:r>
          </w:p>
          <w:p w14:paraId="4919615D" w14:textId="77777777" w:rsidR="0037698A" w:rsidRPr="0080645A" w:rsidRDefault="0037698A">
            <w:pPr>
              <w:pStyle w:val="TableParagraph"/>
              <w:spacing w:line="243" w:lineRule="exact"/>
              <w:ind w:left="14"/>
              <w:rPr>
                <w:sz w:val="20"/>
                <w:szCs w:val="20"/>
                <w:lang w:val="es-CO"/>
              </w:rPr>
            </w:pPr>
          </w:p>
        </w:tc>
      </w:tr>
      <w:tr w:rsidR="0037698A" w14:paraId="3B515FFD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44466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Criterios de aceptación</w:t>
            </w:r>
          </w:p>
          <w:p w14:paraId="54D0F577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proveedor con perfil comercial puede registrar un recurso con nombre y tipo (físico o humano).</w:t>
            </w:r>
          </w:p>
          <w:p w14:paraId="6F65AC2C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recurso se guarda como activo y queda asociado al negocio del proveedor.</w:t>
            </w:r>
          </w:p>
          <w:p w14:paraId="2A8AFAF0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recurso aparece en la lista de recursos del proveedor.</w:t>
            </w:r>
          </w:p>
          <w:p w14:paraId="30C992D8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No pueden existir dos recursos con el mismo nombre en el mismo negocio.</w:t>
            </w:r>
          </w:p>
          <w:p w14:paraId="40133126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sistema rechaza recursos sin nombre o con un tipo no válido.</w:t>
            </w:r>
          </w:p>
        </w:tc>
      </w:tr>
      <w:tr w:rsidR="0037698A" w14:paraId="610FCE97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C36F1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Criterios de rechazo</w:t>
            </w:r>
          </w:p>
          <w:p w14:paraId="0A3480B7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E1 – Ya existe un recurso con el mismo nombre en el negocio → 409 </w:t>
            </w:r>
            <w:proofErr w:type="spellStart"/>
            <w:r>
              <w:rPr>
                <w:sz w:val="20"/>
                <w:szCs w:val="20"/>
                <w:lang w:val="es-CO"/>
              </w:rPr>
              <w:t>Conflict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E2 – El proveedor no tiene perfil comercial → 409 Conflict, «Primero debes crear tu perfil comercial».</w:t>
            </w:r>
          </w:p>
          <w:p w14:paraId="311A8291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E3 – El nombre está vacío o el tipo no es físico ni humano → 400 Bad </w:t>
            </w:r>
            <w:proofErr w:type="spellStart"/>
            <w:r>
              <w:rPr>
                <w:sz w:val="20"/>
                <w:szCs w:val="20"/>
                <w:lang w:val="es-CO"/>
              </w:rPr>
              <w:t>Request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</w:tc>
      </w:tr>
      <w:tr w:rsidR="0037698A" w14:paraId="6206874E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54F7F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Prerrequisitos</w:t>
            </w:r>
          </w:p>
          <w:p w14:paraId="4D779068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API de 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está en ejecución y accesible en la variable </w:t>
            </w:r>
            <w:proofErr w:type="spellStart"/>
            <w:r>
              <w:rPr>
                <w:sz w:val="20"/>
                <w:szCs w:val="20"/>
                <w:lang w:val="es-CO"/>
              </w:rPr>
              <w:t>baseUrl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del entorno.</w:t>
            </w:r>
          </w:p>
          <w:p w14:paraId="7EEBB461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Existe un proveedor autenticado con perfil comercial (</w:t>
            </w:r>
            <w:proofErr w:type="spellStart"/>
            <w:r>
              <w:rPr>
                <w:sz w:val="20"/>
                <w:szCs w:val="20"/>
                <w:lang w:val="es-CO"/>
              </w:rPr>
              <w:t>tokenProveedor</w:t>
            </w:r>
            <w:proofErr w:type="spellEnd"/>
            <w:r>
              <w:rPr>
                <w:sz w:val="20"/>
                <w:szCs w:val="20"/>
                <w:lang w:val="es-CO"/>
              </w:rPr>
              <w:t>) y otro sin perfil comercial (</w:t>
            </w:r>
            <w:proofErr w:type="spellStart"/>
            <w:r>
              <w:rPr>
                <w:sz w:val="20"/>
                <w:szCs w:val="20"/>
                <w:lang w:val="es-CO"/>
              </w:rPr>
              <w:t>tokenProveedorSinPerfil</w:t>
            </w:r>
            <w:proofErr w:type="spellEnd"/>
            <w:r>
              <w:rPr>
                <w:sz w:val="20"/>
                <w:szCs w:val="20"/>
                <w:lang w:val="es-CO"/>
              </w:rPr>
              <w:t>).</w:t>
            </w:r>
          </w:p>
          <w:p w14:paraId="3373DBD5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Los nombres se generan con un sufijo único por ejecución (por ejemplo, «Sillón 1 {{</w:t>
            </w:r>
            <w:proofErr w:type="spellStart"/>
            <w:r>
              <w:rPr>
                <w:sz w:val="20"/>
                <w:szCs w:val="20"/>
                <w:lang w:val="es-CO"/>
              </w:rPr>
              <w:t>timestamp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}}») para que la prueba pueda repetirse; en los escenarios </w:t>
            </w:r>
            <w:proofErr w:type="spellStart"/>
            <w:r>
              <w:rPr>
                <w:sz w:val="20"/>
                <w:szCs w:val="20"/>
                <w:lang w:val="es-CO"/>
              </w:rPr>
              <w:t>Gherkin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se usa «Sillón 1».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Endpoints disponibles: POST /api/v1/comercio/recursos y GET /api/v1/comercio/recursos.</w:t>
            </w:r>
          </w:p>
          <w:p w14:paraId="73D2334A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Colección Postman «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– Casos de prueba HU-06 a HU-14», entorno «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QA», carpeta «CP-HU12 – Registrar un recurso».</w:t>
            </w:r>
          </w:p>
        </w:tc>
      </w:tr>
      <w:tr w:rsidR="0037698A" w14:paraId="58BB56BE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1AB0E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Pasos camino feliz:</w:t>
            </w:r>
          </w:p>
          <w:p w14:paraId="1C8C0B42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F1 – Registrar un recurso físico</w:t>
            </w:r>
          </w:p>
          <w:p>
            <w:pPr>
              <w:pStyle w:val="ListParagraph"/>
              <w:widowControl/>
              <w:numPr>
                <w:ilvl w:val="0"/>
                <w:numId w:val="33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POST /api/v1/comercio/recursos con tokenProveedor, el nombre «Sillón 1» y el tipo FISICO.</w:t>
            </w:r>
          </w:p>
          <w:p>
            <w:pPr>
              <w:pStyle w:val="ListParagraph"/>
              <w:widowControl/>
              <w:numPr>
                <w:ilvl w:val="0"/>
                <w:numId w:val="33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Consultar GET /api/v1/comercio/recursos y buscar el recurso creado.</w:t>
            </w:r>
          </w:p>
          <w:p w14:paraId="0FB9DB30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F2 – Registrar un recurso humano</w:t>
            </w:r>
          </w:p>
          <w:p>
            <w:pPr>
              <w:pStyle w:val="ListParagraph"/>
              <w:widowControl/>
              <w:numPr>
                <w:ilvl w:val="0"/>
                <w:numId w:val="34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POST /api/v1/comercio/recursos con tokenProveedor, el nombre «Estilista Marta» y el tipo HUMANO.</w:t>
            </w:r>
          </w:p>
        </w:tc>
      </w:tr>
      <w:tr w:rsidR="0037698A" w14:paraId="3B784016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B8AA5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Resultado esperado del camino feliz:</w:t>
            </w:r>
          </w:p>
          <w:p w14:paraId="3E02AAB1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F1 – Registrar un recurso físico</w:t>
            </w:r>
          </w:p>
          <w:p w14:paraId="075B1E79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201 </w:t>
            </w:r>
            <w:proofErr w:type="spellStart"/>
            <w:r>
              <w:rPr>
                <w:sz w:val="20"/>
                <w:szCs w:val="20"/>
                <w:lang w:val="es-CO"/>
              </w:rPr>
              <w:t>Created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4DACB716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incluye el identificador, el nombre, el tipo FISICO y el estado ACTIVO.</w:t>
            </w:r>
          </w:p>
          <w:p w14:paraId="75F8AA7E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recurso aparece en la lista de recursos del proveedor.</w:t>
            </w:r>
          </w:p>
          <w:p w14:paraId="5FB1AC5E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F2 – Registrar un recurso humano</w:t>
            </w:r>
          </w:p>
          <w:p w14:paraId="3E2E7115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201 </w:t>
            </w:r>
            <w:proofErr w:type="spellStart"/>
            <w:r>
              <w:rPr>
                <w:sz w:val="20"/>
                <w:szCs w:val="20"/>
                <w:lang w:val="es-CO"/>
              </w:rPr>
              <w:t>Created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16B511CA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recurso queda con el tipo HUMANO y el estado ACTIVO.</w:t>
            </w:r>
          </w:p>
        </w:tc>
      </w:tr>
      <w:tr w:rsidR="0037698A" w14:paraId="23AE5639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F4D55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lastRenderedPageBreak/>
              <w:t>Pasos camino de excepción:</w:t>
            </w:r>
          </w:p>
          <w:p w14:paraId="0A867858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E1 – Recurso duplicado</w:t>
            </w:r>
          </w:p>
          <w:p>
            <w:pPr>
              <w:pStyle w:val="ListParagraph"/>
              <w:widowControl/>
              <w:numPr>
                <w:ilvl w:val="0"/>
                <w:numId w:val="35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de nuevo POST /api/v1/comercio/recursos con el mismo nombre «Sillón 1» registrado en F1.</w:t>
            </w:r>
          </w:p>
          <w:p>
            <w:pPr>
              <w:pStyle w:val="ListParagraph"/>
              <w:widowControl/>
              <w:numPr>
                <w:ilvl w:val="0"/>
                <w:numId w:val="35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Consultar GET /api/v1/comercio/recursos.</w:t>
            </w:r>
          </w:p>
          <w:p w14:paraId="3ABC0AEE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E2 – Proveedor sin perfil comercial</w:t>
            </w:r>
          </w:p>
          <w:p>
            <w:pPr>
              <w:pStyle w:val="ListParagraph"/>
              <w:widowControl/>
              <w:numPr>
                <w:ilvl w:val="0"/>
                <w:numId w:val="36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POST /api/v1/comercio/recursos con tokenProveedorSinPerfil.</w:t>
            </w:r>
          </w:p>
          <w:p w14:paraId="17E8978B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E3 – Nombre vacío o tipo inválido</w:t>
            </w:r>
          </w:p>
          <w:p>
            <w:pPr>
              <w:pStyle w:val="ListParagraph"/>
              <w:widowControl/>
              <w:numPr>
                <w:ilvl w:val="0"/>
                <w:numId w:val="37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POST /api/v1/comercio/recursos con el nombre vacío.</w:t>
            </w:r>
          </w:p>
          <w:p>
            <w:pPr>
              <w:pStyle w:val="ListParagraph"/>
              <w:widowControl/>
              <w:numPr>
                <w:ilvl w:val="0"/>
                <w:numId w:val="37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POST /api/v1/comercio/recursos con el tipo «virtual».</w:t>
            </w:r>
          </w:p>
        </w:tc>
      </w:tr>
      <w:tr w:rsidR="0037698A" w14:paraId="4C71563B" w14:textId="77777777">
        <w:trPr>
          <w:cantSplit/>
          <w:trHeight w:val="4197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E8D30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Resultado esperado camino de excepción:</w:t>
            </w:r>
          </w:p>
          <w:p w14:paraId="7EEB6B63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E1 – Recurso duplicado</w:t>
            </w:r>
          </w:p>
          <w:p w14:paraId="2883A609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409 </w:t>
            </w:r>
            <w:proofErr w:type="spellStart"/>
            <w:r>
              <w:rPr>
                <w:sz w:val="20"/>
                <w:szCs w:val="20"/>
                <w:lang w:val="es-CO"/>
              </w:rPr>
              <w:t>Conflict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5D855E7D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mensaje informa que el recurso ya existe.</w:t>
            </w:r>
          </w:p>
          <w:p w14:paraId="6086DC97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lista de recursos tiene un solo «Sillón 1».</w:t>
            </w:r>
          </w:p>
          <w:p w14:paraId="30C97E60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E2 – Proveedor sin perfil comercial</w:t>
            </w:r>
          </w:p>
          <w:p w14:paraId="3D01E378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400 Bad </w:t>
            </w:r>
            <w:proofErr w:type="spellStart"/>
            <w:r>
              <w:rPr>
                <w:sz w:val="20"/>
                <w:szCs w:val="20"/>
                <w:lang w:val="es-CO"/>
              </w:rPr>
              <w:t>Request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0C804E16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mensaje informa que se requiere un perfil comercial y no se crea el recurso.</w:t>
            </w:r>
          </w:p>
          <w:p w14:paraId="31404D27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E3 – Nombre vacío o tipo inválido</w:t>
            </w:r>
          </w:p>
          <w:p w14:paraId="0ADC9CA0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Ambas respuestas son 400 Bad </w:t>
            </w:r>
            <w:proofErr w:type="spellStart"/>
            <w:r>
              <w:rPr>
                <w:sz w:val="20"/>
                <w:szCs w:val="20"/>
                <w:lang w:val="es-CO"/>
              </w:rPr>
              <w:t>Request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y no se crea el recurso.</w:t>
            </w:r>
          </w:p>
        </w:tc>
      </w:tr>
      <w:tr w:rsidR="0080645A" w14:paraId="5E0E2155" w14:textId="77777777">
        <w:trPr>
          <w:cantSplit/>
          <w:trHeight w:val="4197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5E070" w14:textId="77777777" w:rsidR="0080645A" w:rsidRPr="0080645A" w:rsidRDefault="0080645A">
            <w:pPr>
              <w:pStyle w:val="TableParagraph"/>
              <w:spacing w:before="8"/>
              <w:rPr>
                <w:b/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lastRenderedPageBreak/>
              <w:t xml:space="preserve">Escenarios en </w:t>
            </w:r>
            <w:proofErr w:type="spellStart"/>
            <w:r>
              <w:rPr>
                <w:b/>
                <w:sz w:val="20"/>
                <w:szCs w:val="20"/>
                <w:lang w:val="es-CO"/>
              </w:rPr>
              <w:t>Gherkin</w:t>
            </w:r>
            <w:proofErr w:type="spellEnd"/>
          </w:p>
          <w:p w14:paraId="037FFBB6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Los escenarios marcados (Azure) extienden los criterios de aceptación de la HU en Azure Boards; cada escenario corresponde a la petición de Postman con el mismo identificador.</w:t>
            </w:r>
          </w:p>
          <w:p w14:paraId="5FE8327B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</w:p>
          <w:p w14:paraId="69E58FD1" w14:textId="77777777" w:rsidR="0080645A" w:rsidRPr="0080645A" w:rsidRDefault="0080645A" w:rsidP="0080645A">
            <w:pPr>
              <w:pStyle w:val="Code"/>
              <w:rPr>
                <w:szCs w:val="20"/>
                <w:lang w:val="es-CO"/>
              </w:rPr>
            </w:pPr>
            <w:proofErr w:type="spellStart"/>
            <w:r>
              <w:rPr>
                <w:szCs w:val="20"/>
                <w:lang w:val="es-CO"/>
              </w:rPr>
              <w:t>Feature</w:t>
            </w:r>
            <w:proofErr w:type="spellEnd"/>
            <w:r>
              <w:rPr>
                <w:szCs w:val="20"/>
                <w:lang w:val="es-CO"/>
              </w:rPr>
              <w:t>: HU-12 Registrar un recurso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CP-HU12-F1 Registrar un recurso físico (Azure)</w:t>
            </w:r>
            <w:r>
              <w:rPr>
                <w:szCs w:val="20"/>
                <w:lang w:val="es-CO"/>
              </w:rPr>
              <w:br/>
              <w:t xml:space="preserve">  Given que tengo un perfil comercial registrado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registro el recurso "Sillón 1" de tipo "físico"</w:t>
            </w:r>
            <w:r>
              <w:rPr>
                <w:szCs w:val="20"/>
                <w:lang w:val="es-CO"/>
              </w:rPr>
              <w:br/>
              <w:t xml:space="preserve">  Then el sistema responde 201 </w:t>
            </w:r>
            <w:proofErr w:type="spellStart"/>
            <w:r>
              <w:rPr>
                <w:szCs w:val="20"/>
                <w:lang w:val="es-CO"/>
              </w:rPr>
              <w:t>Created</w:t>
            </w:r>
            <w:proofErr w:type="spellEnd"/>
            <w:r>
              <w:rPr>
                <w:szCs w:val="20"/>
                <w:lang w:val="es-CO"/>
              </w:rPr>
              <w:br/>
              <w:t xml:space="preserve">  And guarda el recurso como activo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CP-HU12-F2 Registrar un recurso humano</w:t>
            </w:r>
            <w:r>
              <w:rPr>
                <w:szCs w:val="20"/>
                <w:lang w:val="es-CO"/>
              </w:rPr>
              <w:br/>
              <w:t xml:space="preserve">  Given que tengo un perfil comercial registrado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registro el recurso "Estilista Marta" de tipo "humano"</w:t>
            </w:r>
            <w:r>
              <w:rPr>
                <w:szCs w:val="20"/>
                <w:lang w:val="es-CO"/>
              </w:rPr>
              <w:br/>
              <w:t xml:space="preserve">  Then el sistema responde 201 </w:t>
            </w:r>
            <w:proofErr w:type="spellStart"/>
            <w:r>
              <w:rPr>
                <w:szCs w:val="20"/>
                <w:lang w:val="es-CO"/>
              </w:rPr>
              <w:t>Created</w:t>
            </w:r>
            <w:proofErr w:type="spellEnd"/>
            <w:r>
              <w:rPr>
                <w:szCs w:val="20"/>
                <w:lang w:val="es-CO"/>
              </w:rPr>
              <w:br/>
              <w:t xml:space="preserve">  And guarda el recurso como activo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CP-HU12-E1 Rechazar un recurso duplicado (Azure)</w:t>
            </w:r>
            <w:r>
              <w:rPr>
                <w:szCs w:val="20"/>
                <w:lang w:val="es-CO"/>
              </w:rPr>
              <w:br/>
              <w:t xml:space="preserve">  Given que ya existe el recurso "Sillón 1" en mi negocio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intento registrar otro recurso con el mismo nombre</w:t>
            </w:r>
            <w:r>
              <w:rPr>
                <w:szCs w:val="20"/>
                <w:lang w:val="es-CO"/>
              </w:rPr>
              <w:br/>
              <w:t xml:space="preserve">  Then el sistema responde 409 </w:t>
            </w:r>
            <w:proofErr w:type="spellStart"/>
            <w:r>
              <w:rPr>
                <w:szCs w:val="20"/>
                <w:lang w:val="es-CO"/>
              </w:rPr>
              <w:t>Conflict</w:t>
            </w:r>
            <w:proofErr w:type="spellEnd"/>
            <w:r>
              <w:rPr>
                <w:szCs w:val="20"/>
                <w:lang w:val="es-CO"/>
              </w:rPr>
              <w:br/>
              <w:t xml:space="preserve">  And informa que el recurso ya existe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CP-HU12-E2 Rechazar un recurso de un proveedor sin perfil comercial</w:t>
            </w:r>
            <w:r>
              <w:rPr>
                <w:szCs w:val="20"/>
                <w:lang w:val="es-CO"/>
              </w:rPr>
              <w:br/>
              <w:t xml:space="preserve">  Given que soy un proveedor sin perfil comercial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intento registrar un recurso</w:t>
            </w:r>
            <w:r>
              <w:rPr>
                <w:szCs w:val="20"/>
                <w:lang w:val="es-CO"/>
              </w:rPr>
              <w:br/>
              <w:t xml:space="preserve">  Then el sistema responde 400 Bad </w:t>
            </w:r>
            <w:proofErr w:type="spellStart"/>
            <w:r>
              <w:rPr>
                <w:szCs w:val="20"/>
                <w:lang w:val="es-CO"/>
              </w:rPr>
              <w:t>Request</w:t>
            </w:r>
            <w:proofErr w:type="spellEnd"/>
            <w:r>
              <w:rPr>
                <w:szCs w:val="20"/>
                <w:lang w:val="es-CO"/>
              </w:rPr>
              <w:br/>
              <w:t xml:space="preserve">  And no crea el recurso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 xml:space="preserve"> </w:t>
            </w:r>
            <w:proofErr w:type="spellStart"/>
            <w:r>
              <w:rPr>
                <w:szCs w:val="20"/>
                <w:lang w:val="es-CO"/>
              </w:rPr>
              <w:t>Outline</w:t>
            </w:r>
            <w:proofErr w:type="spellEnd"/>
            <w:r>
              <w:rPr>
                <w:szCs w:val="20"/>
                <w:lang w:val="es-CO"/>
              </w:rPr>
              <w:t>: CP-HU12-E3 Rechazar un recurso con datos inválidos</w:t>
            </w:r>
            <w:r>
              <w:rPr>
                <w:szCs w:val="20"/>
                <w:lang w:val="es-CO"/>
              </w:rPr>
              <w:br/>
              <w:t xml:space="preserve">  Given que tengo un perfil comercial registrado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intento registrar un recurso con &lt;dato inválido&gt;</w:t>
            </w:r>
            <w:r>
              <w:rPr>
                <w:szCs w:val="20"/>
                <w:lang w:val="es-CO"/>
              </w:rPr>
              <w:br/>
              <w:t xml:space="preserve">  Then el sistema responde 400 Bad </w:t>
            </w:r>
            <w:proofErr w:type="spellStart"/>
            <w:r>
              <w:rPr>
                <w:szCs w:val="20"/>
                <w:lang w:val="es-CO"/>
              </w:rPr>
              <w:t>Request</w:t>
            </w:r>
            <w:proofErr w:type="spellEnd"/>
            <w:r>
              <w:rPr>
                <w:szCs w:val="20"/>
                <w:lang w:val="es-CO"/>
              </w:rPr>
              <w:br/>
              <w:t xml:space="preserve">  And no crea el recurso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Examples</w:t>
            </w:r>
            <w:proofErr w:type="spellEnd"/>
            <w:r>
              <w:rPr>
                <w:szCs w:val="20"/>
                <w:lang w:val="es-CO"/>
              </w:rPr>
              <w:t>:</w:t>
            </w:r>
            <w:r>
              <w:rPr>
                <w:szCs w:val="20"/>
                <w:lang w:val="es-CO"/>
              </w:rPr>
              <w:br/>
              <w:t xml:space="preserve">    | caso | dato inválido |</w:t>
            </w:r>
            <w:r>
              <w:rPr>
                <w:szCs w:val="20"/>
                <w:lang w:val="es-CO"/>
              </w:rPr>
              <w:br/>
              <w:t xml:space="preserve">    | E3 | el nombre vacío |</w:t>
            </w:r>
            <w:r>
              <w:rPr>
                <w:szCs w:val="20"/>
                <w:lang w:val="es-CO"/>
              </w:rPr>
              <w:br/>
              <w:t xml:space="preserve">    | E3 | el tipo "virtual" |</w:t>
            </w:r>
          </w:p>
          <w:p w14:paraId="26CB3DC9" w14:textId="77777777" w:rsidR="0080645A" w:rsidRPr="0080645A" w:rsidRDefault="0080645A">
            <w:pPr>
              <w:pStyle w:val="TableParagraph"/>
              <w:spacing w:before="8"/>
              <w:rPr>
                <w:b/>
                <w:sz w:val="20"/>
                <w:szCs w:val="20"/>
                <w:lang w:val="es-CO"/>
              </w:rPr>
            </w:pPr>
          </w:p>
        </w:tc>
      </w:tr>
    </w:tbl>
    <w:p w14:paraId="5F21A77F" w14:textId="77777777" w:rsidR="0037698A" w:rsidRDefault="0037698A">
      <w:pPr>
        <w:pStyle w:val="BodyText"/>
        <w:rPr>
          <w:sz w:val="2"/>
        </w:rPr>
      </w:pPr>
    </w:p>
    <w:tbl>
      <w:tblPr>
        <w:tblW w:w="9903" w:type="dxa"/>
        <w:tblInd w:w="296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9903"/>
      </w:tblGrid>
      <w:tr w:rsidR="0037698A" w14:paraId="26CB9308" w14:textId="77777777">
        <w:trPr>
          <w:cantSplit/>
          <w:trHeight w:val="1000"/>
        </w:trPr>
        <w:tc>
          <w:tcPr>
            <w:tcW w:w="9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3A960" w14:textId="77777777" w:rsidR="0037698A" w:rsidRDefault="00000000">
            <w:pPr>
              <w:pStyle w:val="TableParagraph"/>
              <w:keepNext/>
              <w:spacing w:before="8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Pasa o no pasa la prueba?</w:t>
            </w:r>
            <w:proofErr w:type="gramEnd"/>
          </w:p>
          <w:p>
            <w:pPr>
              <w:pStyle w:val="TableParagraph"/>
              <w:keepNext/>
              <w:spacing w:before="40"/>
              <w:rPr>
                <w:sz w:val="20"/>
              </w:rPr>
            </w:pPr>
            <w:r>
              <w:rPr>
                <w:sz w:val="20"/>
                <w:lang w:val="es-CO"/>
              </w:rPr>
              <w:t xml:space="preserve">Resultado de la ejecución automatizada del 27/10/2026 (casos refinados contra el Gherkin final de Azure Boards):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E2 – Proveedor sin perfil comercial: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F1 – Registrar un recurso físico: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F2 – Registrar un recurso humano: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E1 – Recurso duplicado sin distinguir mayúsculas: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E3a – Tipo de recurso inválido: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E3b – Nombre vacío: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E4 – Mismo nombre en otro comercio: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E5 – Token de cliente: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pStyle w:val="TableParagraph"/>
              <w:keepNext/>
              <w:spacing w:before="60"/>
              <w:rPr>
                <w:sz w:val="20"/>
              </w:rPr>
            </w:pPr>
            <w:r>
              <w:rPr>
                <w:sz w:val="20"/>
                <w:lang w:val="es-CO"/>
              </w:rPr>
              <w:t xml:space="preserve">Fecha de ejecución: 27/10/2026, de 02:02 a 02:04 UTC, contra https://bookify-pb92.onrender.com (main fed878d).    Evidencia: ejecucion_cp_hu06_hu14.json y sonda_verificacion.json (petición, respuesta, código y hora de cada escenario), adjuntos en los bugs de Azure Boards.</w:t>
            </w:r>
          </w:p>
        </w:tc>
      </w:tr>
      <w:tr w:rsidR="0037698A" w14:paraId="1C9C7D99" w14:textId="77777777">
        <w:trPr>
          <w:cantSplit/>
          <w:trHeight w:val="700"/>
        </w:trPr>
        <w:tc>
          <w:tcPr>
            <w:tcW w:w="9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452ED" w14:textId="77777777" w:rsidR="0037698A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b/>
                <w:sz w:val="20"/>
                <w:lang w:val="es-CO"/>
              </w:rPr>
              <w:t>Autor(es)</w:t>
            </w:r>
          </w:p>
          <w:p w14:paraId="6E7E30B3" w14:textId="77777777" w:rsidR="0037698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Quién ejecutó la prueba?</w:t>
            </w:r>
            <w:proofErr w:type="gramEnd"/>
            <w:r>
              <w:rPr>
                <w:b/>
                <w:sz w:val="20"/>
                <w:lang w:val="es-CO"/>
              </w:rPr>
              <w:t xml:space="preserve"> </w:t>
            </w:r>
            <w:r>
              <w:rPr>
                <w:sz w:val="20"/>
                <w:lang w:val="es-CO"/>
              </w:rPr>
              <w:t>María Paula Mosquera Álvarez</w:t>
            </w:r>
          </w:p>
          <w:p w14:paraId="7A1F44BA" w14:textId="77777777" w:rsidR="0037698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Quien diseñó la prueba?</w:t>
            </w:r>
            <w:proofErr w:type="gramEnd"/>
            <w:r>
              <w:rPr>
                <w:b/>
                <w:sz w:val="20"/>
                <w:lang w:val="es-CO"/>
              </w:rPr>
              <w:t xml:space="preserve"> </w:t>
            </w:r>
            <w:r>
              <w:rPr>
                <w:sz w:val="20"/>
                <w:lang w:val="es-CO"/>
              </w:rPr>
              <w:t>Juan David González Rodríguez</w:t>
            </w:r>
          </w:p>
        </w:tc>
      </w:tr>
    </w:tbl>
    <w:p w14:paraId="3A8B0AF5" w14:textId="77777777" w:rsidR="0037698A" w:rsidRDefault="0037698A">
      <w:pPr>
        <w:pStyle w:val="BodyText"/>
        <w:rPr>
          <w:sz w:val="2"/>
        </w:rPr>
      </w:pPr>
    </w:p>
    <w:tbl>
      <w:tblPr>
        <w:tblW w:w="9903" w:type="dxa"/>
        <w:tblInd w:w="296" w:type="dxa"/>
        <w:tblLayout w:type="fixed"/>
        <w:tblCellMar>
          <w:left w:w="10" w:type="dxa"/>
          <w:right w:w="5" w:type="dxa"/>
        </w:tblCellMar>
        <w:tblLook w:val="01E0" w:firstRow="1" w:lastRow="1" w:firstColumn="1" w:lastColumn="1" w:noHBand="0" w:noVBand="0"/>
      </w:tblPr>
      <w:tblGrid>
        <w:gridCol w:w="4765"/>
        <w:gridCol w:w="2884"/>
        <w:gridCol w:w="2254"/>
      </w:tblGrid>
      <w:tr w:rsidR="0037698A" w14:paraId="5DCDBD73" w14:textId="77777777">
        <w:trPr>
          <w:trHeight w:val="264"/>
        </w:trPr>
        <w:tc>
          <w:tcPr>
            <w:tcW w:w="4765" w:type="dxa"/>
            <w:vMerge w:val="restart"/>
            <w:tcBorders>
              <w:top w:val="single" w:sz="24" w:space="0" w:color="999999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99999"/>
          </w:tcPr>
          <w:p w14:paraId="03303193" w14:textId="77777777" w:rsidR="0037698A" w:rsidRDefault="00000000">
            <w:pPr>
              <w:pStyle w:val="TableParagraph"/>
              <w:pageBreakBefore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CP-HU13 – Asignar recursos a la atención</w:t>
            </w:r>
          </w:p>
        </w:tc>
        <w:tc>
          <w:tcPr>
            <w:tcW w:w="2884" w:type="dxa"/>
            <w:tcBorders>
              <w:top w:val="single" w:sz="24" w:space="0" w:color="999999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6AEA7C56" w14:textId="77777777" w:rsidR="0037698A" w:rsidRDefault="00000000">
            <w:pPr>
              <w:pStyle w:val="TableParagraph"/>
              <w:spacing w:line="240" w:lineRule="exact"/>
              <w:ind w:left="61"/>
              <w:jc w:val="center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Id</w:t>
            </w:r>
            <w:proofErr w:type="gram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CP: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40B0E854" w14:textId="77777777" w:rsidR="0037698A" w:rsidRDefault="00000000">
            <w:pPr>
              <w:pStyle w:val="TableParagraph"/>
              <w:spacing w:line="240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CP-HU13</w:t>
            </w:r>
          </w:p>
        </w:tc>
      </w:tr>
      <w:tr w:rsidR="0037698A" w14:paraId="7E0DA314" w14:textId="77777777">
        <w:trPr>
          <w:trHeight w:val="280"/>
        </w:trPr>
        <w:tc>
          <w:tcPr>
            <w:tcW w:w="4765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99999"/>
          </w:tcPr>
          <w:p w14:paraId="38E9C3F0" w14:textId="77777777" w:rsidR="0037698A" w:rsidRDefault="0037698A">
            <w:pPr>
              <w:rPr>
                <w:sz w:val="2"/>
                <w:szCs w:val="2"/>
              </w:rPr>
            </w:pPr>
          </w:p>
        </w:tc>
        <w:tc>
          <w:tcPr>
            <w:tcW w:w="28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7B0E9BE3" w14:textId="77777777" w:rsidR="0037698A" w:rsidRDefault="00000000">
            <w:pPr>
              <w:pStyle w:val="TableParagraph"/>
              <w:spacing w:before="10"/>
              <w:ind w:left="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Módulo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prueba: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7A7F3B2A" w14:textId="77777777" w:rsidR="0037698A" w:rsidRDefault="0080645A">
            <w:pPr>
              <w:pStyle w:val="TableParagraph"/>
              <w:spacing w:before="10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Recursos, servicios y cálculo de disponibilidad</w:t>
            </w:r>
          </w:p>
        </w:tc>
      </w:tr>
      <w:tr w:rsidR="0037698A" w14:paraId="06DE21F3" w14:textId="77777777">
        <w:trPr>
          <w:trHeight w:val="950"/>
        </w:trPr>
        <w:tc>
          <w:tcPr>
            <w:tcW w:w="4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C363AF6" w14:textId="77777777" w:rsidR="0037698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Descripción:</w:t>
            </w:r>
            <w:r>
              <w:rPr>
                <w:sz w:val="20"/>
                <w:szCs w:val="20"/>
                <w:lang w:val="es-CO"/>
              </w:rPr>
              <w:t xml:space="preserve"> Verificar que un proveedor pueda asociar recursos activos a sus servicios, que el sistema use esos recursos para calcular la disponibilidad y que rechace reservas cuando todos los recursos requeridos están ocupados, y asociaciones con recursos inexistentes o inactivos.</w:t>
            </w:r>
          </w:p>
        </w:tc>
        <w:tc>
          <w:tcPr>
            <w:tcW w:w="513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780E394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Objetivo:</w:t>
            </w:r>
            <w:r>
              <w:rPr>
                <w:sz w:val="20"/>
                <w:szCs w:val="20"/>
                <w:lang w:val="es-CO"/>
              </w:rPr>
              <w:t xml:space="preserve"> Comprobar que la capacidad de atención simultánea quede limitada por los recursos asociados y que no se permitan </w:t>
            </w:r>
            <w:proofErr w:type="spellStart"/>
            <w:r>
              <w:rPr>
                <w:sz w:val="20"/>
                <w:szCs w:val="20"/>
                <w:lang w:val="es-CO"/>
              </w:rPr>
              <w:t>sobrereservas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26A79A7B" w14:textId="77777777" w:rsidR="0037698A" w:rsidRPr="0080645A" w:rsidRDefault="0037698A">
            <w:pPr>
              <w:pStyle w:val="TableParagraph"/>
              <w:spacing w:line="243" w:lineRule="exact"/>
              <w:ind w:left="14"/>
              <w:rPr>
                <w:sz w:val="20"/>
                <w:szCs w:val="20"/>
                <w:lang w:val="es-CO"/>
              </w:rPr>
            </w:pPr>
          </w:p>
        </w:tc>
      </w:tr>
      <w:tr w:rsidR="0037698A" w14:paraId="0B24C5B3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922C6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Criterios de aceptación</w:t>
            </w:r>
          </w:p>
          <w:p w14:paraId="4947C1F2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proveedor puede asociar un recurso activo a un servicio propio.</w:t>
            </w:r>
          </w:p>
          <w:p w14:paraId="60E84DB5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sistema guarda la asociación y la muestra en los recursos del servicio.</w:t>
            </w:r>
          </w:p>
          <w:p w14:paraId="4AFA0F11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sistema utiliza los recursos asociados para calcular la disponibilidad de los horarios del servicio.</w:t>
            </w:r>
          </w:p>
          <w:p w14:paraId="7620D1BE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Cuando todos los recursos requeridos están ocupados en un horario, el sistema rechaza una nueva reserva en ese horario y muestra que no hay recursos disponibles.</w:t>
            </w:r>
          </w:p>
          <w:p w14:paraId="641B6CAB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No se pueden asociar recursos inexistentes ni inactivos.</w:t>
            </w:r>
          </w:p>
        </w:tc>
      </w:tr>
      <w:tr w:rsidR="0037698A" w14:paraId="1E172D94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114E2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Criterios de rechazo</w:t>
            </w:r>
          </w:p>
          <w:p w14:paraId="364AE610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E1 – Todos los recursos del horario están ocupados → 409 </w:t>
            </w:r>
            <w:proofErr w:type="spellStart"/>
            <w:r>
              <w:rPr>
                <w:sz w:val="20"/>
                <w:szCs w:val="20"/>
                <w:lang w:val="es-CO"/>
              </w:rPr>
              <w:t>Conflict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7268C3FC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E2 – El recurso no existe → 404 Not Found.</w:t>
            </w:r>
          </w:p>
          <w:p w14:paraId="38338206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E3 – El recurso está inactivo → 400 Bad </w:t>
            </w:r>
            <w:proofErr w:type="spellStart"/>
            <w:r>
              <w:rPr>
                <w:sz w:val="20"/>
                <w:szCs w:val="20"/>
                <w:lang w:val="es-CO"/>
              </w:rPr>
              <w:t>Request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2B0FF42D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No cubierto en este ciclo – la reasignación automática de recursos al cancelar una reserva (no definida en la HU).</w:t>
            </w:r>
          </w:p>
        </w:tc>
      </w:tr>
      <w:tr w:rsidR="0037698A" w14:paraId="0A0711FF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C4853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Prerrequisitos</w:t>
            </w:r>
          </w:p>
          <w:p w14:paraId="75AF95E1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API de 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está en ejecución y accesible en la variable </w:t>
            </w:r>
            <w:proofErr w:type="spellStart"/>
            <w:r>
              <w:rPr>
                <w:sz w:val="20"/>
                <w:szCs w:val="20"/>
                <w:lang w:val="es-CO"/>
              </w:rPr>
              <w:t>baseUrl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del entorno.</w:t>
            </w:r>
          </w:p>
          <w:p w14:paraId="6C15D125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Existe un proveedor autenticado con perfil comercial (</w:t>
            </w:r>
            <w:proofErr w:type="spellStart"/>
            <w:r>
              <w:rPr>
                <w:sz w:val="20"/>
                <w:szCs w:val="20"/>
                <w:lang w:val="es-CO"/>
              </w:rPr>
              <w:t>tokenProveedor</w:t>
            </w:r>
            <w:proofErr w:type="spellEnd"/>
            <w:r>
              <w:rPr>
                <w:sz w:val="20"/>
                <w:szCs w:val="20"/>
                <w:lang w:val="es-CO"/>
              </w:rPr>
              <w:t>), un servicio «Corte de cabello» (</w:t>
            </w:r>
            <w:proofErr w:type="spellStart"/>
            <w:r>
              <w:rPr>
                <w:sz w:val="20"/>
                <w:szCs w:val="20"/>
                <w:lang w:val="es-CO"/>
              </w:rPr>
              <w:t>servicioId</w:t>
            </w:r>
            <w:proofErr w:type="spellEnd"/>
            <w:r>
              <w:rPr>
                <w:sz w:val="20"/>
                <w:szCs w:val="20"/>
                <w:lang w:val="es-CO"/>
              </w:rPr>
              <w:t>) con dos agendas activas (</w:t>
            </w:r>
            <w:proofErr w:type="spellStart"/>
            <w:r>
              <w:rPr>
                <w:sz w:val="20"/>
                <w:szCs w:val="20"/>
                <w:lang w:val="es-CO"/>
              </w:rPr>
              <w:t>agendaServicioId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y agendaServicio2Id) y un recurso activo «Sillón 1» (</w:t>
            </w:r>
            <w:proofErr w:type="spellStart"/>
            <w:r>
              <w:rPr>
                <w:sz w:val="20"/>
                <w:szCs w:val="20"/>
                <w:lang w:val="es-CO"/>
              </w:rPr>
              <w:t>recursoId</w:t>
            </w:r>
            <w:proofErr w:type="spellEnd"/>
            <w:r>
              <w:rPr>
                <w:sz w:val="20"/>
                <w:szCs w:val="20"/>
                <w:lang w:val="es-CO"/>
              </w:rPr>
              <w:t>, creado como en CP-HU12).</w:t>
            </w:r>
          </w:p>
          <w:p w14:paraId="1C0574C0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Para E3, existe un recurso inactivo (variable </w:t>
            </w:r>
            <w:proofErr w:type="spellStart"/>
            <w:r>
              <w:rPr>
                <w:sz w:val="20"/>
                <w:szCs w:val="20"/>
                <w:lang w:val="es-CO"/>
              </w:rPr>
              <w:t>recursoInactivoId</w:t>
            </w:r>
            <w:proofErr w:type="spellEnd"/>
            <w:r>
              <w:rPr>
                <w:sz w:val="20"/>
                <w:szCs w:val="20"/>
                <w:lang w:val="es-CO"/>
              </w:rPr>
              <w:t>); si está vacía, E3 se omite.</w:t>
            </w:r>
          </w:p>
          <w:p w14:paraId="185CAA6A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Existen dos clientes: Ana y Luis.</w:t>
            </w:r>
          </w:p>
          <w:p w14:paraId="360274FB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Para E1, P1 y P2 crean dos disponibilidades en el mismo horario (una por agenda), que dependen del único recurso asociado al servicio.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Endpoints disponibles: POST /api/v1/servicios/{servicioId}/recursos, GET /api/v1/servicios/{servicioId}/recursos, GET /api/v1/catalog/services y POST /api/v1/bookings.</w:t>
            </w:r>
          </w:p>
          <w:p w14:paraId="3E16C16C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Colección Postman «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– Casos de prueba HU-06 a HU-14», entorno «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QA», carpeta «CP-HU13 – Asignar recursos a la atención».</w:t>
            </w:r>
          </w:p>
        </w:tc>
      </w:tr>
      <w:tr w:rsidR="0037698A" w14:paraId="079DE695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A1B3C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Pasos camino feliz:</w:t>
            </w:r>
          </w:p>
          <w:p w14:paraId="52039E18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F1 – Asociar un recurso a un servicio</w:t>
            </w:r>
          </w:p>
          <w:p w14:paraId="6FD4DBA1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38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Enviar POST /api/v1/servicios/{</w:t>
            </w:r>
            <w:proofErr w:type="spellStart"/>
            <w:r>
              <w:rPr>
                <w:sz w:val="20"/>
                <w:szCs w:val="20"/>
                <w:lang w:val="es-CO"/>
              </w:rPr>
              <w:t>servicioId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}/recursos con </w:t>
            </w:r>
            <w:proofErr w:type="spellStart"/>
            <w:r>
              <w:rPr>
                <w:sz w:val="20"/>
                <w:szCs w:val="20"/>
                <w:lang w:val="es-CO"/>
              </w:rPr>
              <w:t>tokenProveedor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y el </w:t>
            </w:r>
            <w:proofErr w:type="spellStart"/>
            <w:r>
              <w:rPr>
                <w:sz w:val="20"/>
                <w:szCs w:val="20"/>
                <w:lang w:val="es-CO"/>
              </w:rPr>
              <w:t>recursoId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de «Sillón 1».</w:t>
            </w:r>
          </w:p>
          <w:p w14:paraId="53FA9251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38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Consultar GET /api/v1/servicios/{</w:t>
            </w:r>
            <w:proofErr w:type="spellStart"/>
            <w:r>
              <w:rPr>
                <w:sz w:val="20"/>
                <w:szCs w:val="20"/>
                <w:lang w:val="es-CO"/>
              </w:rPr>
              <w:t>servicioId</w:t>
            </w:r>
            <w:proofErr w:type="spellEnd"/>
            <w:r>
              <w:rPr>
                <w:sz w:val="20"/>
                <w:szCs w:val="20"/>
                <w:lang w:val="es-CO"/>
              </w:rPr>
              <w:t>}/recursos.</w:t>
            </w:r>
          </w:p>
          <w:p w14:paraId="4ECC1DBE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38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Consultar GET /api/v1/</w:t>
            </w:r>
            <w:proofErr w:type="spellStart"/>
            <w:r>
              <w:rPr>
                <w:sz w:val="20"/>
                <w:szCs w:val="20"/>
                <w:lang w:val="es-CO"/>
              </w:rPr>
              <w:t>catalog</w:t>
            </w:r>
            <w:proofErr w:type="spellEnd"/>
            <w:r>
              <w:rPr>
                <w:sz w:val="20"/>
                <w:szCs w:val="20"/>
                <w:lang w:val="es-CO"/>
              </w:rPr>
              <w:t>/</w:t>
            </w:r>
            <w:proofErr w:type="spellStart"/>
            <w:r>
              <w:rPr>
                <w:sz w:val="20"/>
                <w:szCs w:val="20"/>
                <w:lang w:val="es-CO"/>
              </w:rPr>
              <w:t>services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y revisar la capacidad (cupos) del servicio.</w:t>
            </w:r>
          </w:p>
        </w:tc>
      </w:tr>
      <w:tr w:rsidR="0037698A" w14:paraId="71FE0189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38C76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Resultado esperado del camino feliz:</w:t>
            </w:r>
          </w:p>
          <w:p w14:paraId="50507CC2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F1 – Asociar un recurso a un servicio</w:t>
            </w:r>
          </w:p>
          <w:p w14:paraId="3ACEFBEA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201 </w:t>
            </w:r>
            <w:proofErr w:type="spellStart"/>
            <w:r>
              <w:rPr>
                <w:sz w:val="20"/>
                <w:szCs w:val="20"/>
                <w:lang w:val="es-CO"/>
              </w:rPr>
              <w:t>Created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31A306E4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incluye el servicio y el recurso asociados.</w:t>
            </w:r>
          </w:p>
          <w:p w14:paraId="564C2C39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recurso aparece en la lista de recursos del servicio.</w:t>
            </w:r>
          </w:p>
          <w:p w14:paraId="434966EA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catálogo muestra los horarios del servicio con una capacidad calculada a partir del recurso (un cupo por horario).</w:t>
            </w:r>
          </w:p>
        </w:tc>
      </w:tr>
      <w:tr w:rsidR="0037698A" w14:paraId="52BA9ED6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DDF81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lastRenderedPageBreak/>
              <w:t>Pasos camino de excepción:</w:t>
            </w:r>
          </w:p>
          <w:p w14:paraId="35C41FB8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E1 – Reserva sin recursos disponibles</w:t>
            </w:r>
          </w:p>
          <w:p w14:paraId="4001B71A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39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Con «Sillón 1» como único recurso del servicio, crear dos disponibilidades en el mismo horario (CP-HU13-P1 y P2).</w:t>
            </w:r>
          </w:p>
          <w:p w14:paraId="1CDA3172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39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Reservar con Ana la primera disponibilidad (201 </w:t>
            </w:r>
            <w:proofErr w:type="spellStart"/>
            <w:r>
              <w:rPr>
                <w:sz w:val="20"/>
                <w:szCs w:val="20"/>
                <w:lang w:val="es-CO"/>
              </w:rPr>
              <w:t>Created</w:t>
            </w:r>
            <w:proofErr w:type="spellEnd"/>
            <w:r>
              <w:rPr>
                <w:sz w:val="20"/>
                <w:szCs w:val="20"/>
                <w:lang w:val="es-CO"/>
              </w:rPr>
              <w:t>); el recurso queda ocupado.</w:t>
            </w:r>
          </w:p>
          <w:p w14:paraId="79A7A373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39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Enviar POST /api/v1/</w:t>
            </w:r>
            <w:proofErr w:type="spellStart"/>
            <w:r>
              <w:rPr>
                <w:sz w:val="20"/>
                <w:szCs w:val="20"/>
                <w:lang w:val="es-CO"/>
              </w:rPr>
              <w:t>bookings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con Luis y la segunda disponibilidad, del mismo horario.</w:t>
            </w:r>
          </w:p>
          <w:p w14:paraId="2F366618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39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Consultar el historial de Luis y el catálogo.</w:t>
            </w:r>
          </w:p>
          <w:p w14:paraId="54F76F2C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E2 – Recurso inexistente</w:t>
            </w:r>
          </w:p>
          <w:p w14:paraId="3370DDA0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40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Enviar POST /api/v1/servicios/{</w:t>
            </w:r>
            <w:proofErr w:type="spellStart"/>
            <w:r>
              <w:rPr>
                <w:sz w:val="20"/>
                <w:szCs w:val="20"/>
                <w:lang w:val="es-CO"/>
              </w:rPr>
              <w:t>servicioId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}/recursos con un </w:t>
            </w:r>
            <w:proofErr w:type="spellStart"/>
            <w:r>
              <w:rPr>
                <w:sz w:val="20"/>
                <w:szCs w:val="20"/>
                <w:lang w:val="es-CO"/>
              </w:rPr>
              <w:t>recursoId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que no existe.</w:t>
            </w:r>
          </w:p>
          <w:p w14:paraId="0BF31985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E3 – Recurso inactivo</w:t>
            </w:r>
          </w:p>
          <w:p w14:paraId="0826C75B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4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Enviar POST /api/v1/servicios/{</w:t>
            </w:r>
            <w:proofErr w:type="spellStart"/>
            <w:r>
              <w:rPr>
                <w:sz w:val="20"/>
                <w:szCs w:val="20"/>
                <w:lang w:val="es-CO"/>
              </w:rPr>
              <w:t>servicioId</w:t>
            </w:r>
            <w:proofErr w:type="spellEnd"/>
            <w:r>
              <w:rPr>
                <w:sz w:val="20"/>
                <w:szCs w:val="20"/>
                <w:lang w:val="es-CO"/>
              </w:rPr>
              <w:t>}/recursos con el id de un recurso inactivo.</w:t>
            </w:r>
          </w:p>
        </w:tc>
      </w:tr>
      <w:tr w:rsidR="0037698A" w14:paraId="47A412CF" w14:textId="77777777">
        <w:trPr>
          <w:cantSplit/>
          <w:trHeight w:val="4197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C5B18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Resultado esperado camino de excepción:</w:t>
            </w:r>
          </w:p>
          <w:p w14:paraId="43EFA260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E1 – Reserva sin recursos disponibles</w:t>
            </w:r>
          </w:p>
          <w:p w14:paraId="5B3523FA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409 </w:t>
            </w:r>
            <w:proofErr w:type="spellStart"/>
            <w:r>
              <w:rPr>
                <w:sz w:val="20"/>
                <w:szCs w:val="20"/>
                <w:lang w:val="es-CO"/>
              </w:rPr>
              <w:t>Conflict</w:t>
            </w:r>
            <w:proofErr w:type="spellEnd"/>
            <w:r>
              <w:rPr>
                <w:sz w:val="20"/>
                <w:szCs w:val="20"/>
                <w:lang w:val="es-CO"/>
              </w:rPr>
              <w:t>.</w:t>
            </w:r>
          </w:p>
          <w:p w14:paraId="20B20544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mensaje informa que no hay recursos disponibles para ese horario.</w:t>
            </w:r>
          </w:p>
          <w:p w14:paraId="6880B434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Luis no tiene reserva sobre esa disponibilidad y esta sigue libre.</w:t>
            </w:r>
          </w:p>
          <w:p w14:paraId="2C8E1911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E2 – Recurso inexistente</w:t>
            </w:r>
          </w:p>
          <w:p w14:paraId="62646369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HTTP es 404 Not Found y no se guarda la asociación.</w:t>
            </w:r>
          </w:p>
          <w:p w14:paraId="4046A2DD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E3 – Recurso inactivo</w:t>
            </w:r>
          </w:p>
          <w:p w14:paraId="70E2CB74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400 Bad </w:t>
            </w:r>
            <w:proofErr w:type="spellStart"/>
            <w:r>
              <w:rPr>
                <w:sz w:val="20"/>
                <w:szCs w:val="20"/>
                <w:lang w:val="es-CO"/>
              </w:rPr>
              <w:t>Request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y no se guarda la asociación.</w:t>
            </w:r>
          </w:p>
        </w:tc>
      </w:tr>
      <w:tr w:rsidR="0080645A" w14:paraId="7B567D2A" w14:textId="77777777">
        <w:trPr>
          <w:cantSplit/>
          <w:trHeight w:val="4197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257CD" w14:textId="77777777" w:rsidR="0080645A" w:rsidRPr="0080645A" w:rsidRDefault="0080645A">
            <w:pPr>
              <w:pStyle w:val="TableParagraph"/>
              <w:spacing w:before="8"/>
              <w:rPr>
                <w:b/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lastRenderedPageBreak/>
              <w:t xml:space="preserve">Escenarios en </w:t>
            </w:r>
            <w:proofErr w:type="spellStart"/>
            <w:r>
              <w:rPr>
                <w:b/>
                <w:sz w:val="20"/>
                <w:szCs w:val="20"/>
                <w:lang w:val="es-CO"/>
              </w:rPr>
              <w:t>Gherkin</w:t>
            </w:r>
            <w:proofErr w:type="spellEnd"/>
          </w:p>
          <w:p w14:paraId="499F540D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Los escenarios marcados (Azure) extienden los criterios de aceptación de la HU en Azure Boards; cada escenario corresponde a la petición de Postman con el mismo identificador.</w:t>
            </w:r>
          </w:p>
          <w:p w14:paraId="006844E1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</w:p>
          <w:p w14:paraId="3B270A29" w14:textId="77777777" w:rsidR="0080645A" w:rsidRPr="0080645A" w:rsidRDefault="0080645A" w:rsidP="0080645A">
            <w:pPr>
              <w:pStyle w:val="Code"/>
              <w:rPr>
                <w:szCs w:val="20"/>
                <w:lang w:val="es-CO"/>
              </w:rPr>
            </w:pPr>
            <w:proofErr w:type="spellStart"/>
            <w:r>
              <w:rPr>
                <w:szCs w:val="20"/>
                <w:lang w:val="es-CO"/>
              </w:rPr>
              <w:t>Feature</w:t>
            </w:r>
            <w:proofErr w:type="spellEnd"/>
            <w:r>
              <w:rPr>
                <w:szCs w:val="20"/>
                <w:lang w:val="es-CO"/>
              </w:rPr>
              <w:t>: HU-13 Asignar recursos a la atención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CP-HU13-F1 Asociar un recurso a un servicio (Azure)</w:t>
            </w:r>
            <w:r>
              <w:rPr>
                <w:szCs w:val="20"/>
                <w:lang w:val="es-CO"/>
              </w:rPr>
              <w:br/>
              <w:t xml:space="preserve">  Given que tengo un recurso activo llamado "Sillón 1"</w:t>
            </w:r>
            <w:r>
              <w:rPr>
                <w:szCs w:val="20"/>
                <w:lang w:val="es-CO"/>
              </w:rPr>
              <w:br/>
              <w:t xml:space="preserve">  And tengo un servicio llamado "Corte de cabello"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asocio el recurso al servicio</w:t>
            </w:r>
            <w:r>
              <w:rPr>
                <w:szCs w:val="20"/>
                <w:lang w:val="es-CO"/>
              </w:rPr>
              <w:br/>
              <w:t xml:space="preserve">  Then el sistema responde 201 </w:t>
            </w:r>
            <w:proofErr w:type="spellStart"/>
            <w:r>
              <w:rPr>
                <w:szCs w:val="20"/>
                <w:lang w:val="es-CO"/>
              </w:rPr>
              <w:t>Created</w:t>
            </w:r>
            <w:proofErr w:type="spellEnd"/>
            <w:r>
              <w:rPr>
                <w:szCs w:val="20"/>
                <w:lang w:val="es-CO"/>
              </w:rPr>
              <w:br/>
              <w:t xml:space="preserve">  And guarda la asociación</w:t>
            </w:r>
            <w:r>
              <w:rPr>
                <w:szCs w:val="20"/>
                <w:lang w:val="es-CO"/>
              </w:rPr>
              <w:br/>
              <w:t xml:space="preserve">  And utiliza el recurso para calcular la disponibilidad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CP-HU13-E1 Impedir una reserva cuando no hay recursos disponibles (Azure)</w:t>
            </w:r>
            <w:r>
              <w:rPr>
                <w:szCs w:val="20"/>
                <w:lang w:val="es-CO"/>
              </w:rPr>
              <w:br/>
              <w:t xml:space="preserve">  Given que todos los recursos requeridos están ocupados en un horario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un cliente intenta reservar ese horario</w:t>
            </w:r>
            <w:r>
              <w:rPr>
                <w:szCs w:val="20"/>
                <w:lang w:val="es-CO"/>
              </w:rPr>
              <w:br/>
              <w:t xml:space="preserve">  Then el sistema responde 409 </w:t>
            </w:r>
            <w:proofErr w:type="spellStart"/>
            <w:r>
              <w:rPr>
                <w:szCs w:val="20"/>
                <w:lang w:val="es-CO"/>
              </w:rPr>
              <w:t>Conflict</w:t>
            </w:r>
            <w:proofErr w:type="spellEnd"/>
            <w:r>
              <w:rPr>
                <w:szCs w:val="20"/>
                <w:lang w:val="es-CO"/>
              </w:rPr>
              <w:br/>
              <w:t xml:space="preserve">  And rechaza la reserva</w:t>
            </w:r>
            <w:r>
              <w:rPr>
                <w:szCs w:val="20"/>
                <w:lang w:val="es-CO"/>
              </w:rPr>
              <w:br/>
              <w:t xml:space="preserve">  And muestra que no hay recursos disponibles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 xml:space="preserve"> </w:t>
            </w:r>
            <w:proofErr w:type="spellStart"/>
            <w:r>
              <w:rPr>
                <w:szCs w:val="20"/>
                <w:lang w:val="es-CO"/>
              </w:rPr>
              <w:t>Outline</w:t>
            </w:r>
            <w:proofErr w:type="spellEnd"/>
            <w:r>
              <w:rPr>
                <w:szCs w:val="20"/>
                <w:lang w:val="es-CO"/>
              </w:rPr>
              <w:t>: CP-HU13-E2 y E3 Rechazar la asociación de un recurso no válido</w:t>
            </w:r>
            <w:r>
              <w:rPr>
                <w:szCs w:val="20"/>
                <w:lang w:val="es-CO"/>
              </w:rPr>
              <w:br/>
              <w:t xml:space="preserve">  Given que tengo un servicio llamado "Corte de cabello"</w:t>
            </w:r>
            <w:r>
              <w:rPr>
                <w:szCs w:val="20"/>
                <w:lang w:val="es-CO"/>
              </w:rPr>
              <w:br/>
              <w:t xml:space="preserve">  And el recurso &lt;estado&gt;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intento asociarlo al servicio</w:t>
            </w:r>
            <w:r>
              <w:rPr>
                <w:szCs w:val="20"/>
                <w:lang w:val="es-CO"/>
              </w:rPr>
              <w:br/>
              <w:t xml:space="preserve">  Then el sistema responde &lt;</w:t>
            </w:r>
            <w:proofErr w:type="spellStart"/>
            <w:r>
              <w:rPr>
                <w:szCs w:val="20"/>
                <w:lang w:val="es-CO"/>
              </w:rPr>
              <w:t>codigo</w:t>
            </w:r>
            <w:proofErr w:type="spellEnd"/>
            <w:r>
              <w:rPr>
                <w:szCs w:val="20"/>
                <w:lang w:val="es-CO"/>
              </w:rPr>
              <w:t>&gt;</w:t>
            </w:r>
            <w:r>
              <w:rPr>
                <w:szCs w:val="20"/>
                <w:lang w:val="es-CO"/>
              </w:rPr>
              <w:br/>
              <w:t xml:space="preserve">  And no guarda la asociación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Examples</w:t>
            </w:r>
            <w:proofErr w:type="spellEnd"/>
            <w:r>
              <w:rPr>
                <w:szCs w:val="20"/>
                <w:lang w:val="es-CO"/>
              </w:rPr>
              <w:t>:</w:t>
            </w:r>
            <w:r>
              <w:rPr>
                <w:szCs w:val="20"/>
                <w:lang w:val="es-CO"/>
              </w:rPr>
              <w:br/>
              <w:t xml:space="preserve">    | caso | estado | </w:t>
            </w:r>
            <w:proofErr w:type="spellStart"/>
            <w:r>
              <w:rPr>
                <w:szCs w:val="20"/>
                <w:lang w:val="es-CO"/>
              </w:rPr>
              <w:t>codigo</w:t>
            </w:r>
            <w:proofErr w:type="spellEnd"/>
            <w:r>
              <w:rPr>
                <w:szCs w:val="20"/>
                <w:lang w:val="es-CO"/>
              </w:rPr>
              <w:t xml:space="preserve"> |</w:t>
            </w:r>
            <w:r>
              <w:rPr>
                <w:szCs w:val="20"/>
                <w:lang w:val="es-CO"/>
              </w:rPr>
              <w:br/>
              <w:t xml:space="preserve">    | E2 | no existe | 404 Not Found |</w:t>
            </w:r>
            <w:r>
              <w:rPr>
                <w:szCs w:val="20"/>
                <w:lang w:val="es-CO"/>
              </w:rPr>
              <w:br/>
              <w:t xml:space="preserve">    | E3 | está inactivo | 400 Bad </w:t>
            </w:r>
            <w:proofErr w:type="spellStart"/>
            <w:r>
              <w:rPr>
                <w:szCs w:val="20"/>
                <w:lang w:val="es-CO"/>
              </w:rPr>
              <w:t>Request</w:t>
            </w:r>
            <w:proofErr w:type="spellEnd"/>
            <w:r>
              <w:rPr>
                <w:szCs w:val="20"/>
                <w:lang w:val="es-CO"/>
              </w:rPr>
              <w:t xml:space="preserve"> |</w:t>
            </w:r>
          </w:p>
          <w:p w14:paraId="63BD96FE" w14:textId="77777777" w:rsidR="0080645A" w:rsidRPr="0080645A" w:rsidRDefault="0080645A">
            <w:pPr>
              <w:pStyle w:val="TableParagraph"/>
              <w:spacing w:before="8"/>
              <w:rPr>
                <w:b/>
                <w:sz w:val="20"/>
                <w:szCs w:val="20"/>
                <w:lang w:val="es-CO"/>
              </w:rPr>
            </w:pPr>
          </w:p>
        </w:tc>
      </w:tr>
    </w:tbl>
    <w:p w14:paraId="400CADDE" w14:textId="77777777" w:rsidR="0037698A" w:rsidRDefault="0037698A">
      <w:pPr>
        <w:pStyle w:val="BodyText"/>
        <w:rPr>
          <w:sz w:val="2"/>
        </w:rPr>
      </w:pPr>
    </w:p>
    <w:tbl>
      <w:tblPr>
        <w:tblW w:w="9903" w:type="dxa"/>
        <w:tblInd w:w="296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9903"/>
      </w:tblGrid>
      <w:tr w:rsidR="0037698A" w14:paraId="6072815A" w14:textId="77777777">
        <w:trPr>
          <w:cantSplit/>
          <w:trHeight w:val="1000"/>
        </w:trPr>
        <w:tc>
          <w:tcPr>
            <w:tcW w:w="9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6EFFF" w14:textId="77777777" w:rsidR="0037698A" w:rsidRDefault="00000000">
            <w:pPr>
              <w:pStyle w:val="TableParagraph"/>
              <w:keepNext/>
              <w:spacing w:before="8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Pasa o no pasa la prueba?</w:t>
            </w:r>
            <w:proofErr w:type="gramEnd"/>
          </w:p>
          <w:p>
            <w:pPr>
              <w:pStyle w:val="TableParagraph"/>
              <w:keepNext/>
              <w:spacing w:before="40"/>
              <w:rPr>
                <w:sz w:val="20"/>
              </w:rPr>
            </w:pPr>
            <w:r>
              <w:rPr>
                <w:sz w:val="20"/>
                <w:lang w:val="es-CO"/>
              </w:rPr>
              <w:t xml:space="preserve">Resultado de la ejecución automatizada del 27/10/2026 (casos refinados contra el Gherkin final de Azure Boards):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F1 – Registrar horarios en la agenda de un recurso: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#190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E2 – Registrar un horario en la agenda de OTRO comercio: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#189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E1 – Horario cruzado en el mismo recurso: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#196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F2 – Cada horario muestra el id y el nombre del recurso: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#195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E3a – Ana reserva el horario (token de otro cliente):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#187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E3 – Doble reserva sobre el mismo horario: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#187, #186</w:t>
            </w:r>
          </w:p>
          <w:p>
            <w:pPr>
              <w:pStyle w:val="TableParagraph"/>
              <w:keepNext/>
              <w:spacing w:before="60"/>
              <w:rPr>
                <w:sz w:val="20"/>
              </w:rPr>
            </w:pPr>
            <w:r>
              <w:rPr>
                <w:sz w:val="20"/>
                <w:lang w:val="es-CO"/>
              </w:rPr>
              <w:t xml:space="preserve">Fecha de ejecución: 27/10/2026, de 02:02 a 02:04 UTC, contra https://bookify-pb92.onrender.com (main fed878d).    Evidencia: ejecucion_cp_hu06_hu14.json y sonda_verificacion.json (petición, respuesta, código y hora de cada escenario), adjuntos en los bugs de Azure Boards.</w:t>
            </w:r>
          </w:p>
        </w:tc>
      </w:tr>
      <w:tr w:rsidR="0037698A" w14:paraId="6B7479F0" w14:textId="77777777">
        <w:trPr>
          <w:cantSplit/>
          <w:trHeight w:val="700"/>
        </w:trPr>
        <w:tc>
          <w:tcPr>
            <w:tcW w:w="9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93542" w14:textId="77777777" w:rsidR="0037698A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b/>
                <w:sz w:val="20"/>
                <w:lang w:val="es-CO"/>
              </w:rPr>
              <w:t>Autor(es)</w:t>
            </w:r>
          </w:p>
          <w:p w14:paraId="5EDCFD77" w14:textId="77777777" w:rsidR="0037698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Quién ejecutó la prueba?</w:t>
            </w:r>
            <w:proofErr w:type="gramEnd"/>
            <w:r>
              <w:rPr>
                <w:b/>
                <w:sz w:val="20"/>
                <w:lang w:val="es-CO"/>
              </w:rPr>
              <w:t xml:space="preserve"> </w:t>
            </w:r>
            <w:r>
              <w:rPr>
                <w:sz w:val="20"/>
                <w:lang w:val="es-CO"/>
              </w:rPr>
              <w:t>Juan Esteban Mosquera Perea</w:t>
            </w:r>
          </w:p>
          <w:p w14:paraId="5EF4ABED" w14:textId="77777777" w:rsidR="0037698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Quien diseñó la prueba?</w:t>
            </w:r>
            <w:proofErr w:type="gramEnd"/>
            <w:r>
              <w:rPr>
                <w:b/>
                <w:sz w:val="20"/>
                <w:lang w:val="es-CO"/>
              </w:rPr>
              <w:t xml:space="preserve"> </w:t>
            </w:r>
            <w:r>
              <w:rPr>
                <w:sz w:val="20"/>
                <w:lang w:val="es-CO"/>
              </w:rPr>
              <w:t>María Paula Mosquera Álvarez</w:t>
            </w:r>
          </w:p>
        </w:tc>
      </w:tr>
    </w:tbl>
    <w:p w14:paraId="6E76DA08" w14:textId="77777777" w:rsidR="0037698A" w:rsidRDefault="0037698A">
      <w:pPr>
        <w:pStyle w:val="BodyText"/>
        <w:rPr>
          <w:sz w:val="2"/>
        </w:rPr>
      </w:pPr>
    </w:p>
    <w:tbl>
      <w:tblPr>
        <w:tblW w:w="9903" w:type="dxa"/>
        <w:tblInd w:w="296" w:type="dxa"/>
        <w:tblLayout w:type="fixed"/>
        <w:tblCellMar>
          <w:left w:w="10" w:type="dxa"/>
          <w:right w:w="5" w:type="dxa"/>
        </w:tblCellMar>
        <w:tblLook w:val="01E0" w:firstRow="1" w:lastRow="1" w:firstColumn="1" w:lastColumn="1" w:noHBand="0" w:noVBand="0"/>
      </w:tblPr>
      <w:tblGrid>
        <w:gridCol w:w="4765"/>
        <w:gridCol w:w="2884"/>
        <w:gridCol w:w="2254"/>
      </w:tblGrid>
      <w:tr w:rsidR="0037698A" w14:paraId="63F8753B" w14:textId="77777777">
        <w:trPr>
          <w:trHeight w:val="264"/>
        </w:trPr>
        <w:tc>
          <w:tcPr>
            <w:tcW w:w="4765" w:type="dxa"/>
            <w:vMerge w:val="restart"/>
            <w:tcBorders>
              <w:top w:val="single" w:sz="24" w:space="0" w:color="999999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99999"/>
          </w:tcPr>
          <w:p w14:paraId="609749D5" w14:textId="77777777" w:rsidR="0037698A" w:rsidRDefault="00000000">
            <w:pPr>
              <w:pStyle w:val="TableParagraph"/>
              <w:pageBreakBefore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CP-HU14 – Buscar servicios por nombre o categoría</w:t>
            </w:r>
          </w:p>
        </w:tc>
        <w:tc>
          <w:tcPr>
            <w:tcW w:w="2884" w:type="dxa"/>
            <w:tcBorders>
              <w:top w:val="single" w:sz="24" w:space="0" w:color="999999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26F863FF" w14:textId="77777777" w:rsidR="0037698A" w:rsidRDefault="00000000">
            <w:pPr>
              <w:pStyle w:val="TableParagraph"/>
              <w:spacing w:line="240" w:lineRule="exact"/>
              <w:ind w:left="61"/>
              <w:jc w:val="center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Id</w:t>
            </w:r>
            <w:proofErr w:type="gram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CP: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2220EB88" w14:textId="77777777" w:rsidR="0037698A" w:rsidRDefault="00000000">
            <w:pPr>
              <w:pStyle w:val="TableParagraph"/>
              <w:spacing w:line="240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CP-HU14</w:t>
            </w:r>
          </w:p>
        </w:tc>
      </w:tr>
      <w:tr w:rsidR="0037698A" w14:paraId="4959FCD9" w14:textId="77777777">
        <w:trPr>
          <w:trHeight w:val="280"/>
        </w:trPr>
        <w:tc>
          <w:tcPr>
            <w:tcW w:w="4765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999999"/>
          </w:tcPr>
          <w:p w14:paraId="4DB63472" w14:textId="77777777" w:rsidR="0037698A" w:rsidRDefault="0037698A">
            <w:pPr>
              <w:rPr>
                <w:sz w:val="2"/>
                <w:szCs w:val="2"/>
              </w:rPr>
            </w:pPr>
          </w:p>
        </w:tc>
        <w:tc>
          <w:tcPr>
            <w:tcW w:w="28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6206D559" w14:textId="77777777" w:rsidR="0037698A" w:rsidRDefault="00000000">
            <w:pPr>
              <w:pStyle w:val="TableParagraph"/>
              <w:spacing w:before="10"/>
              <w:ind w:left="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Módulo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prueba: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</w:tcPr>
          <w:p w14:paraId="3B33B2AA" w14:textId="77777777" w:rsidR="0037698A" w:rsidRDefault="0080645A">
            <w:pPr>
              <w:pStyle w:val="TableParagraph"/>
              <w:spacing w:before="10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Catálogo y búsqueda de servicios</w:t>
            </w:r>
          </w:p>
        </w:tc>
      </w:tr>
      <w:tr w:rsidR="0037698A" w14:paraId="4D2C7DEB" w14:textId="77777777">
        <w:trPr>
          <w:trHeight w:val="950"/>
        </w:trPr>
        <w:tc>
          <w:tcPr>
            <w:tcW w:w="4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C45E98D" w14:textId="77777777" w:rsidR="0037698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Descripción:</w:t>
            </w:r>
            <w:r>
              <w:rPr>
                <w:sz w:val="20"/>
                <w:szCs w:val="20"/>
                <w:lang w:val="es-CO"/>
              </w:rPr>
              <w:t xml:space="preserve"> Verificar que un cliente pueda buscar servicios por nombre, por proveedor o por categoría y reciba solo los resultados que coinciden, con el servicio, el proveedor y sus horarios disponibles; y que una búsqueda sin coincidencias muestre el mensaje correspondiente.</w:t>
            </w:r>
          </w:p>
        </w:tc>
        <w:tc>
          <w:tcPr>
            <w:tcW w:w="5138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411D7C19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Objetivo:</w:t>
            </w:r>
            <w:r>
              <w:rPr>
                <w:sz w:val="20"/>
                <w:szCs w:val="20"/>
                <w:lang w:val="es-CO"/>
              </w:rPr>
              <w:t xml:space="preserve"> Comprobar que el filtrado del catálogo sea correcto, que no mezcle resultados que no coinciden y que informe claramente cuando no hay resultados.</w:t>
            </w:r>
          </w:p>
          <w:p w14:paraId="232E9590" w14:textId="77777777" w:rsidR="0037698A" w:rsidRPr="0080645A" w:rsidRDefault="0037698A">
            <w:pPr>
              <w:pStyle w:val="TableParagraph"/>
              <w:spacing w:line="243" w:lineRule="exact"/>
              <w:ind w:left="14"/>
              <w:rPr>
                <w:sz w:val="20"/>
                <w:szCs w:val="20"/>
                <w:lang w:val="es-CO"/>
              </w:rPr>
            </w:pPr>
          </w:p>
        </w:tc>
      </w:tr>
      <w:tr w:rsidR="0037698A" w14:paraId="68633AE2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77A96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Criterios de aceptación</w:t>
            </w:r>
          </w:p>
          <w:p w14:paraId="51569AA4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Al buscar por nombre, el sistema muestra solo los servicios cuyo nombre contiene el texto buscado (sin distinguir mayúsculas y minúsculas).</w:t>
            </w:r>
          </w:p>
          <w:p w14:paraId="027770BB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Cada resultado muestra el servicio, el proveedor y los horarios disponibles.</w:t>
            </w:r>
          </w:p>
          <w:p w14:paraId="3B2C5FAB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Al buscar por el nombre de un proveedor, el sistema muestra los servicios de ese proveedor.</w:t>
            </w:r>
          </w:p>
          <w:p w14:paraId="305F03A2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Al filtrar por categoría, el sistema muestra solo los servicios de esa categoría.</w:t>
            </w:r>
          </w:p>
          <w:p w14:paraId="481B2688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Cuando no hay coincidencias, el sistema retorna una lista vacía y el mensaje «No se encontraron servicios».</w:t>
            </w:r>
          </w:p>
          <w:p w14:paraId="54A21096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Los servicios sin horarios disponibles no aparecen en los resultados (comportamiento de CP-HU02).</w:t>
            </w:r>
          </w:p>
        </w:tc>
      </w:tr>
      <w:tr w:rsidR="0037698A" w14:paraId="0B36B53C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6DBA0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Criterios de rechazo</w:t>
            </w:r>
          </w:p>
          <w:p w14:paraId="6AB455B3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F1 – Aparece un servicio cuyo nombre no coincide, o falta el servicio, el proveedor o los horarios en un resultado.</w:t>
            </w:r>
          </w:p>
          <w:p w14:paraId="2348A64C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F2 – Aparecen servicios de otros proveedores.</w:t>
            </w:r>
          </w:p>
          <w:p w14:paraId="35206529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F3 – Aparecen servicios de otra categoría.</w:t>
            </w:r>
          </w:p>
          <w:p w14:paraId="36D5AE89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E1 – No se muestra el mensaje «No se encontraron servicios», o la respuesta es un error.</w:t>
            </w:r>
          </w:p>
          <w:p w14:paraId="3E95930A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E2 – Una búsqueda sin criterio retorna un error en lugar del catálogo completo (comportamiento por confirmar con el equipo).</w:t>
            </w:r>
          </w:p>
        </w:tc>
      </w:tr>
      <w:tr w:rsidR="0037698A" w14:paraId="0D428CE6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38707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Prerrequisitos</w:t>
            </w:r>
          </w:p>
          <w:p w14:paraId="69EFF547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API de 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está en ejecución y accesible en la variable </w:t>
            </w:r>
            <w:proofErr w:type="spellStart"/>
            <w:r>
              <w:rPr>
                <w:sz w:val="20"/>
                <w:szCs w:val="20"/>
                <w:lang w:val="es-CO"/>
              </w:rPr>
              <w:t>baseUrl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del entorno.</w:t>
            </w:r>
          </w:p>
          <w:p w14:paraId="35A1878D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Existen servicios publicados con horarios disponibles (P1 a P6 los preparan): «Corte de cabello» y «Corte y barba» del proveedor «Barbería Central» (categoría Barbería) y «Masaje relajante» del proveedor «Spa Aurora» (categoría Bienestar). No existe ningún servicio ni proveedor llamado «Yoga».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Endpoint disponible: GET /api/v1/catalog/services/search con los parámetros texto y categoria.</w:t>
            </w:r>
          </w:p>
          <w:p w14:paraId="13B7CD10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Colección Postman «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– Casos de prueba HU-06 a HU-14», entorno «</w:t>
            </w:r>
            <w:proofErr w:type="spellStart"/>
            <w:r>
              <w:rPr>
                <w:sz w:val="20"/>
                <w:szCs w:val="20"/>
                <w:lang w:val="es-CO"/>
              </w:rPr>
              <w:t>Bookify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QA», carpeta «CP-HU14 – Buscar servicios por nombre o categoría».</w:t>
            </w:r>
          </w:p>
        </w:tc>
      </w:tr>
      <w:tr w:rsidR="0037698A" w14:paraId="46F3F734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3FBDE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Pasos camino feliz:</w:t>
            </w:r>
          </w:p>
          <w:p w14:paraId="788242D8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F1 – Buscar servicios por nombre</w:t>
            </w:r>
          </w:p>
          <w:p>
            <w:pPr>
              <w:pStyle w:val="ListParagraph"/>
              <w:widowControl/>
              <w:numPr>
                <w:ilvl w:val="0"/>
                <w:numId w:val="42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GET /api/v1/catalog/services/search?texto=corte.</w:t>
            </w:r>
          </w:p>
          <w:p w14:paraId="3D8CF08B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42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Revisar el nombre, el proveedor y los horarios de cada resultado.</w:t>
            </w:r>
          </w:p>
          <w:p w14:paraId="62F4EA3F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F2 – Buscar servicios por proveedor</w:t>
            </w:r>
          </w:p>
          <w:p>
            <w:pPr>
              <w:pStyle w:val="ListParagraph"/>
              <w:widowControl/>
              <w:numPr>
                <w:ilvl w:val="0"/>
                <w:numId w:val="43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GET /api/v1/catalog/services/search?texto=Barbería Central.</w:t>
            </w:r>
          </w:p>
          <w:p w14:paraId="5E226103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43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Revisar el proveedor de cada resultado.</w:t>
            </w:r>
          </w:p>
          <w:p w14:paraId="67F09384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F3 – Buscar servicios por categoría</w:t>
            </w:r>
          </w:p>
          <w:p>
            <w:pPr>
              <w:pStyle w:val="ListParagraph"/>
              <w:widowControl/>
              <w:numPr>
                <w:ilvl w:val="0"/>
                <w:numId w:val="44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GET /api/v1/catalog/services/search?categoria=Bienestar.</w:t>
            </w:r>
          </w:p>
          <w:p w14:paraId="394C80BF" w14:textId="77777777" w:rsidR="0080645A" w:rsidRPr="0080645A" w:rsidRDefault="0080645A">
            <w:pPr>
              <w:pStyle w:val="ListParagraph"/>
              <w:widowControl/>
              <w:numPr>
                <w:ilvl w:val="0"/>
                <w:numId w:val="44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Revisar la categoría de cada resultado.</w:t>
            </w:r>
          </w:p>
        </w:tc>
      </w:tr>
      <w:tr w:rsidR="0037698A" w14:paraId="7335776C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F5B3D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lastRenderedPageBreak/>
              <w:t>Resultado esperado del camino feliz:</w:t>
            </w:r>
          </w:p>
          <w:p w14:paraId="1D3BE25E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F1 – Buscar servicios por nombre</w:t>
            </w:r>
          </w:p>
          <w:p w14:paraId="1D67F443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HTTP es 200 OK.</w:t>
            </w:r>
          </w:p>
          <w:p w14:paraId="38126616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Se muestran «Corte de cabello» y «Corte y barba», y no aparece «Masaje relajante».</w:t>
            </w:r>
          </w:p>
          <w:p w14:paraId="34E3393A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Cada resultado incluye el servicio, el proveedor y la lista de horarios disponibles.</w:t>
            </w:r>
          </w:p>
          <w:p w14:paraId="0C173ABE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F2 – Buscar servicios por proveedor</w:t>
            </w:r>
          </w:p>
          <w:p w14:paraId="7235483D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HTTP es 200 OK.</w:t>
            </w:r>
          </w:p>
          <w:p w14:paraId="0121355D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Todos los resultados pertenecen a «Barbería Central» y no aparecen servicios de «Spa Aurora».</w:t>
            </w:r>
          </w:p>
          <w:p w14:paraId="7208E528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F3 – Buscar servicios por categoría</w:t>
            </w:r>
          </w:p>
          <w:p w14:paraId="5A4C2E76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HTTP es 200 OK.</w:t>
            </w:r>
          </w:p>
          <w:p w14:paraId="379F3EB5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Solo aparece «Masaje relajante», de la categoría Bienestar.</w:t>
            </w:r>
          </w:p>
        </w:tc>
      </w:tr>
      <w:tr w:rsidR="0037698A" w14:paraId="6E32D0D5" w14:textId="77777777">
        <w:trPr>
          <w:cantSplit/>
          <w:trHeight w:val="600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369FC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Pasos camino de excepción:</w:t>
            </w:r>
          </w:p>
          <w:p w14:paraId="0075DD37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E1 – Búsqueda sin resultados</w:t>
            </w:r>
          </w:p>
          <w:p>
            <w:pPr>
              <w:pStyle w:val="ListParagraph"/>
              <w:widowControl/>
              <w:numPr>
                <w:ilvl w:val="0"/>
                <w:numId w:val="45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GET /api/v1/catalog/services/search?texto=Yoga.</w:t>
            </w:r>
          </w:p>
          <w:p w14:paraId="50225876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E2 – Búsqueda sin criterio</w:t>
            </w:r>
          </w:p>
          <w:p>
            <w:pPr>
              <w:pStyle w:val="ListParagraph"/>
              <w:widowControl/>
              <w:numPr>
                <w:ilvl w:val="0"/>
                <w:numId w:val="46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Enviar GET /api/v1/catalog/services/search sin parámetros.</w:t>
            </w:r>
          </w:p>
        </w:tc>
      </w:tr>
      <w:tr w:rsidR="0037698A" w14:paraId="4267A5F5" w14:textId="77777777">
        <w:trPr>
          <w:cantSplit/>
          <w:trHeight w:val="4197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27870" w14:textId="77777777" w:rsidR="0037698A" w:rsidRPr="0080645A" w:rsidRDefault="00000000">
            <w:pPr>
              <w:pStyle w:val="TableParagraph"/>
              <w:spacing w:before="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CO"/>
              </w:rPr>
              <w:t>Resultado esperado camino de excepción:</w:t>
            </w:r>
          </w:p>
          <w:p w14:paraId="5E531A4E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E1 – Búsqueda sin resultados</w:t>
            </w:r>
          </w:p>
          <w:p w14:paraId="35251653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La respuesta HTTP es 200 OK con una lista vacía.</w:t>
            </w:r>
          </w:p>
          <w:p w14:paraId="6AD64EE2" w14:textId="77777777" w:rsidR="0080645A" w:rsidRPr="0080645A" w:rsidRDefault="0080645A" w:rsidP="0080645A"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El mensaje informa: «No se encontraron servicios».</w:t>
            </w:r>
          </w:p>
          <w:p w14:paraId="3A9D210C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t>E2 – Búsqueda sin criterio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La respuesta HTTP es 400 Bad Request y el mensaje indica que falta el criterio de búsqueda (regla final de HU-14).</w:t>
            </w:r>
          </w:p>
        </w:tc>
      </w:tr>
      <w:tr w:rsidR="0080645A" w14:paraId="3105215C" w14:textId="77777777">
        <w:trPr>
          <w:cantSplit/>
          <w:trHeight w:val="4197"/>
        </w:trPr>
        <w:tc>
          <w:tcPr>
            <w:tcW w:w="9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680CC" w14:textId="77777777" w:rsidR="0080645A" w:rsidRPr="0080645A" w:rsidRDefault="0080645A">
            <w:pPr>
              <w:pStyle w:val="TableParagraph"/>
              <w:spacing w:before="8"/>
              <w:rPr>
                <w:b/>
                <w:sz w:val="20"/>
                <w:szCs w:val="20"/>
                <w:lang w:val="es-CO"/>
              </w:rPr>
            </w:pPr>
            <w:r>
              <w:rPr>
                <w:b/>
                <w:sz w:val="20"/>
                <w:szCs w:val="20"/>
                <w:lang w:val="es-CO"/>
              </w:rPr>
              <w:lastRenderedPageBreak/>
              <w:t xml:space="preserve">Escenarios en </w:t>
            </w:r>
            <w:proofErr w:type="spellStart"/>
            <w:r>
              <w:rPr>
                <w:b/>
                <w:sz w:val="20"/>
                <w:szCs w:val="20"/>
                <w:lang w:val="es-CO"/>
              </w:rPr>
              <w:t>Gherkin</w:t>
            </w:r>
            <w:proofErr w:type="spellEnd"/>
          </w:p>
          <w:p w14:paraId="1A97CEF4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Los escenarios marcados (Azure) extienden los criterios de aceptación de la HU en Azure Boards; cada escenario corresponde a la petición de Postman con el mismo identificador.</w:t>
            </w:r>
          </w:p>
          <w:p w14:paraId="4CEB2CFF" w14:textId="77777777" w:rsidR="0080645A" w:rsidRPr="0080645A" w:rsidRDefault="0080645A" w:rsidP="0080645A">
            <w:pPr>
              <w:rPr>
                <w:sz w:val="20"/>
                <w:szCs w:val="20"/>
                <w:lang w:val="es-CO"/>
              </w:rPr>
            </w:pPr>
          </w:p>
          <w:p w14:paraId="752A21FA" w14:textId="77777777" w:rsidR="0080645A" w:rsidRPr="0080645A" w:rsidRDefault="0080645A" w:rsidP="0080645A">
            <w:pPr>
              <w:pStyle w:val="Code"/>
              <w:rPr>
                <w:szCs w:val="20"/>
                <w:lang w:val="es-CO"/>
              </w:rPr>
            </w:pPr>
            <w:proofErr w:type="spellStart"/>
            <w:r>
              <w:rPr>
                <w:szCs w:val="20"/>
                <w:lang w:val="es-CO"/>
              </w:rPr>
              <w:t>Feature</w:t>
            </w:r>
            <w:proofErr w:type="spellEnd"/>
            <w:r>
              <w:rPr>
                <w:szCs w:val="20"/>
                <w:lang w:val="es-CO"/>
              </w:rPr>
              <w:t>: HU-14 Buscar servicios por nombre o categoría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CP-HU14-F1 Buscar servicios por nombre (Azure)</w:t>
            </w:r>
            <w:r>
              <w:rPr>
                <w:szCs w:val="20"/>
                <w:lang w:val="es-CO"/>
              </w:rPr>
              <w:br/>
              <w:t xml:space="preserve">  Given que existen servicios publicados cuyo nombre contiene "corte"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busco "corte"</w:t>
            </w:r>
            <w:r>
              <w:rPr>
                <w:szCs w:val="20"/>
                <w:lang w:val="es-CO"/>
              </w:rPr>
              <w:br/>
              <w:t xml:space="preserve">  Then el sistema responde 200 OK</w:t>
            </w:r>
            <w:r>
              <w:rPr>
                <w:szCs w:val="20"/>
                <w:lang w:val="es-CO"/>
              </w:rPr>
              <w:br/>
              <w:t xml:space="preserve">  And muestra solo los servicios que coinciden</w:t>
            </w:r>
            <w:r>
              <w:rPr>
                <w:szCs w:val="20"/>
                <w:lang w:val="es-CO"/>
              </w:rPr>
              <w:br/>
              <w:t xml:space="preserve">  And cada resultado muestra el servicio, el proveedor y los horarios disponibles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CP-HU14-F2 Buscar servicios por proveedor (Azure)</w:t>
            </w:r>
            <w:r>
              <w:rPr>
                <w:szCs w:val="20"/>
                <w:lang w:val="es-CO"/>
              </w:rPr>
              <w:br/>
              <w:t xml:space="preserve">  Given que el proveedor "Barbería Central" tiene servicios publicados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busco "Barbería Central"</w:t>
            </w:r>
            <w:r>
              <w:rPr>
                <w:szCs w:val="20"/>
                <w:lang w:val="es-CO"/>
              </w:rPr>
              <w:br/>
              <w:t xml:space="preserve">  Then el sistema muestra los servicios de ese proveedor</w:t>
            </w:r>
            <w:r>
              <w:rPr>
                <w:szCs w:val="20"/>
                <w:lang w:val="es-CO"/>
              </w:rPr>
              <w:br/>
              <w:t xml:space="preserve">  And no muestra servicios de otros proveedores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CP-HU14-F3 Buscar servicios por categoría</w:t>
            </w:r>
            <w:r>
              <w:rPr>
                <w:szCs w:val="20"/>
                <w:lang w:val="es-CO"/>
              </w:rPr>
              <w:br/>
              <w:t xml:space="preserve">  Given que existen servicios publicados en la categoría "Bienestar"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filtro por la categoría "Bienestar"</w:t>
            </w:r>
            <w:r>
              <w:rPr>
                <w:szCs w:val="20"/>
                <w:lang w:val="es-CO"/>
              </w:rPr>
              <w:br/>
              <w:t xml:space="preserve">  Then el sistema responde 200 OK</w:t>
            </w:r>
            <w:r>
              <w:rPr>
                <w:szCs w:val="20"/>
                <w:lang w:val="es-CO"/>
              </w:rPr>
              <w:br/>
              <w:t xml:space="preserve">  And muestra solo los servicios de esa categoría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CP-HU14-E1 Búsqueda sin resultados (Azure)</w:t>
            </w:r>
            <w:r>
              <w:rPr>
                <w:szCs w:val="20"/>
                <w:lang w:val="es-CO"/>
              </w:rPr>
              <w:br/>
              <w:t xml:space="preserve">  Given que no existen servicios ni proveedores que coincidan con "Yoga"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busco "Yoga"</w:t>
            </w:r>
            <w:r>
              <w:rPr>
                <w:szCs w:val="20"/>
                <w:lang w:val="es-CO"/>
              </w:rPr>
              <w:br/>
              <w:t xml:space="preserve">  Then el sistema responde 200 OK con una lista vacía</w:t>
            </w:r>
            <w:r>
              <w:rPr>
                <w:szCs w:val="20"/>
                <w:lang w:val="es-CO"/>
              </w:rPr>
              <w:br/>
              <w:t xml:space="preserve">  And muestra el mensaje "No se encontraron servicios"</w:t>
            </w:r>
            <w:r>
              <w:rPr>
                <w:szCs w:val="20"/>
                <w:lang w:val="es-CO"/>
              </w:rPr>
              <w:br/>
            </w:r>
            <w:r>
              <w:rPr>
                <w:szCs w:val="20"/>
                <w:lang w:val="es-CO"/>
              </w:rPr>
              <w:br/>
            </w:r>
            <w:proofErr w:type="spellStart"/>
            <w:r>
              <w:rPr>
                <w:szCs w:val="20"/>
                <w:lang w:val="es-CO"/>
              </w:rPr>
              <w:t>Scenario</w:t>
            </w:r>
            <w:proofErr w:type="spellEnd"/>
            <w:r>
              <w:rPr>
                <w:szCs w:val="20"/>
                <w:lang w:val="es-CO"/>
              </w:rPr>
              <w:t>: CP-HU14-E2 Búsqueda sin criterio</w:t>
            </w:r>
            <w:r>
              <w:rPr>
                <w:szCs w:val="20"/>
                <w:lang w:val="es-CO"/>
              </w:rPr>
              <w:br/>
              <w:t xml:space="preserve">  Given que existen servicios publicados</w:t>
            </w:r>
            <w:r>
              <w:rPr>
                <w:szCs w:val="20"/>
                <w:lang w:val="es-CO"/>
              </w:rPr>
              <w:br/>
              <w:t xml:space="preserve">  </w:t>
            </w:r>
            <w:proofErr w:type="spellStart"/>
            <w:r>
              <w:rPr>
                <w:szCs w:val="20"/>
                <w:lang w:val="es-CO"/>
              </w:rPr>
              <w:t>When</w:t>
            </w:r>
            <w:proofErr w:type="spellEnd"/>
            <w:r>
              <w:rPr>
                <w:szCs w:val="20"/>
                <w:lang w:val="es-CO"/>
              </w:rPr>
              <w:t xml:space="preserve"> consulto el catálogo sin ningún criterio de búsqueda</w:t>
            </w:r>
            <w:r>
              <w:rPr>
                <w:szCs w:val="20"/>
                <w:lang w:val="es-CO"/>
              </w:rPr>
              <w:br/>
              <w:t xml:space="preserve">  Then el sistema responde 200 OK</w:t>
            </w:r>
            <w:r>
              <w:rPr>
                <w:szCs w:val="20"/>
                <w:lang w:val="es-CO"/>
              </w:rPr>
              <w:br/>
              <w:t xml:space="preserve">  And muestra todos los servicios con horarios disponibles</w:t>
            </w:r>
          </w:p>
          <w:p w14:paraId="6C6670E0" w14:textId="77777777" w:rsidR="0080645A" w:rsidRPr="0080645A" w:rsidRDefault="0080645A">
            <w:pPr>
              <w:pStyle w:val="TableParagraph"/>
              <w:spacing w:before="8"/>
              <w:rPr>
                <w:b/>
                <w:sz w:val="20"/>
                <w:szCs w:val="20"/>
                <w:lang w:val="es-CO"/>
              </w:rPr>
            </w:pPr>
          </w:p>
        </w:tc>
      </w:tr>
    </w:tbl>
    <w:p w14:paraId="2CDD9420" w14:textId="77777777" w:rsidR="0037698A" w:rsidRDefault="0037698A">
      <w:pPr>
        <w:pStyle w:val="BodyText"/>
        <w:rPr>
          <w:sz w:val="2"/>
        </w:rPr>
      </w:pPr>
    </w:p>
    <w:tbl>
      <w:tblPr>
        <w:tblW w:w="9903" w:type="dxa"/>
        <w:tblInd w:w="296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9903"/>
      </w:tblGrid>
      <w:tr w:rsidR="0037698A" w14:paraId="6DEC4471" w14:textId="77777777">
        <w:trPr>
          <w:cantSplit/>
          <w:trHeight w:val="1000"/>
        </w:trPr>
        <w:tc>
          <w:tcPr>
            <w:tcW w:w="9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850F6" w14:textId="77777777" w:rsidR="0037698A" w:rsidRDefault="00000000">
            <w:pPr>
              <w:pStyle w:val="TableParagraph"/>
              <w:keepNext/>
              <w:spacing w:before="8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Pasa o no pasa la prueba?</w:t>
            </w:r>
            <w:proofErr w:type="gramEnd"/>
          </w:p>
          <w:p>
            <w:pPr>
              <w:pStyle w:val="TableParagraph"/>
              <w:keepNext/>
              <w:spacing w:before="40"/>
              <w:rPr>
                <w:sz w:val="20"/>
              </w:rPr>
            </w:pPr>
            <w:r>
              <w:rPr>
                <w:sz w:val="20"/>
                <w:lang w:val="es-CO"/>
              </w:rPr>
              <w:t xml:space="preserve">Resultado de la ejecución automatizada del 27/10/2026 (casos refinados contra el Gherkin final de Azure Boards):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F1 – Buscar por nombre («ENTRE»):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F2 – Buscar por proveedor («deportes hu»):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F3 – Buscar por categoría «Deportes y recreación»: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#181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F4 – Combinar texto y categoría sin tilde: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#181, #182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E1 – Búsqueda sin resultados («Yoga»):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E2 – Búsqueda sin criterio: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E3 – Categoría fuera del catálogo: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</w:p>
          <w:p>
            <w:pPr>
              <w:widowControl/>
              <w:suppressAutoHyphens w:val="0"/>
              <w:spacing w:after="160" w:line="259" w:lineRule="auto"/>
              <w:contextualSpacing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E4 – No mostrar horarios que ya pasaron: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☒</w:t>
            </w:r>
            <w:r>
              <w:rPr>
                <w:sz w:val="20"/>
                <w:szCs w:val="20"/>
                <w:lang w:val="es-CO"/>
              </w:rPr>
              <w:t xml:space="preserve"> No pasa </w:t>
            </w:r>
            <w:r>
              <w:rPr>
                <w:rFonts w:ascii="Segoe UI Symbol" w:hAnsi="Segoe UI Symbol" w:cs="Segoe UI Symbol"/>
                <w:sz w:val="20"/>
                <w:szCs w:val="20"/>
                <w:lang w:val="es-CO"/>
              </w:rPr>
              <w:t xml:space="preserve">☐</w:t>
            </w:r>
            <w:r>
              <w:rPr>
                <w:sz w:val="20"/>
                <w:szCs w:val="20"/>
                <w:lang w:val="es-CO"/>
              </w:rPr>
              <w:t xml:space="preserve"> Bloqueado </w:t>
            </w:r>
            <w:r>
              <w:rPr>
                <w:sz w:val="20"/>
                <w:szCs w:val="20"/>
                <w:lang w:val="es-CO"/>
              </w:rPr>
              <w:t xml:space="preserve">· Bug #183</w:t>
            </w:r>
          </w:p>
          <w:p>
            <w:pPr>
              <w:pStyle w:val="TableParagraph"/>
              <w:keepNext/>
              <w:spacing w:before="60"/>
              <w:rPr>
                <w:sz w:val="20"/>
              </w:rPr>
            </w:pPr>
            <w:r>
              <w:rPr>
                <w:sz w:val="20"/>
                <w:lang w:val="es-CO"/>
              </w:rPr>
              <w:t xml:space="preserve">Fecha de ejecución: 27/10/2026, de 02:02 a 02:04 UTC, contra https://bookify-pb92.onrender.com (main fed878d).    Evidencia: ejecucion_cp_hu06_hu14.json y sonda_verificacion.json (petición, respuesta, código y hora de cada escenario), adjuntos en los bugs de Azure Boards.</w:t>
            </w:r>
          </w:p>
        </w:tc>
      </w:tr>
      <w:tr w:rsidR="0037698A" w14:paraId="3845BE21" w14:textId="77777777">
        <w:trPr>
          <w:cantSplit/>
          <w:trHeight w:val="700"/>
        </w:trPr>
        <w:tc>
          <w:tcPr>
            <w:tcW w:w="9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A9791" w14:textId="77777777" w:rsidR="0037698A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b/>
                <w:sz w:val="20"/>
                <w:lang w:val="es-CO"/>
              </w:rPr>
              <w:t>Autor(es)</w:t>
            </w:r>
          </w:p>
          <w:p w14:paraId="5D655A89" w14:textId="77777777" w:rsidR="0037698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Quién ejecutó la prueba?</w:t>
            </w:r>
            <w:proofErr w:type="gramEnd"/>
            <w:r>
              <w:rPr>
                <w:b/>
                <w:sz w:val="20"/>
                <w:lang w:val="es-CO"/>
              </w:rPr>
              <w:t xml:space="preserve"> </w:t>
            </w:r>
            <w:r>
              <w:rPr>
                <w:sz w:val="20"/>
                <w:lang w:val="es-CO"/>
              </w:rPr>
              <w:t>Sebastián Castañeda Quirama</w:t>
            </w:r>
          </w:p>
          <w:p w14:paraId="144F10D7" w14:textId="77777777" w:rsidR="0037698A" w:rsidRDefault="00000000">
            <w:pPr>
              <w:pStyle w:val="TableParagraph"/>
              <w:spacing w:before="1"/>
              <w:rPr>
                <w:sz w:val="20"/>
              </w:rPr>
            </w:pPr>
            <w:proofErr w:type="gramStart"/>
            <w:r>
              <w:rPr>
                <w:b/>
                <w:sz w:val="20"/>
                <w:lang w:val="es-CO"/>
              </w:rPr>
              <w:t>Quien diseñó la prueba?</w:t>
            </w:r>
            <w:proofErr w:type="gramEnd"/>
            <w:r>
              <w:rPr>
                <w:b/>
                <w:sz w:val="20"/>
                <w:lang w:val="es-CO"/>
              </w:rPr>
              <w:t xml:space="preserve"> </w:t>
            </w:r>
            <w:r>
              <w:rPr>
                <w:sz w:val="20"/>
                <w:lang w:val="es-CO"/>
              </w:rPr>
              <w:t>Juan Esteban Mosquera Perea</w:t>
            </w:r>
          </w:p>
        </w:tc>
      </w:tr>
    </w:tbl>
    <w:p w14:paraId="669BD067" w14:textId="77777777" w:rsidR="0037698A" w:rsidRDefault="0037698A">
      <w:pPr>
        <w:pStyle w:val="BodyText"/>
      </w:pPr>
    </w:p>
    <w:p>
      <w:pPr>
        <w:pageBreakBefore/>
        <w:spacing w:before="160"/>
        <w:ind w:left="262"/>
      </w:pPr>
      <w:r>
        <w:rPr>
          <w:b/>
          <w:sz w:val="24"/>
          <w:lang w:val="es-CO"/>
        </w:rPr>
        <w:t xml:space="preserve">Ejecución del 27/10/2026 y refinamiento de los casos (versión 2.1)</w:t>
      </w:r>
    </w:p>
    <w:p>
      <w:pPr>
        <w:spacing w:before="80" w:after="80"/>
        <w:ind w:left="262" w:right="360"/>
      </w:pPr>
      <w:r>
        <w:rPr>
          <w:sz w:val="20"/>
          <w:lang w:val="es-CO"/>
        </w:rPr>
        <w:t xml:space="preserve">Los casos se ejecutaron de forma automatizada contra el ambiente desplegado, con cuentas de prueba creadas en la misma corrida (correos @bookify-qa.test) y fechas de 2027 para no afectar datos reales. Resultado: 64 escenarios, 37 pasan, 18 no pasan y 9 quedan bloqueados. Cada «No pasa» tiene un bug en Azure Boards con pasos, evidencia y corrección propuesta.</w:t>
      </w:r>
    </w:p>
    <w:p>
      <w:pPr>
        <w:spacing w:before="80" w:after="80"/>
        <w:ind w:left="262" w:right="360"/>
      </w:pPr>
      <w:r>
        <w:rPr>
          <w:sz w:val="20"/>
          <w:lang w:val="es-CO"/>
        </w:rPr>
        <w:t xml:space="preserve">Refinamientos aplicados (el oráculo es el Gherkin final de cada HU en Azure Boards):</w:t>
      </w:r>
    </w:p>
    <w:p>
      <w:pPr>
        <w:spacing w:before="80" w:after="80"/>
        <w:ind w:left="262" w:right="360"/>
      </w:pPr>
      <w:r>
        <w:rPr>
          <w:sz w:val="20"/>
          <w:lang w:val="es-CO"/>
        </w:rPr>
        <w:t xml:space="preserve">– Endpoints reales en lugar de los propuestos: /api/v1/auth/register, /api/v1/comercio/perfil, /api/v1/comercio/recursos, /api/v1/dias-no-laborables (y /previsualizar), /api/v1/disponibilidades, /api/v1/bookings y /api/v1/catalog/services/search.</w:t>
      </w:r>
    </w:p>
    <w:p>
      <w:pPr>
        <w:spacing w:before="80" w:after="80"/>
        <w:ind w:left="262" w:right="360"/>
      </w:pPr>
      <w:r>
        <w:rPr>
          <w:sz w:val="20"/>
          <w:lang w:val="es-CO"/>
        </w:rPr>
        <w:t xml:space="preserve">– HU-06: la política de contraseñas es de 15 a 64 caracteres, no común y sin el correo; se agregaron E2a a E2d y E5 (nombre vacío). HU-07: se agregaron E5 (sin token, 401) y E6 (rol sin permiso, 403). HU-08: el bloqueo responde 429 con Retry-After; se agregó E3 (correo no registrado).</w:t>
      </w:r>
    </w:p>
    <w:p>
      <w:pPr>
        <w:spacing w:before="80" w:after="80"/>
        <w:ind w:left="262" w:right="360"/>
      </w:pPr>
      <w:r>
        <w:rPr>
          <w:sz w:val="20"/>
          <w:lang w:val="es-CO"/>
        </w:rPr>
        <w:t xml:space="preserve">– HU-09: se agregó E5 (categoría fuera del catálogo) y F1b (el comercio queda visible en la búsqueda). HU-10: se agregaron E3 (fecha pasada) y E4 (fecha de otro comercio). HU-12: sin perfil responde 409; se agregaron E4 (mismo nombre en otro comercio) y E5 (token de cliente).</w:t>
      </w:r>
    </w:p>
    <w:p>
      <w:pPr>
        <w:spacing w:before="80" w:after="80"/>
        <w:ind w:left="262" w:right="360"/>
      </w:pPr>
      <w:r>
        <w:rPr>
          <w:sz w:val="20"/>
          <w:lang w:val="es-CO"/>
        </w:rPr>
        <w:t xml:space="preserve">– HU-13: se reemplazó «asociar un recurso a un servicio» por los escenarios finales (agenda por recurso, horario cruzado, agenda de otro comercio, recurso en cada horario y doble reserva). HU-14: la búsqueda sin criterio responde 400; se agregaron F4 (texto y categoría sin tilde), E3 (categoría inexistente) y E4 (no mostrar horarios pasados).</w:t>
      </w:r>
    </w:p>
    <w:tbl>
      <w:tblPr>
        <w:tblW w:w="10440" w:type="dxa"/>
        <w:tblInd w:w="26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000"/>
        <w:gridCol w:w="2300"/>
        <w:gridCol w:w="3100"/>
        <w:gridCol w:w="1800"/>
        <w:gridCol w:w="1100"/>
        <w:gridCol w:w="1140"/>
      </w:tblGrid>
      <w:tr>
        <w:trPr>
          <w:tblHeader/>
        </w:trPr>
        <w:tc>
          <w:tcPr>
            <w:tcW w:w="10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6"/>
                <w:lang w:val="es-CO"/>
              </w:rPr>
              <w:t xml:space="preserve">Escenario</w:t>
            </w:r>
          </w:p>
        </w:tc>
        <w:tc>
          <w:tcPr>
            <w:tcW w:w="23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6"/>
                <w:lang w:val="es-CO"/>
              </w:rPr>
              <w:t xml:space="preserve">Descripción</w:t>
            </w:r>
          </w:p>
        </w:tc>
        <w:tc>
          <w:tcPr>
            <w:tcW w:w="31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6"/>
                <w:lang w:val="es-CO"/>
              </w:rPr>
              <w:t xml:space="preserve">Esperado (Azure)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6"/>
                <w:lang w:val="es-CO"/>
              </w:rPr>
              <w:t xml:space="preserve">Obtenido</w:t>
            </w:r>
          </w:p>
        </w:tc>
        <w:tc>
          <w:tcPr>
            <w:tcW w:w="11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6"/>
                <w:lang w:val="es-CO"/>
              </w:rPr>
              <w:t xml:space="preserve">Resultado</w:t>
            </w:r>
          </w:p>
        </w:tc>
        <w:tc>
          <w:tcPr>
            <w:tcW w:w="114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sz w:val="16"/>
                <w:lang w:val="es-CO"/>
              </w:rPr>
              <w:t xml:space="preserve">Bug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CP-HU06-F1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Registrar una cuenta de cliente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201; rol CLIENTE; id, nombre, correo y rol sin contraseña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201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CP-HU06-F2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Registrar una cuenta de proveedor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201; rol PROVEEDOR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201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CP-HU06-E1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Correo ya registrado (en mayúsculas)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409; «El correo ya está registrado»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409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CP-HU06-E2a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Contraseña de 8 caracteres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400; el mensaje indica «entre 15 y 64»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CP-HU06-E2b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Contraseña de 65 caracteres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400; el mensaje indica «entre 15 y 64»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CP-HU06-E2c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Contraseña común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400; el mensaje indica «común»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CP-HU06-E2d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Contraseña que contiene el correo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400; el mensaje indica «correo»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CP-HU06-E3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Rol inexistente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400; indica el campo inválido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 · Responde «Rol no válido».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CP-HU06-E4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Correo con formato inválido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400; la respuesta lista los campos inválidos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 · Responde 400 genérico de Spring, sin indicar el campo inválido.</w:t>
            </w:r>
          </w:p>
        </w:tc>
        <w:tc>
          <w:tcPr>
            <w:tcW w:w="1100" w:type="dxa"/>
            <w:shd w:val="clear" w:color="auto" w:fill="FBE4D5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No 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#192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CP-HU06-E5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Nombre vacío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400; la respuesta lista los campos inválidos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 · Responde 400 genérico de Spring, sin indicar el campo inválido.</w:t>
            </w:r>
          </w:p>
        </w:tc>
        <w:tc>
          <w:tcPr>
            <w:tcW w:w="1100" w:type="dxa"/>
            <w:shd w:val="clear" w:color="auto" w:fill="FBE4D5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No 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#192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CP-HU07-F1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Iniciar sesión como proveedor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200; Bearer, expiresIn 3600, rol PROVEEDOR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CP-HU07-F2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Iniciar sesión como cliente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200; rol CLIENTE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CP-HU07-E1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Contraseña incorrecta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401; «Correo o contraseña incorrectos»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401</w:t>
            </w:r>
          </w:p>
        </w:tc>
        <w:tc>
          <w:tcPr>
            <w:tcW w:w="1100" w:type="dxa"/>
            <w:shd w:val="clear" w:color="auto" w:fill="FBE4D5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No 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#193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CP-HU07-E2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Correo no registrado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401; mismo mensaje que E1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401</w:t>
            </w:r>
          </w:p>
        </w:tc>
        <w:tc>
          <w:tcPr>
            <w:tcW w:w="1100" w:type="dxa"/>
            <w:shd w:val="clear" w:color="auto" w:fill="FBE4D5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No 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#193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CP-HU07-E3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Campos obligatorios vacíos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CP-HU07-E4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Cuenta inactiva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403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 · No hay API para inactivar una cuenta ni una cuenta inactiva en los datos de prueba.</w:t>
            </w:r>
          </w:p>
        </w:tc>
        <w:tc>
          <w:tcPr>
            <w:tcW w:w="1100" w:type="dxa"/>
            <w:shd w:val="clear" w:color="auto" w:fill="FFF2CC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Bloqueado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CP-HU07-E5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Endpoint protegido sin token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401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401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CP-HU07-E6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Token CLIENTE en endpoint de proveedor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403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403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CP-HU08-F1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Bloquear al quinto intento fallido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Intentos 1-4: 401. Quinto: 429, Retry-After 900, «Demasiados intentos fallidos. Intenta de nuevo en 15 minutos»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429 · Retry-After presente (≈900 s), pero el mensaje es «La cuenta está bloqueada temporalmente.» y no el del criterio. Ver #177.</w:t>
            </w:r>
          </w:p>
        </w:tc>
        <w:tc>
          <w:tcPr>
            <w:tcW w:w="1100" w:type="dxa"/>
            <w:shd w:val="clear" w:color="auto" w:fill="FBE4D5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No 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#177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CP-HU08-E1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Credenciales correctas durante el bloqueo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429; informa los minutos restantes; no entrega token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429 · Responde 429 sin indicar los minutos restantes. Ver #177.</w:t>
            </w:r>
          </w:p>
        </w:tc>
        <w:tc>
          <w:tcPr>
            <w:tcW w:w="1100" w:type="dxa"/>
            <w:shd w:val="clear" w:color="auto" w:fill="FBE4D5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No 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#177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CP-HU08-F2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Acceso al terminar el bloqueo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 y contador en cero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 · La duración (15 min) está fija en LoginService; no es configurable por propiedades como pide la regla de HU-08.</w:t>
            </w:r>
          </w:p>
        </w:tc>
        <w:tc>
          <w:tcPr>
            <w:tcW w:w="1100" w:type="dxa"/>
            <w:shd w:val="clear" w:color="auto" w:fill="FFF2CC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Bloqueado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#177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CP-HU08-E2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Un inicio exitoso reinicia el contador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3 fallos 401, inicio correcto 200, nuevo fallo 401 (no 429)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401 · fallos: [401, 401, 401], inicio: 200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CP-HU08-E3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Mismo bloqueo para un correo no registrado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Quinto intento: 429, igual que una cuenta existente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429 · intentos 1-4: [401, 401, 401, 401]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CP-HU09-E4a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Crear perfil sin token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401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401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CP-HU09-E4b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Crear perfil con token de cliente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403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403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CP-HU09-E1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Perfil sin nombre comercial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400; indica el campo faltante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 · Responde 400 genérico de Spring, sin indicar el campo faltante.</w:t>
            </w:r>
          </w:p>
        </w:tc>
        <w:tc>
          <w:tcPr>
            <w:tcW w:w="1100" w:type="dxa"/>
            <w:shd w:val="clear" w:color="auto" w:fill="FBE4D5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No 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#192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CP-HU09-E2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Perfil sin categoría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400; indica el campo faltante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 · Responde 400 genérico de Spring, sin indicar el campo faltante.</w:t>
            </w:r>
          </w:p>
        </w:tc>
        <w:tc>
          <w:tcPr>
            <w:tcW w:w="1100" w:type="dxa"/>
            <w:shd w:val="clear" w:color="auto" w:fill="FBE4D5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No 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#192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CP-HU09-E5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Categoría fuera del catálogo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400; lista las categorías válidas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CP-HU09-F1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Crear un perfil comercial válido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201; id del perfil y datos registrados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201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CP-HU09-E3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Segundo perfil del mismo proveedor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409; «Ya tienes un perfil comercial registrado»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409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CP-HU09-F1b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El perfil queda visible en la búsqueda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 y el comercio aparece en los resultados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 · Un comercio nuevo no puede publicar servicios ni horarios por API; ver #181.</w:t>
            </w:r>
          </w:p>
        </w:tc>
        <w:tc>
          <w:tcPr>
            <w:tcW w:w="1100" w:type="dxa"/>
            <w:shd w:val="clear" w:color="auto" w:fill="FBE4D5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No 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#190, #181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CP-HU12-E2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Proveedor sin perfil comercial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409; «Primero debes crear tu perfil comercial»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409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CP-HU12-F1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Registrar un recurso físico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201; ACTIVO y asociado al comercio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201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CP-HU12-F2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Registrar un recurso humano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201; ACTIVO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201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CP-HU12-E1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Recurso duplicado sin distinguir mayúsculas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409; «Ya existe un recurso con ese nombre en tu comercio»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409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CP-HU12-E3a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Tipo de recurso inválido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400; indica FISICO o HUMANO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CP-HU12-E3b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Nombre vacío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CP-HU12-E4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Mismo nombre en otro comercio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201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201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CP-HU12-E5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Token de cliente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403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403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CP-HU10-F1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Registrar un día no laborable sin reservas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201; fecha registrada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201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CP-HU10-E1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Fecha ya registrada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409; «La fecha ya está registrada como no laborable»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409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CP-HU10-E2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Fecha con formato inválido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CP-HU10-E3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Fecha pasada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400; «La fecha debe ser igual o posterior a hoy»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500</w:t>
            </w:r>
          </w:p>
        </w:tc>
        <w:tc>
          <w:tcPr>
            <w:tcW w:w="1100" w:type="dxa"/>
            <w:shd w:val="clear" w:color="auto" w:fill="FBE4D5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No 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#194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CP-HU10-E4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Bloquear una fecha de OTRO comercio con mi token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403; un proveedor solo bloquea fechas de su comercio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201 · El proveedor y el usuario creador se leen del cuerpo, no del token.</w:t>
            </w:r>
          </w:p>
        </w:tc>
        <w:tc>
          <w:tcPr>
            <w:tcW w:w="1100" w:type="dxa"/>
            <w:shd w:val="clear" w:color="auto" w:fill="FBE4D5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No 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#188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CP-HU10-F2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El cliente no ve horarios en la fecha bloqueada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 sin horarios ese día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 · El comercio de QA no puede publicar horarios: no hay API para crear agendas de un comercio nuevo.</w:t>
            </w:r>
          </w:p>
        </w:tc>
        <w:tc>
          <w:tcPr>
            <w:tcW w:w="1100" w:type="dxa"/>
            <w:shd w:val="clear" w:color="auto" w:fill="FFF2CC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Bloqueado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#190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CP-HU11-P1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Previsualizar una fecha sin reservas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200; 0 reservas afectadas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CP-HU11-F1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Advertir sobre reservas existentes (409 con la lista)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Según HU-11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 · Requiere reservas en una agenda del comercio que bloquea; el comercio de QA no puede tener agenda por API. Revisión de código: POST /dias-no-laborables bloquea sin pedir confirmación (no existe el campo confirmar) y la previsualización filtra por fecha de creación (#176).</w:t>
            </w:r>
          </w:p>
        </w:tc>
        <w:tc>
          <w:tcPr>
            <w:tcW w:w="1100" w:type="dxa"/>
            <w:shd w:val="clear" w:color="auto" w:fill="FFF2CC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Bloqueado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#191, #190, #176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CP-HU11-F2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Confirmar el bloqueo con reservas existentes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Según HU-11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 · Requiere reservas en una agenda del comercio que bloquea; el comercio de QA no puede tener agenda por API. Revisión de código: POST /dias-no-laborables bloquea sin pedir confirmación (no existe el campo confirmar) y la previsualización filtra por fecha de creación (#176).</w:t>
            </w:r>
          </w:p>
        </w:tc>
        <w:tc>
          <w:tcPr>
            <w:tcW w:w="1100" w:type="dxa"/>
            <w:shd w:val="clear" w:color="auto" w:fill="FFF2CC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Bloqueado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#191, #190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CP-HU11-E1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Sin confirmación la fecha sigue laborable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Según HU-11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 · Requiere reservas en una agenda del comercio que bloquea; el comercio de QA no puede tener agenda por API. Revisión de código: POST /dias-no-laborables bloquea sin pedir confirmación (no existe el campo confirmar) y la previsualización filtra por fecha de creación (#176).</w:t>
            </w:r>
          </w:p>
        </w:tc>
        <w:tc>
          <w:tcPr>
            <w:tcW w:w="1100" w:type="dxa"/>
            <w:shd w:val="clear" w:color="auto" w:fill="FFF2CC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Bloqueado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#191, #190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CP-HU11-E2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Fecha solo con reservas canceladas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Según HU-11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 · Requiere reservas en una agenda del comercio que bloquea; el comercio de QA no puede tener agenda por API. Revisión de código: POST /dias-no-laborables bloquea sin pedir confirmación (no existe el campo confirmar) y la previsualización filtra por fecha de creación (#176).</w:t>
            </w:r>
          </w:p>
        </w:tc>
        <w:tc>
          <w:tcPr>
            <w:tcW w:w="1100" w:type="dxa"/>
            <w:shd w:val="clear" w:color="auto" w:fill="FFF2CC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Bloqueado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#176, #190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CP-HU13-F1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Registrar horarios en la agenda de un recurso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201; horario en la agenda del recurso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 · No existe endpoint para crear la agenda de un recurso nuevo ni para registrar horarios por recurso: POST /api/v1/disponibilidades solo recibe agendaServicioId.</w:t>
            </w:r>
          </w:p>
        </w:tc>
        <w:tc>
          <w:tcPr>
            <w:tcW w:w="1100" w:type="dxa"/>
            <w:shd w:val="clear" w:color="auto" w:fill="FBE4D5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No 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#190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CP-HU13-E2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Registrar un horario en la agenda de OTRO comercio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403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201 · La agenda pertenece al comercio de prueba del Sprint 1.</w:t>
            </w:r>
          </w:p>
        </w:tc>
        <w:tc>
          <w:tcPr>
            <w:tcW w:w="1100" w:type="dxa"/>
            <w:shd w:val="clear" w:color="auto" w:fill="FBE4D5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No 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#189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CP-HU13-E1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Horario cruzado en el mismo recurso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409; «El horario se cruza con otro horario del recurso»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409 · Responde 409, pero con «El rango de horario ingresado se traslapa con un horario ya registrado.»</w:t>
            </w:r>
          </w:p>
        </w:tc>
        <w:tc>
          <w:tcPr>
            <w:tcW w:w="1100" w:type="dxa"/>
            <w:shd w:val="clear" w:color="auto" w:fill="FBE4D5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No 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#196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CP-HU13-F2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Cada horario muestra el id y el nombre del recurso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200; cada horario incluye id y nombre del recurso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 · El catálogo no incluye el recurso en los horarios; la búsqueda solo trae el nombre, sin id.</w:t>
            </w:r>
          </w:p>
        </w:tc>
        <w:tc>
          <w:tcPr>
            <w:tcW w:w="1100" w:type="dxa"/>
            <w:shd w:val="clear" w:color="auto" w:fill="FBE4D5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No 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#195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CP-HU13-E3a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Ana reserva el horario (token de otro cliente)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403: el token no corresponde a Ana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500 · Bloqueado por el defecto de reservas: POST /api/v1/bookings con un horario DISPONIBLE responde 500, también con clientes válidos (sonda_verificacion.json).</w:t>
            </w:r>
          </w:p>
        </w:tc>
        <w:tc>
          <w:tcPr>
            <w:tcW w:w="1100" w:type="dxa"/>
            <w:shd w:val="clear" w:color="auto" w:fill="FFF2CC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Bloqueado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#187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CP-HU13-E3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Doble reserva sobre el mismo horario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409; «El recurso no está disponible en ese horario»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500 · Bloqueado por el defecto de reservas: POST /api/v1/bookings con un horario DISPONIBLE responde 500, también con clientes válidos (sonda_verificacion.json).</w:t>
            </w:r>
          </w:p>
        </w:tc>
        <w:tc>
          <w:tcPr>
            <w:tcW w:w="1100" w:type="dxa"/>
            <w:shd w:val="clear" w:color="auto" w:fill="FFF2CC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Bloqueado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#187, #186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CP-HU14-F1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Buscar por nombre («ENTRE»)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200; solo servicios cuyo nombre o proveedor contiene el texto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CP-HU14-F2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Buscar por proveedor («deportes hu»)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200; servicios de ese proveedor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CP-HU14-F3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Buscar por categoría «Deportes y recreación»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200; solo servicios de esa categoría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 · Ver #181.</w:t>
            </w:r>
          </w:p>
        </w:tc>
        <w:tc>
          <w:tcPr>
            <w:tcW w:w="1100" w:type="dxa"/>
            <w:shd w:val="clear" w:color="auto" w:fill="FBE4D5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No 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#181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CP-HU14-F4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Combinar texto y categoría sin tilde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200; cumple ambos filtros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 · Ver #181 y #182.</w:t>
            </w:r>
          </w:p>
        </w:tc>
        <w:tc>
          <w:tcPr>
            <w:tcW w:w="1100" w:type="dxa"/>
            <w:shd w:val="clear" w:color="auto" w:fill="FBE4D5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No 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#181, #182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CP-HU14-E1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Búsqueda sin resultados («Yoga»)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200; lista vacía y «No se encontraron servicios»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CP-HU14-E2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Búsqueda sin criterio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400; el mensaje indica el criterio inválido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CP-HU14-E3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Categoría fuera del catálogo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400</w:t>
            </w:r>
          </w:p>
        </w:tc>
        <w:tc>
          <w:tcPr>
            <w:tcW w:w="1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—</w:t>
            </w:r>
          </w:p>
        </w:tc>
      </w:tr>
      <w:tr>
        <w:tc>
          <w:tcPr>
            <w:tcW w:w="10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CP-HU14-E4</w:t>
            </w:r>
          </w:p>
        </w:tc>
        <w:tc>
          <w:tcPr>
            <w:tcW w:w="23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No mostrar horarios que ya pasaron</w:t>
            </w:r>
          </w:p>
        </w:tc>
        <w:tc>
          <w:tcPr>
            <w:tcW w:w="31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200; todos los inicioAt son futuros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200 · Ver #183.</w:t>
            </w:r>
          </w:p>
        </w:tc>
        <w:tc>
          <w:tcPr>
            <w:tcW w:w="1100" w:type="dxa"/>
            <w:shd w:val="clear" w:color="auto" w:fill="FBE4D5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No pasa</w:t>
            </w:r>
          </w:p>
        </w:tc>
        <w:tc>
          <w:tcPr>
            <w:tcW w:w="1140" w:type="dxa"/>
          </w:tcPr>
          <w:p>
            <w:pPr>
              <w:spacing w:before="20" w:after="20"/>
            </w:pPr>
            <w:r>
              <w:rPr>
                <w:sz w:val="16"/>
                <w:lang w:val="es-CO"/>
              </w:rPr>
              <w:t xml:space="preserve">#183</w:t>
            </w:r>
          </w:p>
        </w:tc>
      </w:tr>
    </w:tbl>
    <w:p>
      <w:pPr>
        <w:spacing w:before="80" w:after="80"/>
        <w:ind w:left="262" w:right="360"/>
      </w:pPr>
      <w:r>
        <w:rPr>
          <w:sz w:val="20"/>
          <w:lang w:val="es-CO"/>
        </w:rPr>
        <w:t xml:space="preserve"/>
      </w:r>
    </w:p>
    <w:sectPr w:rsidR="0037698A">
      <w:pgSz w:w="12240" w:h="15840"/>
      <w:pgMar w:top="1380" w:right="360" w:bottom="28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1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2B38"/>
    <w:multiLevelType w:val="multilevel"/>
    <w:tmpl w:val="732855C4"/>
    <w:lvl w:ilvl="0">
      <w:start w:val="1"/>
      <w:numFmt w:val="bullet"/>
      <w:lvlText w:val=""/>
      <w:lvlJc w:val="left"/>
      <w:pPr>
        <w:tabs>
          <w:tab w:val="num" w:pos="0"/>
        </w:tabs>
        <w:ind w:left="38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2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4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8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70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46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1F20563"/>
    <w:multiLevelType w:val="multilevel"/>
    <w:tmpl w:val="A796A70E"/>
    <w:lvl w:ilvl="0">
      <w:start w:val="1"/>
      <w:numFmt w:val="decimal"/>
      <w:lvlText w:val="%1."/>
      <w:lvlJc w:val="left"/>
      <w:pPr>
        <w:tabs>
          <w:tab w:val="num" w:pos="0"/>
        </w:tabs>
        <w:ind w:left="74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6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8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0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2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4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6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8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06" w:hanging="180"/>
      </w:pPr>
    </w:lvl>
  </w:abstractNum>
  <w:abstractNum w:abstractNumId="2" w15:restartNumberingAfterBreak="0">
    <w:nsid w:val="227A5E95"/>
    <w:multiLevelType w:val="hybridMultilevel"/>
    <w:tmpl w:val="76841E38"/>
    <w:lvl w:ilvl="0" w:tplc="B02ACE2E">
      <w:start w:val="1"/>
      <w:numFmt w:val="decimal"/>
      <w:lvlText w:val="%1."/>
      <w:lvlJc w:val="left"/>
      <w:pPr>
        <w:ind w:left="720" w:hanging="360"/>
      </w:pPr>
    </w:lvl>
    <w:lvl w:ilvl="1" w:tplc="5BDC65A2">
      <w:start w:val="1"/>
      <w:numFmt w:val="lowerLetter"/>
      <w:lvlText w:val="%2."/>
      <w:lvlJc w:val="left"/>
      <w:pPr>
        <w:ind w:left="1440" w:hanging="360"/>
      </w:pPr>
    </w:lvl>
    <w:lvl w:ilvl="2" w:tplc="83385F2C">
      <w:start w:val="1"/>
      <w:numFmt w:val="lowerRoman"/>
      <w:lvlText w:val="%3."/>
      <w:lvlJc w:val="left"/>
      <w:pPr>
        <w:ind w:left="2160" w:hanging="360"/>
      </w:pPr>
    </w:lvl>
    <w:lvl w:ilvl="3" w:tplc="9016375C">
      <w:start w:val="1"/>
      <w:numFmt w:val="decimal"/>
      <w:lvlText w:val="%4."/>
      <w:lvlJc w:val="left"/>
      <w:pPr>
        <w:ind w:left="2880" w:hanging="360"/>
      </w:pPr>
    </w:lvl>
    <w:lvl w:ilvl="4" w:tplc="19DEC406">
      <w:start w:val="1"/>
      <w:numFmt w:val="lowerLetter"/>
      <w:lvlText w:val="%5."/>
      <w:lvlJc w:val="left"/>
      <w:pPr>
        <w:ind w:left="3600" w:hanging="360"/>
      </w:pPr>
    </w:lvl>
    <w:lvl w:ilvl="5" w:tplc="9C82B4A8">
      <w:start w:val="1"/>
      <w:numFmt w:val="lowerRoman"/>
      <w:lvlText w:val="%6."/>
      <w:lvlJc w:val="left"/>
      <w:pPr>
        <w:ind w:left="4320" w:hanging="360"/>
      </w:pPr>
    </w:lvl>
    <w:lvl w:ilvl="6" w:tplc="1C72827C">
      <w:start w:val="1"/>
      <w:numFmt w:val="decimal"/>
      <w:lvlText w:val="%7."/>
      <w:lvlJc w:val="left"/>
      <w:pPr>
        <w:ind w:left="5040" w:hanging="360"/>
      </w:pPr>
    </w:lvl>
    <w:lvl w:ilvl="7" w:tplc="64D47864">
      <w:start w:val="1"/>
      <w:numFmt w:val="lowerLetter"/>
      <w:lvlText w:val="%8."/>
      <w:lvlJc w:val="left"/>
      <w:pPr>
        <w:ind w:left="5760" w:hanging="360"/>
      </w:pPr>
    </w:lvl>
    <w:lvl w:ilvl="8" w:tplc="10FC00B0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44A53F56"/>
    <w:multiLevelType w:val="multilevel"/>
    <w:tmpl w:val="A796A70E"/>
    <w:lvl w:ilvl="0">
      <w:start w:val="1"/>
      <w:numFmt w:val="decimal"/>
      <w:lvlText w:val="%1."/>
      <w:lvlJc w:val="left"/>
      <w:pPr>
        <w:tabs>
          <w:tab w:val="num" w:pos="0"/>
        </w:tabs>
        <w:ind w:left="74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6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8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0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2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4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6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8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06" w:hanging="180"/>
      </w:pPr>
    </w:lvl>
  </w:abstractNum>
  <w:abstractNum w:abstractNumId="4" w15:restartNumberingAfterBreak="0">
    <w:nsid w:val="47F36C86"/>
    <w:multiLevelType w:val="hybridMultilevel"/>
    <w:tmpl w:val="76841E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left"/>
      <w:pPr>
        <w:ind w:left="21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left"/>
      <w:pPr>
        <w:ind w:left="4320" w:hanging="36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4C1C1926"/>
    <w:multiLevelType w:val="multilevel"/>
    <w:tmpl w:val="A796A70E"/>
    <w:lvl w:ilvl="0">
      <w:start w:val="1"/>
      <w:numFmt w:val="decimal"/>
      <w:lvlText w:val="%1."/>
      <w:lvlJc w:val="left"/>
      <w:pPr>
        <w:tabs>
          <w:tab w:val="num" w:pos="0"/>
        </w:tabs>
        <w:ind w:left="74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6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8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0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2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4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6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8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06" w:hanging="180"/>
      </w:pPr>
    </w:lvl>
  </w:abstractNum>
  <w:abstractNum w:abstractNumId="6" w15:restartNumberingAfterBreak="0">
    <w:nsid w:val="519747DA"/>
    <w:multiLevelType w:val="hybridMultilevel"/>
    <w:tmpl w:val="76841E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left"/>
      <w:pPr>
        <w:ind w:left="21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left"/>
      <w:pPr>
        <w:ind w:left="4320" w:hanging="36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left"/>
      <w:pPr>
        <w:ind w:left="6480" w:hanging="360"/>
      </w:pPr>
    </w:lvl>
  </w:abstractNum>
  <w:abstractNum w:abstractNumId="7" w15:restartNumberingAfterBreak="0">
    <w:nsid w:val="5B5F1977"/>
    <w:multiLevelType w:val="multilevel"/>
    <w:tmpl w:val="A796A70E"/>
    <w:lvl w:ilvl="0">
      <w:start w:val="1"/>
      <w:numFmt w:val="decimal"/>
      <w:lvlText w:val="%1."/>
      <w:lvlJc w:val="left"/>
      <w:pPr>
        <w:tabs>
          <w:tab w:val="num" w:pos="0"/>
        </w:tabs>
        <w:ind w:left="74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6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8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0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2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4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6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8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06" w:hanging="180"/>
      </w:pPr>
    </w:lvl>
  </w:abstractNum>
  <w:abstractNum w:abstractNumId="8" w15:restartNumberingAfterBreak="0">
    <w:nsid w:val="5C3F312E"/>
    <w:multiLevelType w:val="hybridMultilevel"/>
    <w:tmpl w:val="540A7C5C"/>
    <w:lvl w:ilvl="0" w:tplc="377C0FDC">
      <w:start w:val="1"/>
      <w:numFmt w:val="bullet"/>
      <w:lvlText w:val="•"/>
      <w:lvlJc w:val="left"/>
      <w:pPr>
        <w:ind w:left="720" w:hanging="360"/>
      </w:pPr>
    </w:lvl>
    <w:lvl w:ilvl="1" w:tplc="C99AB37A">
      <w:start w:val="1"/>
      <w:numFmt w:val="bullet"/>
      <w:lvlText w:val="o"/>
      <w:lvlJc w:val="left"/>
      <w:pPr>
        <w:ind w:left="1440" w:hanging="360"/>
      </w:pPr>
    </w:lvl>
    <w:lvl w:ilvl="2" w:tplc="D4BCC8E2">
      <w:start w:val="1"/>
      <w:numFmt w:val="bullet"/>
      <w:lvlText w:val="▪"/>
      <w:lvlJc w:val="left"/>
      <w:pPr>
        <w:ind w:left="2160" w:hanging="360"/>
      </w:pPr>
    </w:lvl>
    <w:lvl w:ilvl="3" w:tplc="233AB322">
      <w:start w:val="1"/>
      <w:numFmt w:val="bullet"/>
      <w:lvlText w:val="•"/>
      <w:lvlJc w:val="left"/>
      <w:pPr>
        <w:ind w:left="2880" w:hanging="360"/>
      </w:pPr>
    </w:lvl>
    <w:lvl w:ilvl="4" w:tplc="C400AF92">
      <w:start w:val="1"/>
      <w:numFmt w:val="bullet"/>
      <w:lvlText w:val="o"/>
      <w:lvlJc w:val="left"/>
      <w:pPr>
        <w:ind w:left="3600" w:hanging="360"/>
      </w:pPr>
    </w:lvl>
    <w:lvl w:ilvl="5" w:tplc="F4449296">
      <w:start w:val="1"/>
      <w:numFmt w:val="bullet"/>
      <w:lvlText w:val="▪"/>
      <w:lvlJc w:val="left"/>
      <w:pPr>
        <w:ind w:left="4320" w:hanging="360"/>
      </w:pPr>
    </w:lvl>
    <w:lvl w:ilvl="6" w:tplc="F918B97C">
      <w:start w:val="1"/>
      <w:numFmt w:val="bullet"/>
      <w:lvlText w:val="•"/>
      <w:lvlJc w:val="left"/>
      <w:pPr>
        <w:ind w:left="5040" w:hanging="360"/>
      </w:pPr>
    </w:lvl>
    <w:lvl w:ilvl="7" w:tplc="4D1E1114">
      <w:start w:val="1"/>
      <w:numFmt w:val="bullet"/>
      <w:lvlText w:val="o"/>
      <w:lvlJc w:val="left"/>
      <w:pPr>
        <w:ind w:left="5760" w:hanging="360"/>
      </w:pPr>
    </w:lvl>
    <w:lvl w:ilvl="8" w:tplc="7F6009AA">
      <w:start w:val="1"/>
      <w:numFmt w:val="bullet"/>
      <w:lvlText w:val="▪"/>
      <w:lvlJc w:val="left"/>
      <w:pPr>
        <w:ind w:left="6480" w:hanging="360"/>
      </w:pPr>
    </w:lvl>
  </w:abstractNum>
  <w:abstractNum w:abstractNumId="9" w15:restartNumberingAfterBreak="0">
    <w:nsid w:val="66632376"/>
    <w:multiLevelType w:val="multilevel"/>
    <w:tmpl w:val="A796A70E"/>
    <w:styleLink w:val="CurrentList1"/>
    <w:lvl w:ilvl="0">
      <w:start w:val="1"/>
      <w:numFmt w:val="decimal"/>
      <w:lvlText w:val="%1."/>
      <w:lvlJc w:val="left"/>
      <w:pPr>
        <w:tabs>
          <w:tab w:val="num" w:pos="0"/>
        </w:tabs>
        <w:ind w:left="74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6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8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0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2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4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6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8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06" w:hanging="180"/>
      </w:pPr>
    </w:lvl>
  </w:abstractNum>
  <w:abstractNum w:abstractNumId="10" w15:restartNumberingAfterBreak="0">
    <w:nsid w:val="6DC907F0"/>
    <w:multiLevelType w:val="multilevel"/>
    <w:tmpl w:val="A796A70E"/>
    <w:lvl w:ilvl="0">
      <w:start w:val="1"/>
      <w:numFmt w:val="decimal"/>
      <w:lvlText w:val="%1."/>
      <w:lvlJc w:val="left"/>
      <w:pPr>
        <w:tabs>
          <w:tab w:val="num" w:pos="0"/>
        </w:tabs>
        <w:ind w:left="74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6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8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0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2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4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6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8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06" w:hanging="180"/>
      </w:pPr>
    </w:lvl>
  </w:abstractNum>
  <w:abstractNum w:abstractNumId="11" w15:restartNumberingAfterBreak="0">
    <w:nsid w:val="79A15808"/>
    <w:multiLevelType w:val="multilevel"/>
    <w:tmpl w:val="A796A70E"/>
    <w:lvl w:ilvl="0">
      <w:start w:val="1"/>
      <w:numFmt w:val="decimal"/>
      <w:lvlText w:val="%1."/>
      <w:lvlJc w:val="left"/>
      <w:pPr>
        <w:tabs>
          <w:tab w:val="num" w:pos="0"/>
        </w:tabs>
        <w:ind w:left="74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6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8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0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2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4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6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8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06" w:hanging="180"/>
      </w:pPr>
    </w:lvl>
  </w:abstractNum>
  <w:num w:numId="1" w16cid:durableId="1271014178">
    <w:abstractNumId w:val="0"/>
  </w:num>
  <w:num w:numId="2" w16cid:durableId="655646766">
    <w:abstractNumId w:val="1"/>
  </w:num>
  <w:num w:numId="3" w16cid:durableId="468204329">
    <w:abstractNumId w:val="8"/>
  </w:num>
  <w:num w:numId="4" w16cid:durableId="1930113762">
    <w:abstractNumId w:val="2"/>
    <w:lvlOverride w:ilvl="0">
      <w:startOverride w:val="1"/>
    </w:lvlOverride>
  </w:num>
  <w:num w:numId="5" w16cid:durableId="1856383968">
    <w:abstractNumId w:val="2"/>
    <w:lvlOverride w:ilvl="0">
      <w:startOverride w:val="1"/>
    </w:lvlOverride>
  </w:num>
  <w:num w:numId="6" w16cid:durableId="900142876">
    <w:abstractNumId w:val="2"/>
    <w:lvlOverride w:ilvl="0">
      <w:startOverride w:val="1"/>
    </w:lvlOverride>
  </w:num>
  <w:num w:numId="7" w16cid:durableId="175924146">
    <w:abstractNumId w:val="2"/>
    <w:lvlOverride w:ilvl="0">
      <w:startOverride w:val="1"/>
    </w:lvlOverride>
  </w:num>
  <w:num w:numId="8" w16cid:durableId="1398749796">
    <w:abstractNumId w:val="3"/>
  </w:num>
  <w:num w:numId="9" w16cid:durableId="411657457">
    <w:abstractNumId w:val="9"/>
  </w:num>
  <w:num w:numId="10" w16cid:durableId="336462898">
    <w:abstractNumId w:val="4"/>
  </w:num>
  <w:num w:numId="11" w16cid:durableId="782966620">
    <w:abstractNumId w:val="6"/>
  </w:num>
  <w:num w:numId="12" w16cid:durableId="720709168">
    <w:abstractNumId w:val="7"/>
  </w:num>
  <w:num w:numId="13" w16cid:durableId="1788810874">
    <w:abstractNumId w:val="5"/>
  </w:num>
  <w:num w:numId="14" w16cid:durableId="1012415523">
    <w:abstractNumId w:val="10"/>
  </w:num>
  <w:num w:numId="15" w16cid:durableId="1787772798">
    <w:abstractNumId w:val="11"/>
  </w:num>
  <w:num w:numId="16" w16cid:durableId="729228845">
    <w:abstractNumId w:val="2"/>
    <w:lvlOverride w:ilvl="0">
      <w:startOverride w:val="1"/>
    </w:lvlOverride>
  </w:num>
  <w:num w:numId="17" w16cid:durableId="1253901077">
    <w:abstractNumId w:val="2"/>
    <w:lvlOverride w:ilvl="0">
      <w:startOverride w:val="1"/>
    </w:lvlOverride>
  </w:num>
  <w:num w:numId="18" w16cid:durableId="1005595797">
    <w:abstractNumId w:val="2"/>
    <w:lvlOverride w:ilvl="0">
      <w:startOverride w:val="1"/>
    </w:lvlOverride>
  </w:num>
  <w:num w:numId="19" w16cid:durableId="1539125048">
    <w:abstractNumId w:val="2"/>
    <w:lvlOverride w:ilvl="0">
      <w:startOverride w:val="1"/>
    </w:lvlOverride>
  </w:num>
  <w:num w:numId="20" w16cid:durableId="1345865008">
    <w:abstractNumId w:val="2"/>
    <w:lvlOverride w:ilvl="0">
      <w:startOverride w:val="1"/>
    </w:lvlOverride>
  </w:num>
  <w:num w:numId="21" w16cid:durableId="1288245344">
    <w:abstractNumId w:val="2"/>
    <w:lvlOverride w:ilvl="0">
      <w:startOverride w:val="1"/>
    </w:lvlOverride>
  </w:num>
  <w:num w:numId="22" w16cid:durableId="486436341">
    <w:abstractNumId w:val="2"/>
    <w:lvlOverride w:ilvl="0">
      <w:startOverride w:val="1"/>
    </w:lvlOverride>
  </w:num>
  <w:num w:numId="23" w16cid:durableId="350186026">
    <w:abstractNumId w:val="2"/>
    <w:lvlOverride w:ilvl="0">
      <w:startOverride w:val="1"/>
    </w:lvlOverride>
  </w:num>
  <w:num w:numId="24" w16cid:durableId="1057627211">
    <w:abstractNumId w:val="2"/>
    <w:lvlOverride w:ilvl="0">
      <w:startOverride w:val="1"/>
    </w:lvlOverride>
  </w:num>
  <w:num w:numId="25" w16cid:durableId="685403528">
    <w:abstractNumId w:val="2"/>
    <w:lvlOverride w:ilvl="0">
      <w:startOverride w:val="1"/>
    </w:lvlOverride>
  </w:num>
  <w:num w:numId="26" w16cid:durableId="1868759531">
    <w:abstractNumId w:val="2"/>
    <w:lvlOverride w:ilvl="0">
      <w:startOverride w:val="1"/>
    </w:lvlOverride>
  </w:num>
  <w:num w:numId="27" w16cid:durableId="245576008">
    <w:abstractNumId w:val="2"/>
    <w:lvlOverride w:ilvl="0">
      <w:startOverride w:val="1"/>
    </w:lvlOverride>
  </w:num>
  <w:num w:numId="28" w16cid:durableId="1443110793">
    <w:abstractNumId w:val="2"/>
    <w:lvlOverride w:ilvl="0">
      <w:startOverride w:val="1"/>
    </w:lvlOverride>
  </w:num>
  <w:num w:numId="29" w16cid:durableId="1765226861">
    <w:abstractNumId w:val="2"/>
    <w:lvlOverride w:ilvl="0">
      <w:startOverride w:val="1"/>
    </w:lvlOverride>
  </w:num>
  <w:num w:numId="30" w16cid:durableId="1714957612">
    <w:abstractNumId w:val="2"/>
    <w:lvlOverride w:ilvl="0">
      <w:startOverride w:val="1"/>
    </w:lvlOverride>
  </w:num>
  <w:num w:numId="31" w16cid:durableId="250629590">
    <w:abstractNumId w:val="2"/>
    <w:lvlOverride w:ilvl="0">
      <w:startOverride w:val="1"/>
    </w:lvlOverride>
  </w:num>
  <w:num w:numId="32" w16cid:durableId="1995374691">
    <w:abstractNumId w:val="2"/>
    <w:lvlOverride w:ilvl="0">
      <w:startOverride w:val="1"/>
    </w:lvlOverride>
  </w:num>
  <w:num w:numId="33" w16cid:durableId="1013730662">
    <w:abstractNumId w:val="2"/>
    <w:lvlOverride w:ilvl="0">
      <w:startOverride w:val="1"/>
    </w:lvlOverride>
  </w:num>
  <w:num w:numId="34" w16cid:durableId="1620184305">
    <w:abstractNumId w:val="2"/>
    <w:lvlOverride w:ilvl="0">
      <w:startOverride w:val="1"/>
    </w:lvlOverride>
  </w:num>
  <w:num w:numId="35" w16cid:durableId="1997372666">
    <w:abstractNumId w:val="2"/>
    <w:lvlOverride w:ilvl="0">
      <w:startOverride w:val="1"/>
    </w:lvlOverride>
  </w:num>
  <w:num w:numId="36" w16cid:durableId="1745835431">
    <w:abstractNumId w:val="2"/>
    <w:lvlOverride w:ilvl="0">
      <w:startOverride w:val="1"/>
    </w:lvlOverride>
  </w:num>
  <w:num w:numId="37" w16cid:durableId="1564100480">
    <w:abstractNumId w:val="2"/>
    <w:lvlOverride w:ilvl="0">
      <w:startOverride w:val="1"/>
    </w:lvlOverride>
  </w:num>
  <w:num w:numId="38" w16cid:durableId="2138988366">
    <w:abstractNumId w:val="2"/>
    <w:lvlOverride w:ilvl="0">
      <w:startOverride w:val="1"/>
    </w:lvlOverride>
  </w:num>
  <w:num w:numId="39" w16cid:durableId="1002662295">
    <w:abstractNumId w:val="2"/>
    <w:lvlOverride w:ilvl="0">
      <w:startOverride w:val="1"/>
    </w:lvlOverride>
  </w:num>
  <w:num w:numId="40" w16cid:durableId="872111184">
    <w:abstractNumId w:val="2"/>
    <w:lvlOverride w:ilvl="0">
      <w:startOverride w:val="1"/>
    </w:lvlOverride>
  </w:num>
  <w:num w:numId="41" w16cid:durableId="599803344">
    <w:abstractNumId w:val="2"/>
    <w:lvlOverride w:ilvl="0">
      <w:startOverride w:val="1"/>
    </w:lvlOverride>
  </w:num>
  <w:num w:numId="42" w16cid:durableId="650450448">
    <w:abstractNumId w:val="2"/>
    <w:lvlOverride w:ilvl="0">
      <w:startOverride w:val="1"/>
    </w:lvlOverride>
  </w:num>
  <w:num w:numId="43" w16cid:durableId="473790551">
    <w:abstractNumId w:val="2"/>
    <w:lvlOverride w:ilvl="0">
      <w:startOverride w:val="1"/>
    </w:lvlOverride>
  </w:num>
  <w:num w:numId="44" w16cid:durableId="1939827241">
    <w:abstractNumId w:val="2"/>
    <w:lvlOverride w:ilvl="0">
      <w:startOverride w:val="1"/>
    </w:lvlOverride>
  </w:num>
  <w:num w:numId="45" w16cid:durableId="658078315">
    <w:abstractNumId w:val="2"/>
    <w:lvlOverride w:ilvl="0">
      <w:startOverride w:val="1"/>
    </w:lvlOverride>
  </w:num>
  <w:num w:numId="46" w16cid:durableId="1934049253">
    <w:abstractNumId w:val="2"/>
    <w:lvlOverride w:ilvl="0">
      <w:startOverride w:val="1"/>
    </w:lvlOverride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698A"/>
    <w:rsid w:val="0037698A"/>
    <w:rsid w:val="00483C3F"/>
    <w:rsid w:val="0080645A"/>
    <w:rsid w:val="00B176A1"/>
    <w:rsid w:val="00B876F1"/>
    <w:rsid w:val="00BF4596"/>
    <w:rsid w:val="00CB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17F72"/>
  <w15:docId w15:val="{2FB23451-E142-4EFE-ABF2-F2F162597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cs="Calibri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uiPriority w:val="1"/>
    <w:qFormat/>
    <w:pPr>
      <w:ind w:left="26"/>
    </w:pPr>
  </w:style>
  <w:style w:type="paragraph" w:customStyle="1" w:styleId="Code">
    <w:name w:val="Code"/>
    <w:basedOn w:val="Normal"/>
    <w:link w:val="CodeChar"/>
    <w:rsid w:val="0080645A"/>
    <w:pPr>
      <w:widowControl/>
      <w:shd w:val="clear" w:color="auto" w:fill="F5F5F5"/>
      <w:suppressAutoHyphens w:val="0"/>
      <w:contextualSpacing/>
    </w:pPr>
    <w:rPr>
      <w:rFonts w:ascii="Consolas" w:eastAsia="Consolas" w:hAnsi="Consolas" w:cs="Consolas"/>
      <w:sz w:val="20"/>
      <w:lang w:val="en-US"/>
    </w:rPr>
  </w:style>
  <w:style w:type="character" w:customStyle="1" w:styleId="CodeChar">
    <w:name w:val="Code Char"/>
    <w:link w:val="Code"/>
    <w:rsid w:val="0080645A"/>
    <w:rPr>
      <w:rFonts w:ascii="Consolas" w:eastAsia="Consolas" w:hAnsi="Consolas" w:cs="Consolas"/>
      <w:sz w:val="20"/>
      <w:shd w:val="clear" w:color="auto" w:fill="F5F5F5"/>
    </w:rPr>
  </w:style>
  <w:style w:type="paragraph" w:styleId="CommentText">
    <w:name w:val="annotation text"/>
    <w:basedOn w:val="Normal"/>
    <w:link w:val="CommentTextChar"/>
    <w:rsid w:val="0080645A"/>
    <w:pPr>
      <w:widowControl/>
      <w:suppressAutoHyphens w:val="0"/>
      <w:spacing w:after="160"/>
    </w:pPr>
    <w:rPr>
      <w:rFonts w:ascii="Calibri" w:eastAsia="Calibri" w:hAnsi="Calibri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rsid w:val="0080645A"/>
    <w:rPr>
      <w:rFonts w:ascii="Calibri" w:eastAsia="Calibri" w:hAnsi="Calibri" w:cs="Calibri"/>
      <w:sz w:val="20"/>
      <w:szCs w:val="20"/>
    </w:rPr>
  </w:style>
  <w:style w:type="numbering" w:customStyle="1" w:styleId="CurrentList1">
    <w:name w:val="Current List1"/>
    <w:uiPriority w:val="99"/>
    <w:rsid w:val="00CB5438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29</Pages>
  <Words>8628</Words>
  <Characters>49181</Characters>
  <Application>Microsoft Office Word</Application>
  <DocSecurity>0</DocSecurity>
  <Lines>409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Casos de prueba CP-HU01 a CP-HU05 – Bookify</vt:lpstr>
    </vt:vector>
  </TitlesOfParts>
  <Company/>
  <LinksUpToDate>false</LinksUpToDate>
  <CharactersWithSpaces>57694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 CP-HU01 a CP-HU05 – Bookify</dc:title>
  <dc:subject/>
  <dc:creator>Robinson Coronado García</dc:creator>
  <dc:description/>
  <cp:lastModifiedBy>JUAN DAVID GONZALEZ RODRIGUEZ</cp:lastModifiedBy>
  <cp:revision>11</cp:revision>
  <dcterms:created xsi:type="dcterms:W3CDTF">2026-09-20T17:54:00Z</dcterms:created>
  <dcterms:modified xsi:type="dcterms:W3CDTF">2026-10-27T01:42:00Z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2025-09-29T00:00:00Z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2026-09-20T00:00:00Z</vt:filetime>
  </property>
  <property fmtid="{D5CDD505-2E9C-101B-9397-08002B2CF9AE}" pid="6" name="Producer">
    <vt:lpwstr>Microsoft® Word 2016</vt:lpwstr>
  </property>
</Properties>
</file>