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1FE7" w:rsidRDefault="00FC1FE7" w:rsidP="00FC1FE7">
      <w:pPr>
        <w:spacing w:after="0"/>
        <w:jc w:val="center"/>
        <w:rPr>
          <w:sz w:val="36"/>
          <w:szCs w:val="36"/>
        </w:rPr>
      </w:pPr>
      <w:r>
        <w:rPr>
          <w:sz w:val="36"/>
          <w:szCs w:val="36"/>
        </w:rPr>
        <w:t>ALQUILERES Y EQUIPOS DEL ORIENTE LIMITADA</w:t>
      </w:r>
    </w:p>
    <w:p w:rsidR="00FC1FE7" w:rsidRDefault="00FC1FE7" w:rsidP="00FC1FE7">
      <w:pPr>
        <w:spacing w:after="0"/>
        <w:jc w:val="center"/>
        <w:rPr>
          <w:sz w:val="36"/>
          <w:szCs w:val="36"/>
        </w:rPr>
      </w:pPr>
      <w:r>
        <w:rPr>
          <w:sz w:val="36"/>
          <w:szCs w:val="36"/>
        </w:rPr>
        <w:t>ACTA DE ASAMBLEA GENERAL</w:t>
      </w:r>
    </w:p>
    <w:p w:rsidR="00FC1FE7" w:rsidRDefault="00FC1FE7" w:rsidP="00FC1FE7">
      <w:pPr>
        <w:spacing w:after="0"/>
        <w:jc w:val="center"/>
        <w:rPr>
          <w:sz w:val="36"/>
          <w:szCs w:val="36"/>
        </w:rPr>
      </w:pPr>
      <w:r>
        <w:rPr>
          <w:sz w:val="36"/>
          <w:szCs w:val="36"/>
        </w:rPr>
        <w:t xml:space="preserve">NO. </w:t>
      </w:r>
      <w:r w:rsidR="00371F34">
        <w:rPr>
          <w:sz w:val="36"/>
          <w:szCs w:val="36"/>
        </w:rPr>
        <w:t>002.15</w:t>
      </w:r>
    </w:p>
    <w:p w:rsidR="00FC1FE7" w:rsidRDefault="00FC1FE7" w:rsidP="00FC1FE7">
      <w:pPr>
        <w:spacing w:after="0"/>
      </w:pPr>
    </w:p>
    <w:p w:rsidR="00FC1FE7" w:rsidRDefault="00FC1FE7" w:rsidP="00FC1FE7">
      <w:pPr>
        <w:spacing w:after="0" w:line="240" w:lineRule="atLeast"/>
      </w:pPr>
      <w:r>
        <w:t>FECHA</w:t>
      </w:r>
      <w:r>
        <w:tab/>
      </w:r>
      <w:r>
        <w:tab/>
      </w:r>
      <w:r>
        <w:tab/>
      </w:r>
      <w:r>
        <w:tab/>
      </w:r>
      <w:r w:rsidR="00371F34">
        <w:t>11 DE ABRIL DE  2015</w:t>
      </w:r>
    </w:p>
    <w:p w:rsidR="00FC1FE7" w:rsidRDefault="00371F34" w:rsidP="00FC1FE7">
      <w:pPr>
        <w:spacing w:after="0" w:line="240" w:lineRule="atLeast"/>
      </w:pPr>
      <w:r>
        <w:t>HORA</w:t>
      </w:r>
      <w:r>
        <w:tab/>
      </w:r>
      <w:r>
        <w:tab/>
      </w:r>
      <w:r>
        <w:tab/>
      </w:r>
      <w:r>
        <w:tab/>
        <w:t>2.30</w:t>
      </w:r>
      <w:r w:rsidR="00FC1FE7">
        <w:t xml:space="preserve"> P.M.</w:t>
      </w:r>
    </w:p>
    <w:p w:rsidR="00FC1FE7" w:rsidRDefault="00FC1FE7" w:rsidP="00FC1FE7">
      <w:pPr>
        <w:spacing w:after="0" w:line="240" w:lineRule="atLeast"/>
      </w:pPr>
      <w:r>
        <w:t>LUGAR</w:t>
      </w:r>
      <w:r>
        <w:tab/>
      </w:r>
      <w:r>
        <w:tab/>
      </w:r>
      <w:r>
        <w:tab/>
      </w:r>
      <w:r>
        <w:tab/>
        <w:t>CARRERA 19 # 7-14</w:t>
      </w:r>
    </w:p>
    <w:p w:rsidR="00FC1FE7" w:rsidRDefault="00FC1FE7" w:rsidP="00FC1FE7">
      <w:pPr>
        <w:spacing w:after="0" w:line="240" w:lineRule="atLeast"/>
      </w:pPr>
      <w:r>
        <w:t>CIUDAD</w:t>
      </w:r>
      <w:r>
        <w:tab/>
      </w:r>
      <w:r>
        <w:tab/>
      </w:r>
      <w:r>
        <w:tab/>
        <w:t>BUCARAMANGA</w:t>
      </w:r>
    </w:p>
    <w:p w:rsidR="00FC1FE7" w:rsidRDefault="00FC1FE7" w:rsidP="00FC1FE7">
      <w:pPr>
        <w:spacing w:after="0" w:line="240" w:lineRule="atLeast"/>
      </w:pPr>
      <w:r>
        <w:t>CITACION REALIZADA POR</w:t>
      </w:r>
      <w:r>
        <w:tab/>
        <w:t xml:space="preserve">POR </w:t>
      </w:r>
      <w:r w:rsidR="00371F34">
        <w:t>JIMMY ALFREDO JAIMES CARRILLO. CORREO ELECTRONICO</w:t>
      </w:r>
    </w:p>
    <w:p w:rsidR="00FC1FE7" w:rsidRDefault="00FC1FE7" w:rsidP="00FC1FE7">
      <w:pPr>
        <w:spacing w:after="0" w:line="240" w:lineRule="atLeast"/>
      </w:pPr>
    </w:p>
    <w:p w:rsidR="00FC1FE7" w:rsidRDefault="00FC1FE7" w:rsidP="00FC1FE7">
      <w:pPr>
        <w:spacing w:after="0" w:line="240" w:lineRule="atLeast"/>
      </w:pPr>
    </w:p>
    <w:p w:rsidR="00FC1FE7" w:rsidRDefault="00FC1FE7" w:rsidP="00FC1FE7">
      <w:pPr>
        <w:spacing w:after="0" w:line="240" w:lineRule="atLeast"/>
      </w:pPr>
      <w:r>
        <w:t>ASISTENTES</w:t>
      </w:r>
      <w:r>
        <w:tab/>
      </w:r>
      <w:r>
        <w:tab/>
      </w:r>
      <w:r>
        <w:tab/>
        <w:t>FLOR ALBA CARRILLO DE JAIMES</w:t>
      </w:r>
    </w:p>
    <w:p w:rsidR="00FC1FE7" w:rsidRDefault="00FC1FE7" w:rsidP="00FC1FE7">
      <w:pPr>
        <w:spacing w:after="0" w:line="240" w:lineRule="atLeast"/>
      </w:pPr>
      <w:r>
        <w:tab/>
      </w:r>
      <w:r>
        <w:tab/>
      </w:r>
      <w:r>
        <w:tab/>
      </w:r>
      <w:r>
        <w:tab/>
        <w:t>JIMMY ALFREDO JAIMES CARRILLO</w:t>
      </w:r>
    </w:p>
    <w:p w:rsidR="00FC1FE7" w:rsidRDefault="00FC1FE7" w:rsidP="00FC1FE7">
      <w:pPr>
        <w:spacing w:after="0" w:line="240" w:lineRule="atLeast"/>
      </w:pPr>
      <w:r>
        <w:tab/>
      </w:r>
      <w:r>
        <w:tab/>
      </w:r>
      <w:r>
        <w:tab/>
      </w:r>
      <w:r>
        <w:tab/>
        <w:t>JHON ALEXANDER JAIMES CARRILLO</w:t>
      </w:r>
    </w:p>
    <w:p w:rsidR="00FC1FE7" w:rsidRDefault="00FC1FE7" w:rsidP="00FC1FE7">
      <w:pPr>
        <w:spacing w:after="0" w:line="240" w:lineRule="atLeast"/>
      </w:pPr>
      <w:r>
        <w:tab/>
      </w:r>
      <w:r>
        <w:tab/>
      </w:r>
      <w:r>
        <w:tab/>
      </w:r>
      <w:r>
        <w:tab/>
      </w:r>
      <w:r w:rsidR="00371F34">
        <w:t>HEIDY MILENA JAIMES CARRILLO</w:t>
      </w:r>
    </w:p>
    <w:p w:rsidR="00371F34" w:rsidRDefault="00371F34" w:rsidP="00FC1FE7">
      <w:pPr>
        <w:spacing w:after="0" w:line="240" w:lineRule="atLeast"/>
      </w:pPr>
      <w:r>
        <w:tab/>
      </w:r>
      <w:r>
        <w:tab/>
      </w:r>
      <w:r>
        <w:tab/>
      </w:r>
      <w:r>
        <w:tab/>
        <w:t>FLORALBA CARRILLO DE JAIMES</w:t>
      </w:r>
    </w:p>
    <w:p w:rsidR="00C174E4" w:rsidRDefault="00C174E4" w:rsidP="00FC1FE7">
      <w:pPr>
        <w:spacing w:after="0" w:line="240" w:lineRule="atLeast"/>
      </w:pPr>
      <w:r>
        <w:t xml:space="preserve">AUSENTE:      </w:t>
      </w:r>
      <w:r>
        <w:tab/>
      </w:r>
      <w:r>
        <w:tab/>
      </w:r>
      <w:r>
        <w:tab/>
        <w:t>JORGE IVAN JAIMES</w:t>
      </w:r>
    </w:p>
    <w:p w:rsidR="00FC1FE7" w:rsidRDefault="00FC1FE7" w:rsidP="00FC1FE7">
      <w:pPr>
        <w:spacing w:after="0" w:line="240" w:lineRule="atLeast"/>
      </w:pPr>
      <w:r>
        <w:tab/>
      </w:r>
      <w:r>
        <w:tab/>
      </w:r>
      <w:r>
        <w:tab/>
      </w:r>
      <w:r>
        <w:tab/>
      </w:r>
    </w:p>
    <w:p w:rsidR="00FC1FE7" w:rsidRDefault="00FC1FE7" w:rsidP="00FC1FE7">
      <w:pPr>
        <w:spacing w:after="0" w:line="240" w:lineRule="atLeast"/>
      </w:pPr>
      <w:r>
        <w:t>INVITADA</w:t>
      </w:r>
      <w:r>
        <w:tab/>
      </w:r>
      <w:r>
        <w:tab/>
      </w:r>
      <w:r>
        <w:tab/>
        <w:t>ELIZABETH GOMEZ SUAREZ</w:t>
      </w:r>
    </w:p>
    <w:p w:rsidR="00FC1FE7" w:rsidRDefault="00FC1FE7" w:rsidP="00FC1FE7">
      <w:pPr>
        <w:spacing w:line="240" w:lineRule="atLeast"/>
        <w:rPr>
          <w:b/>
        </w:rPr>
      </w:pPr>
    </w:p>
    <w:p w:rsidR="00FC1FE7" w:rsidRDefault="00FC1FE7" w:rsidP="00FC1FE7">
      <w:pPr>
        <w:spacing w:line="240" w:lineRule="atLeast"/>
        <w:rPr>
          <w:b/>
        </w:rPr>
      </w:pPr>
      <w:r>
        <w:rPr>
          <w:b/>
        </w:rPr>
        <w:t>ORDEN DEL DIA</w:t>
      </w:r>
    </w:p>
    <w:p w:rsidR="00FC1FE7" w:rsidRDefault="00FC1FE7" w:rsidP="00FC1FE7">
      <w:pPr>
        <w:pStyle w:val="Prrafodelista"/>
        <w:numPr>
          <w:ilvl w:val="0"/>
          <w:numId w:val="1"/>
        </w:numPr>
        <w:spacing w:line="240" w:lineRule="atLeast"/>
        <w:rPr>
          <w:b/>
        </w:rPr>
      </w:pPr>
      <w:r>
        <w:rPr>
          <w:b/>
        </w:rPr>
        <w:t>LECTURA Y APROBACION DEL ORDEN DEL DIA</w:t>
      </w:r>
    </w:p>
    <w:p w:rsidR="00FC1FE7" w:rsidRDefault="00FC1FE7" w:rsidP="00FC1FE7">
      <w:pPr>
        <w:pStyle w:val="Prrafodelista"/>
        <w:numPr>
          <w:ilvl w:val="0"/>
          <w:numId w:val="1"/>
        </w:numPr>
        <w:spacing w:line="240" w:lineRule="atLeast"/>
        <w:rPr>
          <w:b/>
        </w:rPr>
      </w:pPr>
      <w:r>
        <w:rPr>
          <w:b/>
        </w:rPr>
        <w:t>LLAMADO A LISTA Y VERIFICACION DEL QUORUM</w:t>
      </w:r>
    </w:p>
    <w:p w:rsidR="00FC1FE7" w:rsidRDefault="00FC1FE7" w:rsidP="00FC1FE7">
      <w:pPr>
        <w:pStyle w:val="Prrafodelista"/>
        <w:numPr>
          <w:ilvl w:val="0"/>
          <w:numId w:val="1"/>
        </w:numPr>
        <w:spacing w:line="240" w:lineRule="atLeast"/>
        <w:rPr>
          <w:b/>
        </w:rPr>
      </w:pPr>
      <w:r>
        <w:rPr>
          <w:b/>
        </w:rPr>
        <w:t>ELECCION DEL PRESIDENTE Y SECRETARIO DE MESA</w:t>
      </w:r>
    </w:p>
    <w:p w:rsidR="00FC1FE7" w:rsidRDefault="00FC1FE7" w:rsidP="00FC1FE7">
      <w:pPr>
        <w:pStyle w:val="Prrafodelista"/>
        <w:numPr>
          <w:ilvl w:val="0"/>
          <w:numId w:val="1"/>
        </w:numPr>
        <w:spacing w:line="240" w:lineRule="atLeast"/>
        <w:rPr>
          <w:b/>
        </w:rPr>
      </w:pPr>
      <w:r>
        <w:rPr>
          <w:b/>
        </w:rPr>
        <w:t>LECTURA Y APROBACION DE ESTADOS FINANCIEROS</w:t>
      </w:r>
      <w:r w:rsidR="00E33C14">
        <w:rPr>
          <w:b/>
        </w:rPr>
        <w:t xml:space="preserve"> A 31 DE MARZO DE 2015</w:t>
      </w:r>
    </w:p>
    <w:p w:rsidR="00FC1FE7" w:rsidRDefault="00FC1FE7" w:rsidP="00FC1FE7">
      <w:pPr>
        <w:pStyle w:val="Prrafodelista"/>
        <w:numPr>
          <w:ilvl w:val="0"/>
          <w:numId w:val="1"/>
        </w:numPr>
        <w:spacing w:line="240" w:lineRule="atLeast"/>
        <w:rPr>
          <w:b/>
        </w:rPr>
      </w:pPr>
      <w:r>
        <w:rPr>
          <w:b/>
        </w:rPr>
        <w:t>ANALISIS DE ESTADOS  FINANCIEROS</w:t>
      </w:r>
    </w:p>
    <w:p w:rsidR="00FC1FE7" w:rsidRDefault="00FC1FE7" w:rsidP="00FC1FE7">
      <w:pPr>
        <w:pStyle w:val="Prrafodelista"/>
        <w:numPr>
          <w:ilvl w:val="0"/>
          <w:numId w:val="1"/>
        </w:numPr>
        <w:spacing w:line="240" w:lineRule="atLeast"/>
        <w:rPr>
          <w:b/>
        </w:rPr>
      </w:pPr>
      <w:r>
        <w:rPr>
          <w:b/>
        </w:rPr>
        <w:t>PROPOSICIONES Y VARIOS</w:t>
      </w:r>
    </w:p>
    <w:p w:rsidR="00FC1FE7" w:rsidRDefault="00FC1FE7" w:rsidP="00FC1FE7">
      <w:pPr>
        <w:pStyle w:val="Prrafodelista"/>
        <w:numPr>
          <w:ilvl w:val="0"/>
          <w:numId w:val="1"/>
        </w:numPr>
        <w:spacing w:line="240" w:lineRule="atLeast"/>
        <w:rPr>
          <w:b/>
        </w:rPr>
      </w:pPr>
      <w:r>
        <w:rPr>
          <w:b/>
        </w:rPr>
        <w:t>LECTURA Y APROBACION DE LA PRESENTE ACTA.</w:t>
      </w:r>
    </w:p>
    <w:p w:rsidR="00FC1FE7" w:rsidRDefault="00FC1FE7" w:rsidP="00FC1FE7">
      <w:pPr>
        <w:pStyle w:val="Prrafodelista"/>
      </w:pPr>
    </w:p>
    <w:p w:rsidR="00FC1FE7" w:rsidRDefault="00FC1FE7" w:rsidP="00FC1FE7">
      <w:pPr>
        <w:pStyle w:val="Prrafodelista"/>
      </w:pPr>
    </w:p>
    <w:p w:rsidR="00FC1FE7" w:rsidRDefault="00FC1FE7" w:rsidP="00FC1FE7">
      <w:pPr>
        <w:pStyle w:val="Prrafodelista"/>
      </w:pPr>
    </w:p>
    <w:p w:rsidR="00FC1FE7" w:rsidRDefault="00FC1FE7" w:rsidP="00FC1FE7">
      <w:pPr>
        <w:pStyle w:val="Prrafodelista"/>
      </w:pPr>
    </w:p>
    <w:p w:rsidR="00FC1FE7" w:rsidRDefault="00FC1FE7" w:rsidP="00FC1FE7">
      <w:pPr>
        <w:pStyle w:val="Prrafodelista"/>
      </w:pPr>
    </w:p>
    <w:p w:rsidR="00FC1FE7" w:rsidRDefault="00FC1FE7" w:rsidP="00FC1FE7">
      <w:pPr>
        <w:pStyle w:val="Prrafodelista"/>
      </w:pPr>
    </w:p>
    <w:p w:rsidR="00FC1FE7" w:rsidRDefault="00FC1FE7" w:rsidP="00FC1FE7">
      <w:pPr>
        <w:pStyle w:val="Prrafodelista"/>
      </w:pPr>
    </w:p>
    <w:p w:rsidR="00FC1FE7" w:rsidRDefault="00FC1FE7" w:rsidP="00FC1FE7">
      <w:pPr>
        <w:pStyle w:val="Prrafodelista"/>
        <w:numPr>
          <w:ilvl w:val="0"/>
          <w:numId w:val="2"/>
        </w:numPr>
        <w:rPr>
          <w:b/>
        </w:rPr>
      </w:pPr>
      <w:r>
        <w:rPr>
          <w:b/>
        </w:rPr>
        <w:t>LECTURA Y APROBACION DEL ORDEN DEL DIA</w:t>
      </w:r>
    </w:p>
    <w:p w:rsidR="00FC1FE7" w:rsidRDefault="00E33C14" w:rsidP="00FC1FE7">
      <w:pPr>
        <w:jc w:val="both"/>
      </w:pPr>
      <w:r>
        <w:t>El señor JIMMY ALFREDO JAIMES CARRILLO</w:t>
      </w:r>
      <w:r w:rsidR="00FC1FE7">
        <w:t xml:space="preserve"> su calidad de </w:t>
      </w:r>
      <w:r>
        <w:t>administrador</w:t>
      </w:r>
      <w:r w:rsidR="00FC1FE7">
        <w:t xml:space="preserve"> la empresa ALQUILERES Y EQUIPOS DEL ORIENTE LTDA, da la bienvenida a los asistentes, dando lectura al orden del día el cual es aprobado en forma unánime por los asistentes.</w:t>
      </w:r>
    </w:p>
    <w:p w:rsidR="00FC1FE7" w:rsidRDefault="00FC1FE7" w:rsidP="00FC1FE7">
      <w:pPr>
        <w:jc w:val="both"/>
      </w:pPr>
    </w:p>
    <w:p w:rsidR="00E33C14" w:rsidRDefault="00E33C14" w:rsidP="00FC1FE7">
      <w:pPr>
        <w:jc w:val="both"/>
      </w:pPr>
    </w:p>
    <w:p w:rsidR="00FC1FE7" w:rsidRDefault="00FC1FE7" w:rsidP="00FC1FE7">
      <w:pPr>
        <w:pStyle w:val="Prrafodelista"/>
        <w:numPr>
          <w:ilvl w:val="0"/>
          <w:numId w:val="2"/>
        </w:numPr>
        <w:jc w:val="both"/>
        <w:rPr>
          <w:b/>
        </w:rPr>
      </w:pPr>
      <w:r>
        <w:rPr>
          <w:b/>
        </w:rPr>
        <w:t>LLAMADO A LISTA Y VERIFICACION DEL QUORUM</w:t>
      </w:r>
    </w:p>
    <w:p w:rsidR="00FC1FE7" w:rsidRDefault="00FC1FE7" w:rsidP="00FC1FE7">
      <w:pPr>
        <w:jc w:val="both"/>
      </w:pPr>
      <w:r>
        <w:t>Se hace el correspondiente llamado a lista encontrándose presentes los Señores JIMMY ALFREDO JAIMES CARRILLO  identificado con cedula de ciudadanía numero 72.185.935 expedida en         Barranquilla, JHON ALEXANDER JAIMES CARRILLO identificado con cédula de ciudadanía numero 72.004.919  expedida en  Barranquilla  ,</w:t>
      </w:r>
      <w:r w:rsidR="00E33C14">
        <w:t>HEIDY MILENA JAIMES CARRILLO identificada con c</w:t>
      </w:r>
      <w:r w:rsidR="00E33C14">
        <w:rPr>
          <w:rFonts w:ascii="Arial" w:hAnsi="Arial" w:cs="Arial"/>
          <w:lang w:eastAsia="ja-JP"/>
        </w:rPr>
        <w:t xml:space="preserve">édula de ciudadanía 63.523.659 </w:t>
      </w:r>
      <w:r w:rsidR="005A2052">
        <w:rPr>
          <w:rFonts w:ascii="Arial" w:hAnsi="Arial" w:cs="Arial"/>
          <w:lang w:eastAsia="ja-JP"/>
        </w:rPr>
        <w:t>expedida en Bucaramanga;</w:t>
      </w:r>
      <w:r>
        <w:t xml:space="preserve"> </w:t>
      </w:r>
      <w:r w:rsidR="005A2052">
        <w:t>ALBA LILIANA JAIMES CARRILLO identificada</w:t>
      </w:r>
      <w:r>
        <w:t xml:space="preserve"> con cedula</w:t>
      </w:r>
      <w:r w:rsidR="005A2052">
        <w:t xml:space="preserve"> de ciudadanía numero 32.763.914</w:t>
      </w:r>
      <w:r>
        <w:t xml:space="preserve"> expedida en Barranquilla, FLOR ALBA CARRILLO DE JAIMES identificada con cedula de ciudadanía numero   37.791.241 expedida en Bucaramanga, existiendo quórum para deliberar se continúa con la reunión.</w:t>
      </w:r>
    </w:p>
    <w:p w:rsidR="00FC1FE7" w:rsidRDefault="00FC1FE7" w:rsidP="00FC1FE7">
      <w:pPr>
        <w:jc w:val="both"/>
      </w:pPr>
    </w:p>
    <w:p w:rsidR="00FC1FE7" w:rsidRDefault="00FC1FE7" w:rsidP="00FC1FE7">
      <w:pPr>
        <w:pStyle w:val="Prrafodelista"/>
        <w:numPr>
          <w:ilvl w:val="0"/>
          <w:numId w:val="2"/>
        </w:numPr>
        <w:jc w:val="both"/>
        <w:rPr>
          <w:b/>
        </w:rPr>
      </w:pPr>
      <w:r>
        <w:rPr>
          <w:b/>
        </w:rPr>
        <w:t>ELECCION DEL PRESIDENTE Y SECRETARIO DE MESA</w:t>
      </w:r>
    </w:p>
    <w:p w:rsidR="00FC1FE7" w:rsidRDefault="00FC1FE7" w:rsidP="00FC1FE7">
      <w:pPr>
        <w:jc w:val="both"/>
      </w:pPr>
      <w:r>
        <w:t xml:space="preserve">Para ocupar estos cargos son elegidos </w:t>
      </w:r>
      <w:r w:rsidR="005A2052">
        <w:t>la señora FLOR ALBA CARRILLO DE JAIMES</w:t>
      </w:r>
      <w:r>
        <w:t xml:space="preserve"> para el cargo de Presidente y JIMMY ALFREDO JAIMES CARRILLO como secretario, al preguntárseles si aceptan los cargos responden en forma afirmativa.</w:t>
      </w:r>
    </w:p>
    <w:p w:rsidR="00FC1FE7" w:rsidRDefault="00FC1FE7" w:rsidP="00FC1FE7">
      <w:pPr>
        <w:jc w:val="both"/>
      </w:pPr>
    </w:p>
    <w:p w:rsidR="00FC1FE7" w:rsidRDefault="00FC1FE7" w:rsidP="00FC1FE7">
      <w:pPr>
        <w:pStyle w:val="Prrafodelista"/>
        <w:numPr>
          <w:ilvl w:val="0"/>
          <w:numId w:val="2"/>
        </w:numPr>
        <w:jc w:val="both"/>
        <w:rPr>
          <w:b/>
        </w:rPr>
      </w:pPr>
      <w:r>
        <w:rPr>
          <w:b/>
        </w:rPr>
        <w:t>LECTURA Y APROBACION DE ESTADOS FINANCIEROS</w:t>
      </w:r>
    </w:p>
    <w:p w:rsidR="005A2052" w:rsidRDefault="00FC1FE7" w:rsidP="00FC1FE7">
      <w:pPr>
        <w:jc w:val="both"/>
      </w:pPr>
      <w:r>
        <w:t>La C.P. ELIZABETH GOMEZ SUAREZ identificada con cédula de ciudadanía número 63.331.473 expedida en Bucaramanga  y con T.P. 67339-T, presenta los EST</w:t>
      </w:r>
      <w:r w:rsidR="005A2052">
        <w:t>ADOS FINANCIEROS  con corte a 31 de Diciembre  de 2014</w:t>
      </w:r>
      <w:r>
        <w:t>, los cuales se colocan a disposición de la Asamblea y una vez analizados</w:t>
      </w:r>
      <w:r w:rsidR="005A2052">
        <w:t xml:space="preserve"> son aprobados en forma unánime por la ASMBLEA.</w:t>
      </w:r>
    </w:p>
    <w:p w:rsidR="00FC1FE7" w:rsidRDefault="005A2052" w:rsidP="005A2052">
      <w:pPr>
        <w:jc w:val="both"/>
      </w:pPr>
      <w:r>
        <w:t xml:space="preserve">La C.P. ELIZABETH GOMEZ SUAREZ identificada con cédula de ciudadanía número 63.331.473 expedida en Bucaramanga  y con T.P. 67339-T, presenta los ESTADOS FINANCIEROS  con corte a 31 de Marzo de  2015, los cuales se colocan a disposición de la Asamblea y una vez analizados  y teniendo en cuenta que falta terminar la facturación </w:t>
      </w:r>
      <w:r w:rsidR="00FC1FE7">
        <w:t xml:space="preserve"> son aprobados por los asistentes</w:t>
      </w:r>
      <w:r w:rsidR="001C403F">
        <w:t>, queda</w:t>
      </w:r>
      <w:r>
        <w:t>ndo pendiente presentarlos cuando se termine 100% la facturación de Marzo de 2015</w:t>
      </w:r>
      <w:r w:rsidR="00FC1FE7">
        <w:t>.</w:t>
      </w:r>
    </w:p>
    <w:p w:rsidR="00FC1FE7" w:rsidRDefault="005A2052" w:rsidP="00FC1FE7">
      <w:pPr>
        <w:jc w:val="both"/>
      </w:pPr>
      <w:r>
        <w:t>NOTA: Es de resaltar que por la premura del tiempo</w:t>
      </w:r>
      <w:r w:rsidR="00007C0A">
        <w:t xml:space="preserve"> </w:t>
      </w:r>
      <w:r>
        <w:t>,en  los ESTADOS FINANCIEROS de MARZO DE 2015, no alcanzan a estar incluidos algunos ingresos, debido a que no se alcanzo a terminar la FACTURACION DE LOS CLIENTES SIN IVA.</w:t>
      </w:r>
    </w:p>
    <w:p w:rsidR="00FC1FE7" w:rsidRDefault="00FC1FE7" w:rsidP="005A2052">
      <w:pPr>
        <w:pStyle w:val="Prrafodelista"/>
        <w:numPr>
          <w:ilvl w:val="0"/>
          <w:numId w:val="5"/>
        </w:numPr>
        <w:jc w:val="both"/>
        <w:rPr>
          <w:b/>
        </w:rPr>
      </w:pPr>
      <w:r>
        <w:rPr>
          <w:b/>
        </w:rPr>
        <w:t>ANALISIS DE LOS ESTADOS FINANCIEROS.</w:t>
      </w:r>
    </w:p>
    <w:p w:rsidR="00FC1FE7" w:rsidRDefault="00FC1FE7" w:rsidP="00FC1FE7">
      <w:pPr>
        <w:pStyle w:val="Prrafodelista"/>
        <w:jc w:val="both"/>
      </w:pPr>
    </w:p>
    <w:p w:rsidR="00FC1FE7" w:rsidRPr="001C403F" w:rsidRDefault="00FC1FE7" w:rsidP="001C403F">
      <w:pPr>
        <w:jc w:val="both"/>
      </w:pPr>
      <w:r>
        <w:t xml:space="preserve">Al leer </w:t>
      </w:r>
      <w:r w:rsidR="001C403F">
        <w:t xml:space="preserve">el ESTADO DE PERDIDAS Y GANACIAS de </w:t>
      </w:r>
      <w:r>
        <w:t xml:space="preserve">la empresa desde </w:t>
      </w:r>
      <w:r w:rsidR="001C403F">
        <w:t xml:space="preserve">Enero  a 31 de Marzo de 2015 se encuentra que presenta una ganancia acumulada de$5.916.946 </w:t>
      </w:r>
      <w:r w:rsidRPr="001C403F">
        <w:rPr>
          <w:rFonts w:ascii="Arial" w:eastAsiaTheme="minorHAnsi" w:hAnsi="Arial" w:cs="Arial"/>
          <w:lang w:eastAsia="ja-JP"/>
        </w:rPr>
        <w:t>.</w:t>
      </w:r>
      <w:r w:rsidR="001C403F" w:rsidRPr="001C403F">
        <w:rPr>
          <w:rFonts w:ascii="Arial" w:eastAsiaTheme="minorHAnsi" w:hAnsi="Arial" w:cs="Arial"/>
          <w:lang w:eastAsia="ja-JP"/>
        </w:rPr>
        <w:t xml:space="preserve">siendo el mejor mes ENERO DE 2015, donde se presenta una UTILIDAD de $4.768.250 y el peor MARZO de 2015, </w:t>
      </w:r>
      <w:r w:rsidR="001C403F" w:rsidRPr="001C403F">
        <w:rPr>
          <w:rFonts w:ascii="Arial" w:eastAsiaTheme="minorHAnsi" w:hAnsi="Arial" w:cs="Arial"/>
          <w:lang w:eastAsia="ja-JP"/>
        </w:rPr>
        <w:lastRenderedPageBreak/>
        <w:t xml:space="preserve">donde se presenta una PERDIDA de $3.203.958. Al analizar el primer aspecto se debe a que La facturación de EQUIORIENTE LTDA. En </w:t>
      </w:r>
      <w:proofErr w:type="spellStart"/>
      <w:r w:rsidR="001C403F" w:rsidRPr="001C403F">
        <w:rPr>
          <w:rFonts w:ascii="Arial" w:eastAsiaTheme="minorHAnsi" w:hAnsi="Arial" w:cs="Arial"/>
          <w:lang w:eastAsia="ja-JP"/>
        </w:rPr>
        <w:t>ENERO</w:t>
      </w:r>
      <w:proofErr w:type="gramStart"/>
      <w:r w:rsidR="001C403F" w:rsidRPr="001C403F">
        <w:rPr>
          <w:rFonts w:ascii="Arial" w:eastAsiaTheme="minorHAnsi" w:hAnsi="Arial" w:cs="Arial"/>
          <w:lang w:eastAsia="ja-JP"/>
        </w:rPr>
        <w:t>,en</w:t>
      </w:r>
      <w:proofErr w:type="spellEnd"/>
      <w:proofErr w:type="gramEnd"/>
      <w:r w:rsidR="001C403F" w:rsidRPr="001C403F">
        <w:rPr>
          <w:rFonts w:ascii="Arial" w:eastAsiaTheme="minorHAnsi" w:hAnsi="Arial" w:cs="Arial"/>
          <w:lang w:eastAsia="ja-JP"/>
        </w:rPr>
        <w:t xml:space="preserve"> realidad refleja el alquiler de DICIEMBRE de 2014, tradicionalmente un buen mes para el alquiler.</w:t>
      </w:r>
    </w:p>
    <w:p w:rsidR="00FE21A1" w:rsidRDefault="001C403F" w:rsidP="00FE21A1">
      <w:pPr>
        <w:jc w:val="both"/>
      </w:pPr>
      <w:r>
        <w:t>Al analizar MARZO, se ve que hay un incremento de los gastos debido a</w:t>
      </w:r>
      <w:r w:rsidR="00FE21A1">
        <w:t>:</w:t>
      </w:r>
    </w:p>
    <w:p w:rsidR="001C403F" w:rsidRDefault="001C403F" w:rsidP="00FC1FE7">
      <w:pPr>
        <w:pStyle w:val="Prrafodelista"/>
        <w:numPr>
          <w:ilvl w:val="0"/>
          <w:numId w:val="3"/>
        </w:numPr>
        <w:ind w:left="284" w:hanging="284"/>
        <w:jc w:val="both"/>
      </w:pPr>
      <w:r>
        <w:t xml:space="preserve"> </w:t>
      </w:r>
      <w:r w:rsidR="00FE21A1">
        <w:t xml:space="preserve">Se </w:t>
      </w:r>
      <w:r>
        <w:t xml:space="preserve">le cambia el panorámico del JAC, Se le hace un cambio de bandas y del sistema de frenos y </w:t>
      </w:r>
      <w:proofErr w:type="spellStart"/>
      <w:r>
        <w:t>asi</w:t>
      </w:r>
      <w:proofErr w:type="spellEnd"/>
      <w:r>
        <w:t xml:space="preserve">  mismo a la SUPERCARRY se l</w:t>
      </w:r>
      <w:r w:rsidR="00C174E4">
        <w:t>e cambia la bomba de la gasolina</w:t>
      </w:r>
      <w:r>
        <w:t xml:space="preserve"> entre otros mantenimientos.</w:t>
      </w:r>
    </w:p>
    <w:p w:rsidR="00FE21A1" w:rsidRDefault="00FE21A1" w:rsidP="00FE21A1">
      <w:pPr>
        <w:jc w:val="both"/>
      </w:pPr>
    </w:p>
    <w:p w:rsidR="001C403F" w:rsidRDefault="00FE21A1" w:rsidP="00FC1FE7">
      <w:pPr>
        <w:pStyle w:val="Prrafodelista"/>
        <w:numPr>
          <w:ilvl w:val="0"/>
          <w:numId w:val="3"/>
        </w:numPr>
        <w:ind w:left="284" w:hanging="284"/>
        <w:jc w:val="both"/>
      </w:pPr>
      <w:r>
        <w:t>DEBIDO A QUE DEVUELVEN MATERIAL EN LA MISMA FECHA, SE INCREMENTA DE TRANSPORTE, POR LA necesidad de SUB ALQUILAR ACARREO CON OTROS vehículos.</w:t>
      </w:r>
    </w:p>
    <w:p w:rsidR="00FE21A1" w:rsidRDefault="00FE21A1" w:rsidP="00FE21A1">
      <w:pPr>
        <w:pStyle w:val="Prrafodelista"/>
      </w:pPr>
    </w:p>
    <w:p w:rsidR="001C403F" w:rsidRDefault="00FE21A1" w:rsidP="00FC1FE7">
      <w:pPr>
        <w:pStyle w:val="Prrafodelista"/>
        <w:numPr>
          <w:ilvl w:val="0"/>
          <w:numId w:val="3"/>
        </w:numPr>
        <w:ind w:left="284" w:hanging="284"/>
        <w:jc w:val="both"/>
      </w:pPr>
      <w:r>
        <w:t xml:space="preserve">Se cancela la renovación de la matricula mercantil de EQUIORIENTE </w:t>
      </w:r>
      <w:r w:rsidR="001C403F">
        <w:t xml:space="preserve"> </w:t>
      </w:r>
      <w:r>
        <w:t xml:space="preserve">LTDA. Cuyo plazo </w:t>
      </w:r>
      <w:proofErr w:type="spellStart"/>
      <w:r>
        <w:t>vencia</w:t>
      </w:r>
      <w:proofErr w:type="spellEnd"/>
      <w:r>
        <w:t xml:space="preserve"> el 31 de MARZO de 2015.</w:t>
      </w:r>
    </w:p>
    <w:p w:rsidR="00FE21A1" w:rsidRDefault="00FE21A1" w:rsidP="00FE21A1">
      <w:pPr>
        <w:pStyle w:val="Prrafodelista"/>
      </w:pPr>
    </w:p>
    <w:p w:rsidR="00FE21A1" w:rsidRDefault="00FE21A1" w:rsidP="00FC1FE7">
      <w:pPr>
        <w:pStyle w:val="Prrafodelista"/>
        <w:numPr>
          <w:ilvl w:val="0"/>
          <w:numId w:val="3"/>
        </w:numPr>
        <w:ind w:left="284" w:hanging="284"/>
        <w:jc w:val="both"/>
      </w:pPr>
      <w:r>
        <w:t>Se cancela la primera de cuatro cuotas  de INDUSTRIA  Y COMERCIO del 2015.</w:t>
      </w:r>
    </w:p>
    <w:p w:rsidR="00FE21A1" w:rsidRDefault="00FE21A1" w:rsidP="00FE21A1">
      <w:pPr>
        <w:pStyle w:val="Prrafodelista"/>
      </w:pPr>
    </w:p>
    <w:p w:rsidR="00FE21A1" w:rsidRDefault="00FE21A1" w:rsidP="00FE21A1">
      <w:pPr>
        <w:pStyle w:val="Prrafodelista"/>
        <w:ind w:left="284"/>
        <w:jc w:val="both"/>
      </w:pPr>
    </w:p>
    <w:p w:rsidR="00FE21A1" w:rsidRDefault="00FC1FE7" w:rsidP="00FE21A1">
      <w:pPr>
        <w:jc w:val="both"/>
        <w:rPr>
          <w:rFonts w:ascii="Arial" w:eastAsiaTheme="minorHAnsi" w:hAnsi="Arial" w:cs="Arial"/>
          <w:lang w:eastAsia="ja-JP"/>
        </w:rPr>
      </w:pPr>
      <w:r w:rsidRPr="00FE21A1">
        <w:rPr>
          <w:rFonts w:ascii="Arial" w:eastAsiaTheme="minorHAnsi" w:hAnsi="Arial" w:cs="Arial"/>
          <w:lang w:eastAsia="ja-JP"/>
        </w:rPr>
        <w:t>Se encontró que hay un cliente S7ETE CONSTRUCTORA SAS, que a la fecha debe $</w:t>
      </w:r>
      <w:r w:rsidR="00FE21A1">
        <w:rPr>
          <w:rFonts w:ascii="Arial" w:eastAsiaTheme="minorHAnsi" w:hAnsi="Arial" w:cs="Arial"/>
          <w:lang w:eastAsia="ja-JP"/>
        </w:rPr>
        <w:t>75.478.003 que corresponde al 82.27</w:t>
      </w:r>
      <w:r w:rsidRPr="00FE21A1">
        <w:rPr>
          <w:rFonts w:ascii="Arial" w:eastAsiaTheme="minorHAnsi" w:hAnsi="Arial" w:cs="Arial"/>
          <w:lang w:eastAsia="ja-JP"/>
        </w:rPr>
        <w:t>% de la cartera</w:t>
      </w:r>
      <w:r w:rsidR="00FE21A1">
        <w:rPr>
          <w:rFonts w:ascii="Arial" w:eastAsiaTheme="minorHAnsi" w:hAnsi="Arial" w:cs="Arial"/>
          <w:lang w:eastAsia="ja-JP"/>
        </w:rPr>
        <w:t xml:space="preserve"> de EQUIORIENTE.</w:t>
      </w:r>
    </w:p>
    <w:p w:rsidR="003C7C85" w:rsidRDefault="00FE21A1" w:rsidP="00FE21A1">
      <w:pPr>
        <w:jc w:val="both"/>
        <w:rPr>
          <w:rFonts w:ascii="Arial" w:eastAsiaTheme="minorHAnsi" w:hAnsi="Arial" w:cs="Arial"/>
          <w:lang w:eastAsia="ja-JP"/>
        </w:rPr>
      </w:pPr>
      <w:r>
        <w:rPr>
          <w:rFonts w:ascii="Arial" w:eastAsiaTheme="minorHAnsi" w:hAnsi="Arial" w:cs="Arial"/>
          <w:lang w:eastAsia="ja-JP"/>
        </w:rPr>
        <w:t xml:space="preserve">Se encontró que hay un cliente del año 2015 </w:t>
      </w:r>
      <w:r>
        <w:rPr>
          <w:rFonts w:ascii="Arial" w:eastAsiaTheme="minorHAnsi" w:hAnsi="Arial" w:cs="Arial"/>
          <w:lang w:eastAsia="ja-JP"/>
        </w:rPr>
        <w:tab/>
        <w:t xml:space="preserve">GEOURBANISMO el cual en dos obras debe $10.948.356 correspondiente al </w:t>
      </w:r>
      <w:r w:rsidR="003C7C85">
        <w:rPr>
          <w:rFonts w:ascii="Arial" w:eastAsiaTheme="minorHAnsi" w:hAnsi="Arial" w:cs="Arial"/>
          <w:lang w:eastAsia="ja-JP"/>
        </w:rPr>
        <w:t>que corresponde al 11.48% de la cartera de EQUIORIENTE LTDA.</w:t>
      </w:r>
    </w:p>
    <w:p w:rsidR="00FC1FE7" w:rsidRDefault="00FC1FE7" w:rsidP="00FC1FE7">
      <w:pPr>
        <w:jc w:val="both"/>
      </w:pPr>
    </w:p>
    <w:p w:rsidR="00FC1FE7" w:rsidRDefault="00FC1FE7" w:rsidP="005A2052">
      <w:pPr>
        <w:pStyle w:val="Prrafodelista"/>
        <w:numPr>
          <w:ilvl w:val="0"/>
          <w:numId w:val="5"/>
        </w:numPr>
        <w:jc w:val="both"/>
        <w:rPr>
          <w:b/>
        </w:rPr>
      </w:pPr>
      <w:r>
        <w:rPr>
          <w:b/>
        </w:rPr>
        <w:t>PROPOSICIONES Y VARIOS.</w:t>
      </w:r>
    </w:p>
    <w:p w:rsidR="00FC1FE7" w:rsidRDefault="00FC1FE7" w:rsidP="00FC1FE7">
      <w:pPr>
        <w:pStyle w:val="Prrafodelista"/>
        <w:ind w:left="1080"/>
        <w:jc w:val="both"/>
        <w:rPr>
          <w:b/>
        </w:rPr>
      </w:pPr>
    </w:p>
    <w:p w:rsidR="00007C0A" w:rsidRDefault="00007C0A" w:rsidP="00FC1FE7">
      <w:pPr>
        <w:pStyle w:val="Prrafodelista"/>
        <w:ind w:left="1080"/>
        <w:jc w:val="both"/>
        <w:rPr>
          <w:b/>
        </w:rPr>
      </w:pPr>
    </w:p>
    <w:p w:rsidR="00007C0A" w:rsidRDefault="00007C0A" w:rsidP="00FC1FE7">
      <w:pPr>
        <w:pStyle w:val="Prrafodelista"/>
        <w:numPr>
          <w:ilvl w:val="0"/>
          <w:numId w:val="3"/>
        </w:numPr>
        <w:ind w:left="426"/>
        <w:jc w:val="both"/>
      </w:pPr>
      <w:r>
        <w:t>Enviar a cada uno de los socios el Estado financiero a 31 de MARZO DE 2015, adicionándole los ingresos por facturación por debajo que falten colocar.</w:t>
      </w:r>
    </w:p>
    <w:p w:rsidR="00007C0A" w:rsidRDefault="00007C0A" w:rsidP="00007C0A">
      <w:pPr>
        <w:ind w:left="66"/>
        <w:jc w:val="both"/>
      </w:pPr>
    </w:p>
    <w:p w:rsidR="00FC1FE7" w:rsidRDefault="00FC1FE7" w:rsidP="00FC1FE7">
      <w:pPr>
        <w:pStyle w:val="Prrafodelista"/>
        <w:numPr>
          <w:ilvl w:val="0"/>
          <w:numId w:val="3"/>
        </w:numPr>
        <w:ind w:left="426"/>
        <w:jc w:val="both"/>
      </w:pPr>
      <w:r>
        <w:t xml:space="preserve">A partir de </w:t>
      </w:r>
      <w:r w:rsidR="003C7C85">
        <w:t>ABRIL</w:t>
      </w:r>
      <w:r>
        <w:t xml:space="preserve"> de 2015 </w:t>
      </w:r>
      <w:r w:rsidR="003C7C85">
        <w:t>el Ingreso a EQUIORIENTE por arriendo</w:t>
      </w:r>
      <w:r w:rsidR="00690CB4">
        <w:t xml:space="preserve"> del Apto de </w:t>
      </w:r>
      <w:proofErr w:type="spellStart"/>
      <w:r w:rsidR="00690CB4">
        <w:t>Zion</w:t>
      </w:r>
      <w:proofErr w:type="spellEnd"/>
      <w:r w:rsidR="00690CB4">
        <w:t xml:space="preserve"> se </w:t>
      </w:r>
      <w:proofErr w:type="spellStart"/>
      <w:r w:rsidR="00690CB4">
        <w:t>consiganará</w:t>
      </w:r>
      <w:proofErr w:type="spellEnd"/>
      <w:r w:rsidR="003C7C85">
        <w:t xml:space="preserve"> en la cuenta de DAVIVIENDA de </w:t>
      </w:r>
      <w:proofErr w:type="spellStart"/>
      <w:r w:rsidR="003C7C85">
        <w:t>Floralba</w:t>
      </w:r>
      <w:proofErr w:type="spellEnd"/>
      <w:r w:rsidR="003C7C85">
        <w:t xml:space="preserve"> Carrillo de </w:t>
      </w:r>
      <w:proofErr w:type="spellStart"/>
      <w:r w:rsidR="003C7C85">
        <w:t>Jaimes</w:t>
      </w:r>
      <w:proofErr w:type="spellEnd"/>
      <w:r w:rsidR="003C7C85">
        <w:t xml:space="preserve"> </w:t>
      </w:r>
      <w:r>
        <w:t xml:space="preserve">y trimestralmente se </w:t>
      </w:r>
      <w:proofErr w:type="spellStart"/>
      <w:r w:rsidR="00690CB4">
        <w:t>r</w:t>
      </w:r>
      <w:r w:rsidR="003C7C85">
        <w:t>epartira</w:t>
      </w:r>
      <w:proofErr w:type="spellEnd"/>
      <w:r w:rsidR="003C7C85">
        <w:t xml:space="preserve"> entre los SOCIOS DE EQUIORIENTE.</w:t>
      </w:r>
      <w:r w:rsidR="00C174E4">
        <w:t xml:space="preserve"> Pero teniendo en cuenta que el valor del impuesto de Renta y </w:t>
      </w:r>
      <w:proofErr w:type="gramStart"/>
      <w:r w:rsidR="00C174E4">
        <w:t>otras</w:t>
      </w:r>
      <w:proofErr w:type="gramEnd"/>
      <w:r w:rsidR="00C174E4">
        <w:t xml:space="preserve"> rubros relacionados por el ingreso del dinero de dichos arriendos será deducido del valor a consignar a los socios.</w:t>
      </w:r>
    </w:p>
    <w:p w:rsidR="003C7C85" w:rsidRDefault="003C7C85" w:rsidP="003C7C85">
      <w:pPr>
        <w:jc w:val="both"/>
      </w:pPr>
    </w:p>
    <w:p w:rsidR="003C7C85" w:rsidRDefault="003C7C85" w:rsidP="003C7C85">
      <w:pPr>
        <w:pStyle w:val="Prrafodelista"/>
        <w:numPr>
          <w:ilvl w:val="0"/>
          <w:numId w:val="3"/>
        </w:numPr>
        <w:jc w:val="both"/>
      </w:pPr>
      <w:r>
        <w:lastRenderedPageBreak/>
        <w:t>Enviar a COBRO PREJURIDICO en forma inmediata a la empresa  S7ETE CONSTRUCTORA SAS</w:t>
      </w:r>
      <w:proofErr w:type="gramStart"/>
      <w:r>
        <w:t>.(</w:t>
      </w:r>
      <w:proofErr w:type="gramEnd"/>
      <w:r>
        <w:t>para se autoriza a cancelar la afiliación anual a FENALCO).</w:t>
      </w:r>
    </w:p>
    <w:p w:rsidR="003C7C85" w:rsidRDefault="003C7C85" w:rsidP="003C7C85">
      <w:pPr>
        <w:pStyle w:val="Prrafodelista"/>
      </w:pPr>
    </w:p>
    <w:p w:rsidR="005656D4" w:rsidRDefault="003C7C85" w:rsidP="005656D4">
      <w:pPr>
        <w:pStyle w:val="Prrafodelista"/>
        <w:numPr>
          <w:ilvl w:val="0"/>
          <w:numId w:val="3"/>
        </w:numPr>
        <w:jc w:val="both"/>
      </w:pPr>
      <w:r>
        <w:t xml:space="preserve">SI en la semana del 13 al 19 de ABRIL GEOURBANISMO no cancela la DEUDA ACTUAL. </w:t>
      </w:r>
      <w:r w:rsidR="005656D4">
        <w:t xml:space="preserve">Envía </w:t>
      </w:r>
      <w:r w:rsidR="00690CB4">
        <w:t xml:space="preserve">r a cobro </w:t>
      </w:r>
      <w:proofErr w:type="spellStart"/>
      <w:r w:rsidR="00690CB4">
        <w:t>prejurí</w:t>
      </w:r>
      <w:r w:rsidR="005656D4">
        <w:t>dico</w:t>
      </w:r>
      <w:proofErr w:type="spellEnd"/>
      <w:r w:rsidR="005656D4">
        <w:t xml:space="preserve"> el 20 De ABRIL DE 2015 para evitar que pase lo mismo que con</w:t>
      </w:r>
      <w:r w:rsidR="00623AEE">
        <w:t xml:space="preserve"> S7ETE CONSTRUCTORA SAS</w:t>
      </w:r>
      <w:proofErr w:type="gramStart"/>
      <w:r w:rsidR="00623AEE">
        <w:t>.(</w:t>
      </w:r>
      <w:proofErr w:type="gramEnd"/>
      <w:r w:rsidR="00623AEE">
        <w:t xml:space="preserve">Se </w:t>
      </w:r>
      <w:r w:rsidR="005656D4">
        <w:t xml:space="preserve"> autoriza a cancelar la afiliación anual a FENALCO).</w:t>
      </w:r>
    </w:p>
    <w:p w:rsidR="003C7C85" w:rsidRDefault="003C7C85" w:rsidP="005656D4">
      <w:pPr>
        <w:jc w:val="both"/>
      </w:pPr>
    </w:p>
    <w:p w:rsidR="00FC1FE7" w:rsidRDefault="00FC1FE7" w:rsidP="00FC1FE7">
      <w:pPr>
        <w:pStyle w:val="Prrafodelista"/>
        <w:numPr>
          <w:ilvl w:val="0"/>
          <w:numId w:val="3"/>
        </w:numPr>
        <w:ind w:left="426"/>
        <w:jc w:val="both"/>
      </w:pPr>
      <w:r>
        <w:t xml:space="preserve">Se </w:t>
      </w:r>
      <w:r w:rsidR="005656D4">
        <w:t xml:space="preserve">Acordó que una vez presentada la FACTURA a un CLIENTE, SI EN EL PLAZO DE 60 DIAS NO RECIBIMOS </w:t>
      </w:r>
      <w:proofErr w:type="spellStart"/>
      <w:r w:rsidR="005656D4">
        <w:t>PAGO</w:t>
      </w:r>
      <w:r w:rsidR="00C174E4">
        <w:t>y</w:t>
      </w:r>
      <w:proofErr w:type="spellEnd"/>
      <w:r w:rsidR="00C174E4">
        <w:t xml:space="preserve"> 7º el valor a pagar supera los $3-000.000</w:t>
      </w:r>
      <w:r w:rsidR="005656D4">
        <w:t xml:space="preserve">. INMEDIATAMENTE HACEMOS COBRO </w:t>
      </w:r>
      <w:proofErr w:type="gramStart"/>
      <w:r w:rsidR="005656D4">
        <w:t>PREJURIDICO ,</w:t>
      </w:r>
      <w:proofErr w:type="gramEnd"/>
      <w:r w:rsidR="005656D4">
        <w:t xml:space="preserve"> </w:t>
      </w:r>
      <w:r w:rsidR="00623AEE">
        <w:t xml:space="preserve">NO SIN ANTES DILIGENCIAR </w:t>
      </w:r>
      <w:r w:rsidR="005656D4">
        <w:t xml:space="preserve">EL RESPECTIVO FORMATO ANTE </w:t>
      </w:r>
      <w:proofErr w:type="spellStart"/>
      <w:r w:rsidR="005656D4">
        <w:t>FENALCO.</w:t>
      </w:r>
      <w:r>
        <w:t>,</w:t>
      </w:r>
      <w:r w:rsidR="00623AEE">
        <w:t>y</w:t>
      </w:r>
      <w:proofErr w:type="spellEnd"/>
      <w:r w:rsidR="00623AEE">
        <w:t xml:space="preserve"> enviar los respectivos comunicados al deudor </w:t>
      </w:r>
      <w:r>
        <w:t xml:space="preserve"> </w:t>
      </w:r>
      <w:proofErr w:type="spellStart"/>
      <w:r>
        <w:t>ad</w:t>
      </w:r>
      <w:r w:rsidR="00623AEE">
        <w:t>vertiendole</w:t>
      </w:r>
      <w:proofErr w:type="spellEnd"/>
      <w:r w:rsidR="00623AEE">
        <w:t xml:space="preserve">  los costos que para él implica dicho cobro.</w:t>
      </w:r>
    </w:p>
    <w:p w:rsidR="00FC1FE7" w:rsidRDefault="00FC1FE7" w:rsidP="00FC1FE7">
      <w:pPr>
        <w:pStyle w:val="Prrafodelista"/>
      </w:pPr>
    </w:p>
    <w:p w:rsidR="00FC1FE7" w:rsidRDefault="00FC1FE7" w:rsidP="00FC1FE7">
      <w:pPr>
        <w:pStyle w:val="Prrafodelista"/>
        <w:jc w:val="both"/>
      </w:pPr>
    </w:p>
    <w:p w:rsidR="00FC1FE7" w:rsidRDefault="00FC1FE7" w:rsidP="005A2052">
      <w:pPr>
        <w:pStyle w:val="Prrafodelista"/>
        <w:numPr>
          <w:ilvl w:val="0"/>
          <w:numId w:val="5"/>
        </w:numPr>
        <w:jc w:val="both"/>
        <w:rPr>
          <w:b/>
        </w:rPr>
      </w:pPr>
      <w:r>
        <w:rPr>
          <w:b/>
        </w:rPr>
        <w:t>LECTURA Y APROBACION DE LA PRESENTE ACTA</w:t>
      </w:r>
    </w:p>
    <w:p w:rsidR="00FC1FE7" w:rsidRDefault="00FC1FE7" w:rsidP="00FC1FE7">
      <w:pPr>
        <w:jc w:val="both"/>
      </w:pPr>
      <w:r>
        <w:t>El Secretario da lectura a la presente acta, la cual es aprobada en forma unánime por los asistentes.</w:t>
      </w:r>
    </w:p>
    <w:p w:rsidR="00FC1FE7" w:rsidRDefault="00FC1FE7" w:rsidP="00FC1FE7">
      <w:pPr>
        <w:jc w:val="both"/>
      </w:pPr>
      <w:r>
        <w:t>Siendo las 16:30 horas, se da por terminada la reunión.</w:t>
      </w:r>
    </w:p>
    <w:p w:rsidR="00FC1FE7" w:rsidRDefault="00FC1FE7" w:rsidP="00FC1FE7">
      <w:pPr>
        <w:jc w:val="both"/>
      </w:pPr>
      <w:r>
        <w:t>En constancia firman quienes en ella intervienen.</w:t>
      </w:r>
    </w:p>
    <w:p w:rsidR="00007C0A" w:rsidRDefault="00007C0A" w:rsidP="00FC1FE7">
      <w:pPr>
        <w:spacing w:after="0" w:line="240" w:lineRule="auto"/>
        <w:jc w:val="both"/>
      </w:pPr>
    </w:p>
    <w:p w:rsidR="00FC1FE7" w:rsidRDefault="00690CB4" w:rsidP="00FC1FE7">
      <w:pPr>
        <w:spacing w:after="0" w:line="240" w:lineRule="auto"/>
        <w:jc w:val="both"/>
      </w:pPr>
      <w:r>
        <w:t>FLORALBA CARRILLO DE JAIMES</w:t>
      </w:r>
      <w:r w:rsidR="00FC1FE7">
        <w:t xml:space="preserve">    </w:t>
      </w:r>
      <w:r w:rsidR="00FC1FE7">
        <w:tab/>
      </w:r>
      <w:r w:rsidR="00FC1FE7">
        <w:tab/>
      </w:r>
      <w:r w:rsidR="00FC1FE7">
        <w:tab/>
        <w:t>JIMMY ALFREDO JAIMES CARRILLO</w:t>
      </w:r>
    </w:p>
    <w:p w:rsidR="00FC1FE7" w:rsidRDefault="00FC1FE7" w:rsidP="00FC1FE7">
      <w:pPr>
        <w:spacing w:after="0" w:line="240" w:lineRule="auto"/>
        <w:jc w:val="both"/>
      </w:pPr>
      <w:r>
        <w:t>PRESIDENTE</w:t>
      </w:r>
      <w:r>
        <w:tab/>
      </w:r>
      <w:r>
        <w:tab/>
      </w:r>
      <w:r>
        <w:tab/>
      </w:r>
      <w:r>
        <w:tab/>
      </w:r>
      <w:r>
        <w:tab/>
      </w:r>
      <w:r>
        <w:tab/>
        <w:t>SECRETARIO</w:t>
      </w:r>
    </w:p>
    <w:p w:rsidR="00FC1FE7" w:rsidRDefault="00FC1FE7" w:rsidP="00FC1FE7">
      <w:pPr>
        <w:spacing w:after="0" w:line="240" w:lineRule="auto"/>
        <w:jc w:val="center"/>
      </w:pPr>
    </w:p>
    <w:p w:rsidR="00FC1FE7" w:rsidRDefault="00FC1FE7" w:rsidP="00FC1FE7">
      <w:pPr>
        <w:spacing w:after="0" w:line="240" w:lineRule="auto"/>
        <w:jc w:val="center"/>
      </w:pPr>
    </w:p>
    <w:p w:rsidR="00FC1FE7" w:rsidRDefault="00FC1FE7" w:rsidP="00FC1FE7">
      <w:pPr>
        <w:spacing w:after="0" w:line="240" w:lineRule="auto"/>
        <w:jc w:val="center"/>
      </w:pPr>
      <w:r>
        <w:t>SOCIOS</w:t>
      </w:r>
    </w:p>
    <w:p w:rsidR="00690CB4" w:rsidRDefault="00690CB4" w:rsidP="00FC1FE7">
      <w:pPr>
        <w:spacing w:after="0" w:line="240" w:lineRule="auto"/>
        <w:jc w:val="center"/>
      </w:pPr>
    </w:p>
    <w:p w:rsidR="00690CB4" w:rsidRDefault="00690CB4" w:rsidP="00FC1FE7">
      <w:pPr>
        <w:spacing w:after="0" w:line="240" w:lineRule="auto"/>
        <w:jc w:val="center"/>
      </w:pPr>
    </w:p>
    <w:p w:rsidR="00690CB4" w:rsidRDefault="00690CB4" w:rsidP="00FC1FE7">
      <w:pPr>
        <w:spacing w:after="0" w:line="240" w:lineRule="auto"/>
        <w:jc w:val="both"/>
      </w:pPr>
    </w:p>
    <w:p w:rsidR="00FC1FE7" w:rsidRDefault="00FC1FE7" w:rsidP="00FC1FE7">
      <w:pPr>
        <w:spacing w:after="0" w:line="240" w:lineRule="auto"/>
        <w:jc w:val="both"/>
      </w:pPr>
      <w:r>
        <w:t>FLOR ALBA CARRILLO DE JAIMES</w:t>
      </w:r>
      <w:r>
        <w:tab/>
      </w:r>
      <w:r>
        <w:tab/>
      </w:r>
      <w:r>
        <w:tab/>
        <w:t>JIMMY ALFREDO JAIMES CARRILLO</w:t>
      </w:r>
    </w:p>
    <w:p w:rsidR="00FC1FE7" w:rsidRDefault="00FC1FE7" w:rsidP="00FC1FE7">
      <w:pPr>
        <w:spacing w:after="0" w:line="240" w:lineRule="auto"/>
        <w:jc w:val="both"/>
      </w:pPr>
      <w:r>
        <w:t>C.C. 37.791241</w:t>
      </w:r>
      <w:r>
        <w:tab/>
        <w:t>de Bucaramanga</w:t>
      </w:r>
      <w:r>
        <w:tab/>
      </w:r>
      <w:r>
        <w:tab/>
      </w:r>
      <w:r>
        <w:tab/>
        <w:t>C.C. 72.185.935 de Barranquilla</w:t>
      </w:r>
    </w:p>
    <w:p w:rsidR="00FC1FE7" w:rsidRDefault="00FC1FE7" w:rsidP="00FC1FE7">
      <w:pPr>
        <w:spacing w:after="0" w:line="240" w:lineRule="auto"/>
        <w:jc w:val="both"/>
      </w:pPr>
    </w:p>
    <w:p w:rsidR="00FC1FE7" w:rsidRDefault="00FC1FE7" w:rsidP="00FC1FE7">
      <w:pPr>
        <w:spacing w:after="0" w:line="240" w:lineRule="auto"/>
        <w:jc w:val="both"/>
      </w:pPr>
    </w:p>
    <w:p w:rsidR="00FC1FE7" w:rsidRDefault="00FC1FE7" w:rsidP="00FC1FE7">
      <w:pPr>
        <w:spacing w:after="0" w:line="240" w:lineRule="auto"/>
        <w:jc w:val="both"/>
      </w:pPr>
    </w:p>
    <w:p w:rsidR="00FC1FE7" w:rsidRDefault="00FC1FE7" w:rsidP="00FC1FE7">
      <w:pPr>
        <w:spacing w:after="0" w:line="240" w:lineRule="auto"/>
        <w:jc w:val="both"/>
      </w:pPr>
      <w:r>
        <w:t>ALBA LILIANA JAIMES CARRILLO</w:t>
      </w:r>
      <w:r>
        <w:tab/>
      </w:r>
      <w:r>
        <w:tab/>
      </w:r>
      <w:r>
        <w:tab/>
      </w:r>
      <w:r>
        <w:tab/>
      </w:r>
    </w:p>
    <w:p w:rsidR="00FC1FE7" w:rsidRDefault="00FC1FE7" w:rsidP="00FC1FE7">
      <w:pPr>
        <w:spacing w:after="0" w:line="240" w:lineRule="auto"/>
        <w:jc w:val="both"/>
      </w:pPr>
      <w:r>
        <w:t>C.C. 32.763.914 de Barranquilla</w:t>
      </w:r>
      <w:r>
        <w:tab/>
      </w:r>
      <w:r>
        <w:tab/>
      </w:r>
      <w:r>
        <w:tab/>
      </w:r>
      <w:r>
        <w:tab/>
      </w:r>
    </w:p>
    <w:p w:rsidR="00FC1FE7" w:rsidRDefault="00FC1FE7" w:rsidP="00FC1FE7">
      <w:pPr>
        <w:spacing w:after="0" w:line="240" w:lineRule="auto"/>
        <w:jc w:val="both"/>
      </w:pPr>
    </w:p>
    <w:p w:rsidR="00690CB4" w:rsidRDefault="00690CB4" w:rsidP="00FC1FE7">
      <w:pPr>
        <w:spacing w:after="0" w:line="240" w:lineRule="auto"/>
        <w:jc w:val="both"/>
      </w:pPr>
    </w:p>
    <w:p w:rsidR="00FC1FE7" w:rsidRDefault="00FC1FE7" w:rsidP="00FC1FE7">
      <w:pPr>
        <w:spacing w:after="0" w:line="240" w:lineRule="auto"/>
        <w:jc w:val="both"/>
      </w:pPr>
    </w:p>
    <w:p w:rsidR="00FC1FE7" w:rsidRDefault="00FC1FE7" w:rsidP="00FC1FE7">
      <w:pPr>
        <w:spacing w:after="0" w:line="240" w:lineRule="auto"/>
        <w:jc w:val="both"/>
      </w:pPr>
    </w:p>
    <w:p w:rsidR="00FC1FE7" w:rsidRDefault="00FC1FE7" w:rsidP="00FC1FE7">
      <w:pPr>
        <w:spacing w:after="0" w:line="240" w:lineRule="auto"/>
        <w:jc w:val="both"/>
      </w:pPr>
      <w:r>
        <w:t>JHON ALEXANDER JAIMES CARRILLO</w:t>
      </w:r>
      <w:r>
        <w:tab/>
      </w:r>
      <w:r>
        <w:tab/>
      </w:r>
      <w:r>
        <w:tab/>
        <w:t>HEIDY MILENA JAIMES CARRILLO</w:t>
      </w:r>
    </w:p>
    <w:p w:rsidR="00690CB4" w:rsidRDefault="00FC1FE7" w:rsidP="00D9564A">
      <w:pPr>
        <w:spacing w:after="0" w:line="240" w:lineRule="auto"/>
        <w:jc w:val="both"/>
      </w:pPr>
      <w:r>
        <w:t>C.C. 72.004.919 de Barranquilla</w:t>
      </w:r>
      <w:r>
        <w:tab/>
      </w:r>
      <w:r>
        <w:tab/>
      </w:r>
      <w:r>
        <w:tab/>
      </w:r>
      <w:r>
        <w:tab/>
        <w:t>C.C. 63.523.659 de Bucaramanga</w:t>
      </w:r>
    </w:p>
    <w:sectPr w:rsidR="00690CB4" w:rsidSect="00177F7D">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F1D35"/>
    <w:multiLevelType w:val="multilevel"/>
    <w:tmpl w:val="2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nsid w:val="07312372"/>
    <w:multiLevelType w:val="hybridMultilevel"/>
    <w:tmpl w:val="CE26156C"/>
    <w:lvl w:ilvl="0" w:tplc="240A000F">
      <w:start w:val="1"/>
      <w:numFmt w:val="decimal"/>
      <w:lvlText w:val="%1."/>
      <w:lvlJc w:val="left"/>
      <w:pPr>
        <w:ind w:left="720" w:hanging="360"/>
      </w:pPr>
    </w:lvl>
    <w:lvl w:ilvl="1" w:tplc="240A0019">
      <w:start w:val="1"/>
      <w:numFmt w:val="decimal"/>
      <w:lvlText w:val="%2."/>
      <w:lvlJc w:val="left"/>
      <w:pPr>
        <w:tabs>
          <w:tab w:val="num" w:pos="1440"/>
        </w:tabs>
        <w:ind w:left="1440" w:hanging="360"/>
      </w:pPr>
    </w:lvl>
    <w:lvl w:ilvl="2" w:tplc="240A001B">
      <w:start w:val="1"/>
      <w:numFmt w:val="decimal"/>
      <w:lvlText w:val="%3."/>
      <w:lvlJc w:val="left"/>
      <w:pPr>
        <w:tabs>
          <w:tab w:val="num" w:pos="2160"/>
        </w:tabs>
        <w:ind w:left="2160" w:hanging="360"/>
      </w:pPr>
    </w:lvl>
    <w:lvl w:ilvl="3" w:tplc="240A000F">
      <w:start w:val="1"/>
      <w:numFmt w:val="decimal"/>
      <w:lvlText w:val="%4."/>
      <w:lvlJc w:val="left"/>
      <w:pPr>
        <w:tabs>
          <w:tab w:val="num" w:pos="2880"/>
        </w:tabs>
        <w:ind w:left="2880" w:hanging="360"/>
      </w:pPr>
    </w:lvl>
    <w:lvl w:ilvl="4" w:tplc="240A0019">
      <w:start w:val="1"/>
      <w:numFmt w:val="decimal"/>
      <w:lvlText w:val="%5."/>
      <w:lvlJc w:val="left"/>
      <w:pPr>
        <w:tabs>
          <w:tab w:val="num" w:pos="3600"/>
        </w:tabs>
        <w:ind w:left="3600" w:hanging="360"/>
      </w:pPr>
    </w:lvl>
    <w:lvl w:ilvl="5" w:tplc="240A001B">
      <w:start w:val="1"/>
      <w:numFmt w:val="decimal"/>
      <w:lvlText w:val="%6."/>
      <w:lvlJc w:val="left"/>
      <w:pPr>
        <w:tabs>
          <w:tab w:val="num" w:pos="4320"/>
        </w:tabs>
        <w:ind w:left="4320" w:hanging="360"/>
      </w:pPr>
    </w:lvl>
    <w:lvl w:ilvl="6" w:tplc="240A000F">
      <w:start w:val="1"/>
      <w:numFmt w:val="decimal"/>
      <w:lvlText w:val="%7."/>
      <w:lvlJc w:val="left"/>
      <w:pPr>
        <w:tabs>
          <w:tab w:val="num" w:pos="5040"/>
        </w:tabs>
        <w:ind w:left="5040" w:hanging="360"/>
      </w:pPr>
    </w:lvl>
    <w:lvl w:ilvl="7" w:tplc="240A0019">
      <w:start w:val="1"/>
      <w:numFmt w:val="decimal"/>
      <w:lvlText w:val="%8."/>
      <w:lvlJc w:val="left"/>
      <w:pPr>
        <w:tabs>
          <w:tab w:val="num" w:pos="5760"/>
        </w:tabs>
        <w:ind w:left="5760" w:hanging="360"/>
      </w:pPr>
    </w:lvl>
    <w:lvl w:ilvl="8" w:tplc="240A001B">
      <w:start w:val="1"/>
      <w:numFmt w:val="decimal"/>
      <w:lvlText w:val="%9."/>
      <w:lvlJc w:val="left"/>
      <w:pPr>
        <w:tabs>
          <w:tab w:val="num" w:pos="6480"/>
        </w:tabs>
        <w:ind w:left="6480" w:hanging="360"/>
      </w:pPr>
    </w:lvl>
  </w:abstractNum>
  <w:abstractNum w:abstractNumId="2">
    <w:nsid w:val="172635A3"/>
    <w:multiLevelType w:val="hybridMultilevel"/>
    <w:tmpl w:val="61C67B40"/>
    <w:lvl w:ilvl="0" w:tplc="4642D830">
      <w:start w:val="1"/>
      <w:numFmt w:val="decimal"/>
      <w:lvlText w:val="%1."/>
      <w:lvlJc w:val="left"/>
      <w:pPr>
        <w:ind w:left="1080" w:hanging="360"/>
      </w:pPr>
    </w:lvl>
    <w:lvl w:ilvl="1" w:tplc="240A0019">
      <w:start w:val="1"/>
      <w:numFmt w:val="decimal"/>
      <w:lvlText w:val="%2."/>
      <w:lvlJc w:val="left"/>
      <w:pPr>
        <w:tabs>
          <w:tab w:val="num" w:pos="1440"/>
        </w:tabs>
        <w:ind w:left="1440" w:hanging="360"/>
      </w:pPr>
    </w:lvl>
    <w:lvl w:ilvl="2" w:tplc="240A001B">
      <w:start w:val="1"/>
      <w:numFmt w:val="decimal"/>
      <w:lvlText w:val="%3."/>
      <w:lvlJc w:val="left"/>
      <w:pPr>
        <w:tabs>
          <w:tab w:val="num" w:pos="2160"/>
        </w:tabs>
        <w:ind w:left="2160" w:hanging="360"/>
      </w:pPr>
    </w:lvl>
    <w:lvl w:ilvl="3" w:tplc="240A000F">
      <w:start w:val="1"/>
      <w:numFmt w:val="decimal"/>
      <w:lvlText w:val="%4."/>
      <w:lvlJc w:val="left"/>
      <w:pPr>
        <w:tabs>
          <w:tab w:val="num" w:pos="2880"/>
        </w:tabs>
        <w:ind w:left="2880" w:hanging="360"/>
      </w:pPr>
    </w:lvl>
    <w:lvl w:ilvl="4" w:tplc="240A0019">
      <w:start w:val="1"/>
      <w:numFmt w:val="decimal"/>
      <w:lvlText w:val="%5."/>
      <w:lvlJc w:val="left"/>
      <w:pPr>
        <w:tabs>
          <w:tab w:val="num" w:pos="3600"/>
        </w:tabs>
        <w:ind w:left="3600" w:hanging="360"/>
      </w:pPr>
    </w:lvl>
    <w:lvl w:ilvl="5" w:tplc="240A001B">
      <w:start w:val="1"/>
      <w:numFmt w:val="decimal"/>
      <w:lvlText w:val="%6."/>
      <w:lvlJc w:val="left"/>
      <w:pPr>
        <w:tabs>
          <w:tab w:val="num" w:pos="4320"/>
        </w:tabs>
        <w:ind w:left="4320" w:hanging="360"/>
      </w:pPr>
    </w:lvl>
    <w:lvl w:ilvl="6" w:tplc="240A000F">
      <w:start w:val="1"/>
      <w:numFmt w:val="decimal"/>
      <w:lvlText w:val="%7."/>
      <w:lvlJc w:val="left"/>
      <w:pPr>
        <w:tabs>
          <w:tab w:val="num" w:pos="5040"/>
        </w:tabs>
        <w:ind w:left="5040" w:hanging="360"/>
      </w:pPr>
    </w:lvl>
    <w:lvl w:ilvl="7" w:tplc="240A0019">
      <w:start w:val="1"/>
      <w:numFmt w:val="decimal"/>
      <w:lvlText w:val="%8."/>
      <w:lvlJc w:val="left"/>
      <w:pPr>
        <w:tabs>
          <w:tab w:val="num" w:pos="5760"/>
        </w:tabs>
        <w:ind w:left="5760" w:hanging="360"/>
      </w:pPr>
    </w:lvl>
    <w:lvl w:ilvl="8" w:tplc="240A001B">
      <w:start w:val="1"/>
      <w:numFmt w:val="decimal"/>
      <w:lvlText w:val="%9."/>
      <w:lvlJc w:val="left"/>
      <w:pPr>
        <w:tabs>
          <w:tab w:val="num" w:pos="6480"/>
        </w:tabs>
        <w:ind w:left="6480" w:hanging="360"/>
      </w:pPr>
    </w:lvl>
  </w:abstractNum>
  <w:abstractNum w:abstractNumId="3">
    <w:nsid w:val="6CEC5F8F"/>
    <w:multiLevelType w:val="hybridMultilevel"/>
    <w:tmpl w:val="61C67B40"/>
    <w:lvl w:ilvl="0" w:tplc="4642D830">
      <w:start w:val="1"/>
      <w:numFmt w:val="decimal"/>
      <w:lvlText w:val="%1."/>
      <w:lvlJc w:val="left"/>
      <w:pPr>
        <w:ind w:left="1080" w:hanging="360"/>
      </w:pPr>
    </w:lvl>
    <w:lvl w:ilvl="1" w:tplc="240A0019">
      <w:start w:val="1"/>
      <w:numFmt w:val="decimal"/>
      <w:lvlText w:val="%2."/>
      <w:lvlJc w:val="left"/>
      <w:pPr>
        <w:tabs>
          <w:tab w:val="num" w:pos="1440"/>
        </w:tabs>
        <w:ind w:left="1440" w:hanging="360"/>
      </w:pPr>
    </w:lvl>
    <w:lvl w:ilvl="2" w:tplc="240A001B">
      <w:start w:val="1"/>
      <w:numFmt w:val="decimal"/>
      <w:lvlText w:val="%3."/>
      <w:lvlJc w:val="left"/>
      <w:pPr>
        <w:tabs>
          <w:tab w:val="num" w:pos="2160"/>
        </w:tabs>
        <w:ind w:left="2160" w:hanging="360"/>
      </w:pPr>
    </w:lvl>
    <w:lvl w:ilvl="3" w:tplc="240A000F">
      <w:start w:val="1"/>
      <w:numFmt w:val="decimal"/>
      <w:lvlText w:val="%4."/>
      <w:lvlJc w:val="left"/>
      <w:pPr>
        <w:tabs>
          <w:tab w:val="num" w:pos="2880"/>
        </w:tabs>
        <w:ind w:left="2880" w:hanging="360"/>
      </w:pPr>
    </w:lvl>
    <w:lvl w:ilvl="4" w:tplc="240A0019">
      <w:start w:val="1"/>
      <w:numFmt w:val="decimal"/>
      <w:lvlText w:val="%5."/>
      <w:lvlJc w:val="left"/>
      <w:pPr>
        <w:tabs>
          <w:tab w:val="num" w:pos="3600"/>
        </w:tabs>
        <w:ind w:left="3600" w:hanging="360"/>
      </w:pPr>
    </w:lvl>
    <w:lvl w:ilvl="5" w:tplc="240A001B">
      <w:start w:val="1"/>
      <w:numFmt w:val="decimal"/>
      <w:lvlText w:val="%6."/>
      <w:lvlJc w:val="left"/>
      <w:pPr>
        <w:tabs>
          <w:tab w:val="num" w:pos="4320"/>
        </w:tabs>
        <w:ind w:left="4320" w:hanging="360"/>
      </w:pPr>
    </w:lvl>
    <w:lvl w:ilvl="6" w:tplc="240A000F">
      <w:start w:val="1"/>
      <w:numFmt w:val="decimal"/>
      <w:lvlText w:val="%7."/>
      <w:lvlJc w:val="left"/>
      <w:pPr>
        <w:tabs>
          <w:tab w:val="num" w:pos="5040"/>
        </w:tabs>
        <w:ind w:left="5040" w:hanging="360"/>
      </w:pPr>
    </w:lvl>
    <w:lvl w:ilvl="7" w:tplc="240A0019">
      <w:start w:val="1"/>
      <w:numFmt w:val="decimal"/>
      <w:lvlText w:val="%8."/>
      <w:lvlJc w:val="left"/>
      <w:pPr>
        <w:tabs>
          <w:tab w:val="num" w:pos="5760"/>
        </w:tabs>
        <w:ind w:left="5760" w:hanging="360"/>
      </w:pPr>
    </w:lvl>
    <w:lvl w:ilvl="8" w:tplc="240A001B">
      <w:start w:val="1"/>
      <w:numFmt w:val="decimal"/>
      <w:lvlText w:val="%9."/>
      <w:lvlJc w:val="left"/>
      <w:pPr>
        <w:tabs>
          <w:tab w:val="num"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3"/>
  </w:num>
  <w:num w:numId="5">
    <w:abstractNumId w:val="2"/>
  </w:num>
  <w:num w:numId="6">
    <w:abstractNumId w:val="0"/>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useFELayout/>
  </w:compat>
  <w:rsids>
    <w:rsidRoot w:val="00FC1FE7"/>
    <w:rsid w:val="00007C0A"/>
    <w:rsid w:val="00177F7D"/>
    <w:rsid w:val="001C403F"/>
    <w:rsid w:val="00371F34"/>
    <w:rsid w:val="003C7C85"/>
    <w:rsid w:val="003F5222"/>
    <w:rsid w:val="00432C7A"/>
    <w:rsid w:val="005656D4"/>
    <w:rsid w:val="005A2052"/>
    <w:rsid w:val="00623AEE"/>
    <w:rsid w:val="00690CB4"/>
    <w:rsid w:val="00A2733F"/>
    <w:rsid w:val="00C174E4"/>
    <w:rsid w:val="00CD5792"/>
    <w:rsid w:val="00D9564A"/>
    <w:rsid w:val="00E33C14"/>
    <w:rsid w:val="00FC1FE7"/>
    <w:rsid w:val="00FE21A1"/>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MS Mincho"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1FE7"/>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C1FE7"/>
    <w:pPr>
      <w:ind w:left="720"/>
      <w:contextualSpacing/>
    </w:pPr>
  </w:style>
</w:styles>
</file>

<file path=word/webSettings.xml><?xml version="1.0" encoding="utf-8"?>
<w:webSettings xmlns:r="http://schemas.openxmlformats.org/officeDocument/2006/relationships" xmlns:w="http://schemas.openxmlformats.org/wordprocessingml/2006/main">
  <w:divs>
    <w:div w:id="34147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4</Pages>
  <Words>1017</Words>
  <Characters>5598</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Contador</dc:creator>
  <cp:lastModifiedBy>Contador</cp:lastModifiedBy>
  <cp:revision>7</cp:revision>
  <dcterms:created xsi:type="dcterms:W3CDTF">2015-04-14T16:27:00Z</dcterms:created>
  <dcterms:modified xsi:type="dcterms:W3CDTF">2015-05-18T18:05:00Z</dcterms:modified>
</cp:coreProperties>
</file>