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3275E" w14:textId="77777777" w:rsidR="003E0948" w:rsidRDefault="0084207C">
      <w:pPr>
        <w:spacing w:after="0" w:line="259" w:lineRule="auto"/>
        <w:ind w:left="56" w:right="0"/>
        <w:jc w:val="center"/>
      </w:pPr>
      <w:r>
        <w:rPr>
          <w:b/>
        </w:rPr>
        <w:t xml:space="preserve">CONTRATO DE ARRENDAMIENTO DE INMUEBLE PARA VIVIENDA </w:t>
      </w:r>
    </w:p>
    <w:p w14:paraId="049A050A" w14:textId="77777777" w:rsidR="003E0948" w:rsidRDefault="0084207C">
      <w:pPr>
        <w:spacing w:after="0" w:line="259" w:lineRule="auto"/>
        <w:ind w:left="994" w:right="0" w:firstLine="0"/>
        <w:jc w:val="left"/>
      </w:pPr>
      <w:r>
        <w:t xml:space="preserve"> </w:t>
      </w:r>
    </w:p>
    <w:tbl>
      <w:tblPr>
        <w:tblStyle w:val="TableGrid"/>
        <w:tblW w:w="10776" w:type="dxa"/>
        <w:tblInd w:w="-1" w:type="dxa"/>
        <w:tblCellMar>
          <w:top w:w="62" w:type="dxa"/>
          <w:left w:w="70" w:type="dxa"/>
        </w:tblCellMar>
        <w:tblLook w:val="04A0" w:firstRow="1" w:lastRow="0" w:firstColumn="1" w:lastColumn="0" w:noHBand="0" w:noVBand="1"/>
      </w:tblPr>
      <w:tblGrid>
        <w:gridCol w:w="5390"/>
        <w:gridCol w:w="5386"/>
      </w:tblGrid>
      <w:tr w:rsidR="003E0948" w14:paraId="03C429A5" w14:textId="77777777">
        <w:trPr>
          <w:trHeight w:val="560"/>
        </w:trPr>
        <w:tc>
          <w:tcPr>
            <w:tcW w:w="5390" w:type="dxa"/>
            <w:tcBorders>
              <w:top w:val="single" w:sz="24" w:space="0" w:color="000000"/>
              <w:left w:val="single" w:sz="24" w:space="0" w:color="000000"/>
              <w:bottom w:val="single" w:sz="6" w:space="0" w:color="000000"/>
              <w:right w:val="single" w:sz="6" w:space="0" w:color="000000"/>
            </w:tcBorders>
          </w:tcPr>
          <w:p w14:paraId="15EC548F" w14:textId="08B09BAF" w:rsidR="003E0948" w:rsidRDefault="0084207C" w:rsidP="00CA4392">
            <w:pPr>
              <w:spacing w:after="0" w:line="259" w:lineRule="auto"/>
              <w:ind w:left="1" w:right="0" w:firstLine="0"/>
              <w:jc w:val="left"/>
            </w:pPr>
            <w:r>
              <w:rPr>
                <w:b/>
              </w:rPr>
              <w:t xml:space="preserve">ARRENDADOR: </w:t>
            </w:r>
            <w:r w:rsidR="00CA4392">
              <w:rPr>
                <w:b/>
              </w:rPr>
              <w:t>JIMMY ALFREDO JAIMES CARRILLO</w:t>
            </w:r>
            <w:r>
              <w:rPr>
                <w:b/>
              </w:rPr>
              <w:t xml:space="preserve"> </w:t>
            </w:r>
          </w:p>
        </w:tc>
        <w:tc>
          <w:tcPr>
            <w:tcW w:w="5386" w:type="dxa"/>
            <w:tcBorders>
              <w:top w:val="single" w:sz="24" w:space="0" w:color="000000"/>
              <w:left w:val="single" w:sz="6" w:space="0" w:color="000000"/>
              <w:bottom w:val="single" w:sz="6" w:space="0" w:color="000000"/>
              <w:right w:val="single" w:sz="24" w:space="0" w:color="000000"/>
            </w:tcBorders>
          </w:tcPr>
          <w:p w14:paraId="6309A322" w14:textId="6EC5ECEA" w:rsidR="003E0948" w:rsidRDefault="0084207C">
            <w:pPr>
              <w:spacing w:after="0" w:line="259" w:lineRule="auto"/>
              <w:ind w:left="0" w:right="0" w:firstLine="0"/>
              <w:jc w:val="left"/>
            </w:pPr>
            <w:r>
              <w:rPr>
                <w:b/>
              </w:rPr>
              <w:t>ARRENDATARIO:</w:t>
            </w:r>
            <w:r w:rsidR="00E259FC">
              <w:rPr>
                <w:b/>
              </w:rPr>
              <w:t xml:space="preserve"> </w:t>
            </w:r>
            <w:r w:rsidR="004F616B">
              <w:rPr>
                <w:b/>
              </w:rPr>
              <w:t>SERGIO ANDRES GONZALEZ GOMEZ</w:t>
            </w:r>
          </w:p>
        </w:tc>
      </w:tr>
      <w:tr w:rsidR="003E0948" w14:paraId="53E224DB" w14:textId="77777777">
        <w:trPr>
          <w:trHeight w:val="1519"/>
        </w:trPr>
        <w:tc>
          <w:tcPr>
            <w:tcW w:w="5390" w:type="dxa"/>
            <w:tcBorders>
              <w:top w:val="single" w:sz="6" w:space="0" w:color="000000"/>
              <w:left w:val="single" w:sz="24" w:space="0" w:color="000000"/>
              <w:bottom w:val="single" w:sz="4" w:space="0" w:color="000000"/>
              <w:right w:val="single" w:sz="6" w:space="0" w:color="000000"/>
            </w:tcBorders>
          </w:tcPr>
          <w:p w14:paraId="177E4DB3" w14:textId="77777777" w:rsidR="003E0948" w:rsidRDefault="0084207C">
            <w:pPr>
              <w:spacing w:after="0" w:line="259" w:lineRule="auto"/>
              <w:ind w:left="1" w:right="0" w:firstLine="0"/>
              <w:jc w:val="left"/>
            </w:pPr>
            <w:r>
              <w:rPr>
                <w:b/>
              </w:rPr>
              <w:t xml:space="preserve">DIRECCION DEL INMUEBLE: </w:t>
            </w:r>
          </w:p>
          <w:p w14:paraId="1E71B2EB" w14:textId="3EF93A77" w:rsidR="003E0948" w:rsidRDefault="008A47C4">
            <w:pPr>
              <w:spacing w:after="0" w:line="259" w:lineRule="auto"/>
              <w:ind w:left="1" w:right="0" w:firstLine="0"/>
              <w:jc w:val="left"/>
            </w:pPr>
            <w:r>
              <w:rPr>
                <w:b/>
              </w:rPr>
              <w:t>APARTAMENTO UBICADO EN</w:t>
            </w:r>
            <w:r w:rsidR="00FE69B8">
              <w:rPr>
                <w:b/>
              </w:rPr>
              <w:t>: CALLE 34 No. 29-</w:t>
            </w:r>
            <w:r w:rsidR="0099088A">
              <w:rPr>
                <w:b/>
              </w:rPr>
              <w:t>27 APARTAMENTO</w:t>
            </w:r>
            <w:r w:rsidR="00FE69B8">
              <w:rPr>
                <w:b/>
              </w:rPr>
              <w:t xml:space="preserve"> 402,TORRE AURUM</w:t>
            </w:r>
          </w:p>
        </w:tc>
        <w:tc>
          <w:tcPr>
            <w:tcW w:w="5386" w:type="dxa"/>
            <w:tcBorders>
              <w:top w:val="single" w:sz="6" w:space="0" w:color="000000"/>
              <w:left w:val="single" w:sz="6" w:space="0" w:color="000000"/>
              <w:bottom w:val="single" w:sz="6" w:space="0" w:color="000000"/>
              <w:right w:val="single" w:sz="24" w:space="0" w:color="000000"/>
            </w:tcBorders>
          </w:tcPr>
          <w:p w14:paraId="0AE9A4E3" w14:textId="77777777" w:rsidR="003E0948" w:rsidRDefault="0084207C">
            <w:pPr>
              <w:spacing w:after="0" w:line="259" w:lineRule="auto"/>
              <w:ind w:left="0" w:right="0" w:firstLine="0"/>
              <w:jc w:val="left"/>
            </w:pPr>
            <w:r>
              <w:rPr>
                <w:b/>
              </w:rPr>
              <w:t xml:space="preserve">MUNICIPIO: </w:t>
            </w:r>
          </w:p>
          <w:p w14:paraId="40673ED4" w14:textId="77777777" w:rsidR="003E0948" w:rsidRDefault="0084207C">
            <w:pPr>
              <w:spacing w:after="0" w:line="259" w:lineRule="auto"/>
              <w:ind w:left="0" w:right="0" w:firstLine="0"/>
              <w:jc w:val="left"/>
            </w:pPr>
            <w:r>
              <w:rPr>
                <w:b/>
              </w:rPr>
              <w:t xml:space="preserve">BUCARAMANGA </w:t>
            </w:r>
          </w:p>
        </w:tc>
      </w:tr>
      <w:tr w:rsidR="003E0948" w14:paraId="40A2E7C0" w14:textId="77777777">
        <w:trPr>
          <w:trHeight w:val="769"/>
        </w:trPr>
        <w:tc>
          <w:tcPr>
            <w:tcW w:w="5390" w:type="dxa"/>
            <w:tcBorders>
              <w:top w:val="single" w:sz="4" w:space="0" w:color="000000"/>
              <w:left w:val="single" w:sz="24" w:space="0" w:color="000000"/>
              <w:bottom w:val="single" w:sz="4" w:space="0" w:color="000000"/>
              <w:right w:val="single" w:sz="6" w:space="0" w:color="000000"/>
            </w:tcBorders>
          </w:tcPr>
          <w:p w14:paraId="25ACB73B" w14:textId="77777777" w:rsidR="003E0948" w:rsidRDefault="0084207C">
            <w:pPr>
              <w:spacing w:after="0" w:line="259" w:lineRule="auto"/>
              <w:ind w:left="1" w:right="0" w:firstLine="0"/>
              <w:jc w:val="left"/>
            </w:pPr>
            <w:r>
              <w:rPr>
                <w:b/>
              </w:rPr>
              <w:t xml:space="preserve">CANON: </w:t>
            </w:r>
          </w:p>
          <w:p w14:paraId="6DFE2BD2" w14:textId="2F3E91B1" w:rsidR="003E0948" w:rsidRDefault="00FE69B8" w:rsidP="008A47C4">
            <w:pPr>
              <w:spacing w:after="0" w:line="259" w:lineRule="auto"/>
              <w:ind w:right="0"/>
            </w:pPr>
            <w:r>
              <w:rPr>
                <w:b/>
              </w:rPr>
              <w:t>$950.000 MONEDA LEG</w:t>
            </w:r>
            <w:r w:rsidR="0084207C">
              <w:rPr>
                <w:b/>
              </w:rPr>
              <w:t xml:space="preserve">AL </w:t>
            </w:r>
            <w:r w:rsidR="0099088A">
              <w:rPr>
                <w:b/>
              </w:rPr>
              <w:t>COLOMBIANA.</w:t>
            </w:r>
            <w:r w:rsidR="0084207C">
              <w:rPr>
                <w:b/>
              </w:rPr>
              <w:t xml:space="preserve"> </w:t>
            </w:r>
          </w:p>
        </w:tc>
        <w:tc>
          <w:tcPr>
            <w:tcW w:w="5386" w:type="dxa"/>
            <w:tcBorders>
              <w:top w:val="single" w:sz="6" w:space="0" w:color="000000"/>
              <w:left w:val="single" w:sz="6" w:space="0" w:color="000000"/>
              <w:bottom w:val="single" w:sz="6" w:space="0" w:color="000000"/>
              <w:right w:val="single" w:sz="24" w:space="0" w:color="000000"/>
            </w:tcBorders>
          </w:tcPr>
          <w:p w14:paraId="4AE40BE1" w14:textId="77777777" w:rsidR="003E0948" w:rsidRDefault="0084207C">
            <w:pPr>
              <w:spacing w:after="0" w:line="259" w:lineRule="auto"/>
              <w:ind w:left="0" w:right="0" w:firstLine="0"/>
              <w:jc w:val="left"/>
            </w:pPr>
            <w:r>
              <w:rPr>
                <w:b/>
              </w:rPr>
              <w:t xml:space="preserve">FECHA DE INICIACION: </w:t>
            </w:r>
          </w:p>
          <w:p w14:paraId="29A8827E" w14:textId="102E247F" w:rsidR="003E0948" w:rsidRDefault="004F616B">
            <w:pPr>
              <w:spacing w:after="0" w:line="259" w:lineRule="auto"/>
              <w:ind w:left="0" w:right="0" w:firstLine="0"/>
              <w:jc w:val="left"/>
            </w:pPr>
            <w:r>
              <w:rPr>
                <w:b/>
              </w:rPr>
              <w:t>DIEZ Y SEIS</w:t>
            </w:r>
            <w:r w:rsidR="00AB7436">
              <w:rPr>
                <w:b/>
              </w:rPr>
              <w:t xml:space="preserve"> </w:t>
            </w:r>
            <w:r w:rsidR="00E259FC">
              <w:rPr>
                <w:b/>
              </w:rPr>
              <w:t>(</w:t>
            </w:r>
            <w:r>
              <w:rPr>
                <w:b/>
              </w:rPr>
              <w:t>16</w:t>
            </w:r>
            <w:r w:rsidR="00FE69B8">
              <w:rPr>
                <w:b/>
              </w:rPr>
              <w:t>)</w:t>
            </w:r>
            <w:r w:rsidR="0084207C">
              <w:rPr>
                <w:b/>
              </w:rPr>
              <w:t xml:space="preserve"> DE </w:t>
            </w:r>
            <w:r w:rsidR="00FE69B8">
              <w:rPr>
                <w:b/>
              </w:rPr>
              <w:t>ABRIL/</w:t>
            </w:r>
            <w:r w:rsidR="0084207C">
              <w:rPr>
                <w:b/>
              </w:rPr>
              <w:t xml:space="preserve"> 2022 </w:t>
            </w:r>
          </w:p>
        </w:tc>
      </w:tr>
      <w:tr w:rsidR="003E0948" w14:paraId="5C6849A9" w14:textId="77777777">
        <w:trPr>
          <w:trHeight w:val="539"/>
        </w:trPr>
        <w:tc>
          <w:tcPr>
            <w:tcW w:w="5390" w:type="dxa"/>
            <w:tcBorders>
              <w:top w:val="single" w:sz="4" w:space="0" w:color="000000"/>
              <w:left w:val="single" w:sz="24" w:space="0" w:color="000000"/>
              <w:bottom w:val="single" w:sz="24" w:space="0" w:color="000000"/>
              <w:right w:val="single" w:sz="6" w:space="0" w:color="000000"/>
            </w:tcBorders>
          </w:tcPr>
          <w:p w14:paraId="44A191A2" w14:textId="77777777" w:rsidR="003E0948" w:rsidRDefault="0084207C">
            <w:pPr>
              <w:spacing w:after="0" w:line="259" w:lineRule="auto"/>
              <w:ind w:left="1" w:right="0" w:firstLine="0"/>
              <w:jc w:val="left"/>
            </w:pPr>
            <w:r>
              <w:rPr>
                <w:b/>
              </w:rPr>
              <w:t xml:space="preserve">TERMINO DE ARRENDAMIENTO: </w:t>
            </w:r>
          </w:p>
          <w:p w14:paraId="055CC860" w14:textId="6CBDC648" w:rsidR="003E0948" w:rsidRDefault="00FE69B8">
            <w:pPr>
              <w:spacing w:after="0" w:line="259" w:lineRule="auto"/>
              <w:ind w:left="1" w:right="0" w:firstLine="0"/>
              <w:jc w:val="left"/>
            </w:pPr>
            <w:r>
              <w:rPr>
                <w:b/>
              </w:rPr>
              <w:t>UN (1) AÑO</w:t>
            </w:r>
            <w:r w:rsidR="0084207C">
              <w:rPr>
                <w:b/>
              </w:rPr>
              <w:t xml:space="preserve"> </w:t>
            </w:r>
          </w:p>
        </w:tc>
        <w:tc>
          <w:tcPr>
            <w:tcW w:w="5386" w:type="dxa"/>
            <w:tcBorders>
              <w:top w:val="single" w:sz="6" w:space="0" w:color="000000"/>
              <w:left w:val="single" w:sz="6" w:space="0" w:color="000000"/>
              <w:bottom w:val="single" w:sz="24" w:space="0" w:color="000000"/>
              <w:right w:val="single" w:sz="24" w:space="0" w:color="000000"/>
            </w:tcBorders>
          </w:tcPr>
          <w:p w14:paraId="537FBA27" w14:textId="77777777" w:rsidR="003E0948" w:rsidRDefault="0084207C">
            <w:pPr>
              <w:spacing w:after="0" w:line="259" w:lineRule="auto"/>
              <w:ind w:left="0" w:right="0" w:firstLine="0"/>
              <w:jc w:val="left"/>
            </w:pPr>
            <w:r>
              <w:rPr>
                <w:b/>
              </w:rPr>
              <w:t xml:space="preserve">DESTINACION INMUEBLE: </w:t>
            </w:r>
          </w:p>
          <w:p w14:paraId="66155B9B" w14:textId="77777777" w:rsidR="003E0948" w:rsidRDefault="0084207C">
            <w:pPr>
              <w:spacing w:after="0" w:line="259" w:lineRule="auto"/>
              <w:ind w:left="0" w:right="0" w:firstLine="0"/>
              <w:jc w:val="left"/>
            </w:pPr>
            <w:r>
              <w:rPr>
                <w:b/>
              </w:rPr>
              <w:t xml:space="preserve">VIVIENDA  </w:t>
            </w:r>
          </w:p>
        </w:tc>
      </w:tr>
    </w:tbl>
    <w:p w14:paraId="27DEB801" w14:textId="77777777" w:rsidR="003E0948" w:rsidRDefault="0084207C">
      <w:pPr>
        <w:spacing w:after="0" w:line="259" w:lineRule="auto"/>
        <w:ind w:left="286" w:right="0" w:firstLine="0"/>
        <w:jc w:val="left"/>
      </w:pPr>
      <w:r>
        <w:t xml:space="preserve"> </w:t>
      </w:r>
    </w:p>
    <w:p w14:paraId="2645CF83" w14:textId="39510FD2" w:rsidR="003E0948" w:rsidRDefault="0084207C">
      <w:pPr>
        <w:ind w:left="-5" w:right="0"/>
      </w:pPr>
      <w:r>
        <w:t xml:space="preserve">Entre </w:t>
      </w:r>
      <w:r w:rsidR="008A47C4">
        <w:rPr>
          <w:b/>
        </w:rPr>
        <w:t>JIMMY ALFREDO JAIMES CARRILLO</w:t>
      </w:r>
      <w:r w:rsidR="002C562B">
        <w:rPr>
          <w:b/>
        </w:rPr>
        <w:t xml:space="preserve"> </w:t>
      </w:r>
      <w:r w:rsidR="008A47C4">
        <w:rPr>
          <w:b/>
        </w:rPr>
        <w:t xml:space="preserve">IDENTIFICADO CON cedula de ciudadanía 72.185.935 </w:t>
      </w:r>
      <w:r w:rsidR="002C562B">
        <w:rPr>
          <w:b/>
        </w:rPr>
        <w:t>EXPEDIDA EN BARRANQUILLA</w:t>
      </w:r>
      <w:r w:rsidR="008A47C4">
        <w:rPr>
          <w:b/>
        </w:rPr>
        <w:t xml:space="preserve"> </w:t>
      </w:r>
      <w:r>
        <w:t xml:space="preserve">quien para efectos del presente contrato se denominará </w:t>
      </w:r>
      <w:r w:rsidRPr="002C562B">
        <w:rPr>
          <w:b/>
          <w:bCs/>
        </w:rPr>
        <w:t>EL ARRENDADOR,</w:t>
      </w:r>
      <w:r>
        <w:t xml:space="preserve"> por una parte; y por la </w:t>
      </w:r>
      <w:r w:rsidRPr="002C562B">
        <w:rPr>
          <w:b/>
          <w:bCs/>
        </w:rPr>
        <w:t>otra</w:t>
      </w:r>
      <w:r w:rsidR="00FE69B8" w:rsidRPr="002C562B">
        <w:rPr>
          <w:b/>
          <w:bCs/>
        </w:rPr>
        <w:t xml:space="preserve"> SERGIO ANDRES GONZALE</w:t>
      </w:r>
      <w:r w:rsidR="002C562B" w:rsidRPr="002C562B">
        <w:rPr>
          <w:b/>
          <w:bCs/>
        </w:rPr>
        <w:t>Z</w:t>
      </w:r>
      <w:r w:rsidR="00FE69B8" w:rsidRPr="002C562B">
        <w:rPr>
          <w:b/>
          <w:bCs/>
        </w:rPr>
        <w:t xml:space="preserve"> GOMEZ</w:t>
      </w:r>
      <w:r w:rsidR="008A47C4">
        <w:rPr>
          <w:b/>
        </w:rPr>
        <w:t xml:space="preserve"> </w:t>
      </w:r>
      <w:r w:rsidR="00FA438E">
        <w:rPr>
          <w:b/>
        </w:rPr>
        <w:t xml:space="preserve">identificado </w:t>
      </w:r>
      <w:r w:rsidR="00FA438E" w:rsidRPr="00FA438E">
        <w:rPr>
          <w:rFonts w:ascii="dula" w:hAnsi="dula"/>
          <w:b/>
        </w:rPr>
        <w:t>con</w:t>
      </w:r>
      <w:r w:rsidR="00FA438E">
        <w:rPr>
          <w:rFonts w:ascii="dula" w:hAnsi="dula"/>
          <w:b/>
        </w:rPr>
        <w:t xml:space="preserve"> cedula de ciudadanía </w:t>
      </w:r>
      <w:r w:rsidR="00FE69B8">
        <w:rPr>
          <w:rFonts w:ascii="dula" w:hAnsi="dula"/>
          <w:b/>
        </w:rPr>
        <w:t>1.098.735.228</w:t>
      </w:r>
      <w:r>
        <w:rPr>
          <w:b/>
        </w:rPr>
        <w:t xml:space="preserve"> EXPEDIDA EN B</w:t>
      </w:r>
      <w:r w:rsidR="00FA438E">
        <w:rPr>
          <w:b/>
        </w:rPr>
        <w:t>UCARAMANGA</w:t>
      </w:r>
      <w:r>
        <w:rPr>
          <w:b/>
        </w:rPr>
        <w:t xml:space="preserve"> </w:t>
      </w:r>
      <w:r>
        <w:t xml:space="preserve">quien en el presente contrato se denominará </w:t>
      </w:r>
      <w:r w:rsidRPr="002C562B">
        <w:rPr>
          <w:b/>
          <w:bCs/>
        </w:rPr>
        <w:t>EL ARRENDATARIO</w:t>
      </w:r>
      <w:r w:rsidR="002C562B">
        <w:t xml:space="preserve">, </w:t>
      </w:r>
      <w:r>
        <w:t xml:space="preserve"> se ha celebrado el presente contrato de arrendamiento, el cual se regirá por las siguientes cláusulas y en lo no estipulado en ellas, por lo previsto en la ley.  </w:t>
      </w:r>
    </w:p>
    <w:p w14:paraId="5F36A390" w14:textId="77777777" w:rsidR="003E0948" w:rsidRDefault="0084207C">
      <w:pPr>
        <w:spacing w:after="0" w:line="259" w:lineRule="auto"/>
        <w:ind w:left="0" w:right="0" w:firstLine="0"/>
        <w:jc w:val="left"/>
      </w:pPr>
      <w:r>
        <w:t xml:space="preserve"> </w:t>
      </w:r>
    </w:p>
    <w:p w14:paraId="4E2DB662" w14:textId="565BA5D9" w:rsidR="003E0948" w:rsidRDefault="0084207C">
      <w:pPr>
        <w:ind w:left="-5" w:right="0"/>
      </w:pPr>
      <w:r>
        <w:rPr>
          <w:b/>
        </w:rPr>
        <w:t xml:space="preserve">PRIMERA - OBJETO. </w:t>
      </w:r>
      <w:r>
        <w:t xml:space="preserve">EL ARRENDADOR entrega a título de arrendamiento al ARRENDATARIO, el día </w:t>
      </w:r>
      <w:r w:rsidR="00D90738">
        <w:rPr>
          <w:b/>
        </w:rPr>
        <w:t>16</w:t>
      </w:r>
      <w:r>
        <w:rPr>
          <w:b/>
        </w:rPr>
        <w:t xml:space="preserve"> </w:t>
      </w:r>
      <w:r>
        <w:t xml:space="preserve">del mes </w:t>
      </w:r>
      <w:r w:rsidR="00AB7436">
        <w:rPr>
          <w:b/>
        </w:rPr>
        <w:t>ABRIL</w:t>
      </w:r>
      <w:r>
        <w:rPr>
          <w:b/>
        </w:rPr>
        <w:t xml:space="preserve"> </w:t>
      </w:r>
      <w:r>
        <w:t xml:space="preserve">de </w:t>
      </w:r>
    </w:p>
    <w:p w14:paraId="78F52658" w14:textId="6B8A742D" w:rsidR="003E0948" w:rsidRDefault="0084207C">
      <w:pPr>
        <w:ind w:left="-5" w:right="0"/>
      </w:pPr>
      <w:r>
        <w:rPr>
          <w:b/>
        </w:rPr>
        <w:t>2022</w:t>
      </w:r>
      <w:r>
        <w:t xml:space="preserve"> el inmueble ubicado en:</w:t>
      </w:r>
      <w:r>
        <w:rPr>
          <w:b/>
        </w:rPr>
        <w:t xml:space="preserve"> </w:t>
      </w:r>
      <w:r w:rsidR="00AB7436">
        <w:rPr>
          <w:b/>
        </w:rPr>
        <w:t xml:space="preserve">APARTAMENTO 402 CALLE 34 No, 29-27 </w:t>
      </w:r>
      <w:r w:rsidR="00FA438E">
        <w:rPr>
          <w:b/>
        </w:rPr>
        <w:t xml:space="preserve">DEL </w:t>
      </w:r>
      <w:r w:rsidR="00B0550C">
        <w:rPr>
          <w:b/>
        </w:rPr>
        <w:t xml:space="preserve"> </w:t>
      </w:r>
      <w:r>
        <w:rPr>
          <w:b/>
        </w:rPr>
        <w:t xml:space="preserve"> MUNICIPIO DE BUCARAMANGA, </w:t>
      </w:r>
      <w:r>
        <w:t xml:space="preserve">cuyos linderos se podrán relacionar en documento separado que hace parte integral de este contrato y, a su turno, EL ARRENDATARIO se obliga a pagar al ARRENDADOR el precio establecido en la cláusula tercera del presente contrato.  </w:t>
      </w:r>
    </w:p>
    <w:p w14:paraId="6FCCFBFF" w14:textId="77777777" w:rsidR="003E0948" w:rsidRDefault="0084207C">
      <w:pPr>
        <w:spacing w:after="0" w:line="259" w:lineRule="auto"/>
        <w:ind w:left="0" w:right="0" w:firstLine="0"/>
        <w:jc w:val="left"/>
      </w:pPr>
      <w:r>
        <w:t xml:space="preserve"> </w:t>
      </w:r>
    </w:p>
    <w:p w14:paraId="25EC538F" w14:textId="19850F51" w:rsidR="003E0948" w:rsidRDefault="0084207C">
      <w:pPr>
        <w:ind w:left="-5" w:right="0"/>
      </w:pPr>
      <w:r>
        <w:rPr>
          <w:b/>
        </w:rPr>
        <w:t xml:space="preserve">SEGUNDA - DESTINACIÓN. </w:t>
      </w:r>
      <w:r>
        <w:t>EL ARRENDATARIO destinará el inmueble arrendado exclusivamente para su vivienda y la de su familia, destinación que no podrá ser cambiada por EL ARRENDATARIO. En el evento que esto ocurra, EL ARRENDADOR puede dar por terminado el arrendamiento y exigir la entrega inmediata del inmueble arrendado, así como la correspondiente indemnización de perjuicios. PARÁGRAFO. - EL ARRENDATARIO no destinará el inmueble a fines ilícitos, y en consecuencia se obliga a no utilizarlo para ocultar o depositar armas, explosivos o dineros de grupos terroristas o artículos de contrabando o para que en él se elaboren, almacenen o vendan drogas estupefacientes o sustancias alucinógenas y afines. EL ARRENDATARIO se obliga a no guardar o permitir que se guarden en el inmueble arrendado sustancias inflamables o explosivas que pongan en peligro la seguridad del mismo, y en</w:t>
      </w:r>
      <w:r w:rsidR="00B0550C">
        <w:t xml:space="preserve"> </w:t>
      </w:r>
      <w:r>
        <w:t xml:space="preserve">caso </w:t>
      </w:r>
      <w:r w:rsidR="00B0550C">
        <w:t xml:space="preserve">  </w:t>
      </w:r>
      <w:r>
        <w:t xml:space="preserve">que ocurriera dentro del inmueble enfermedad </w:t>
      </w:r>
      <w:r w:rsidR="002C562B">
        <w:t>infectocontagiosa</w:t>
      </w:r>
      <w:r>
        <w:t xml:space="preserve">, serán del ARRENDATARIO los gastos de desinfección que ordenen las autoridades sanitarias.  </w:t>
      </w:r>
    </w:p>
    <w:p w14:paraId="764E5A68" w14:textId="77777777" w:rsidR="003E0948" w:rsidRDefault="0084207C">
      <w:pPr>
        <w:spacing w:after="0" w:line="259" w:lineRule="auto"/>
        <w:ind w:left="0" w:right="0" w:firstLine="0"/>
        <w:jc w:val="left"/>
      </w:pPr>
      <w:r>
        <w:rPr>
          <w:b/>
        </w:rPr>
        <w:t xml:space="preserve"> </w:t>
      </w:r>
    </w:p>
    <w:p w14:paraId="36EF303B" w14:textId="448D4308" w:rsidR="003E0948" w:rsidRDefault="0084207C">
      <w:pPr>
        <w:ind w:left="-5" w:right="0"/>
      </w:pPr>
      <w:r>
        <w:rPr>
          <w:b/>
        </w:rPr>
        <w:t>TERCERA – PRECIO.</w:t>
      </w:r>
      <w:r>
        <w:t xml:space="preserve"> El precio   mensual del   arrendamiento es de </w:t>
      </w:r>
      <w:r w:rsidR="00AB7436" w:rsidRPr="00AB7436">
        <w:rPr>
          <w:b/>
          <w:bCs/>
        </w:rPr>
        <w:t xml:space="preserve">NOVECIENTOS CINCUENTA MIL </w:t>
      </w:r>
      <w:r w:rsidRPr="00AB7436">
        <w:rPr>
          <w:b/>
          <w:bCs/>
        </w:rPr>
        <w:t>PESOS</w:t>
      </w:r>
      <w:r>
        <w:rPr>
          <w:b/>
        </w:rPr>
        <w:t xml:space="preserve"> MONEDA LEGAL COLOMBIANA ($</w:t>
      </w:r>
      <w:r w:rsidR="00AB7436">
        <w:rPr>
          <w:b/>
        </w:rPr>
        <w:t>950</w:t>
      </w:r>
      <w:r>
        <w:rPr>
          <w:b/>
        </w:rPr>
        <w:t xml:space="preserve">.000). </w:t>
      </w:r>
      <w:r>
        <w:t xml:space="preserve">el cual deberá ser pagado por EL ARRENDATARIO, en forma anticipada, dentro de los primeros </w:t>
      </w:r>
      <w:r>
        <w:rPr>
          <w:b/>
        </w:rPr>
        <w:t xml:space="preserve">CINCO </w:t>
      </w:r>
      <w:r>
        <w:t xml:space="preserve">días de cada mes calendario, cualquiera que sea la fecha de inicio de la vigencia del presente contrato, en las </w:t>
      </w:r>
      <w:r w:rsidR="00FA438E">
        <w:t>DIRECCION DE VIVIENDA</w:t>
      </w:r>
      <w:r>
        <w:t xml:space="preserve"> del ARRENDADOR, o en entidad financiera que éste designe para tal efecto. </w:t>
      </w:r>
      <w:r>
        <w:rPr>
          <w:b/>
        </w:rPr>
        <w:t>PARÁGRAFO</w:t>
      </w:r>
      <w:r>
        <w:t xml:space="preserve"> </w:t>
      </w:r>
      <w:r>
        <w:rPr>
          <w:b/>
        </w:rPr>
        <w:t>PRIMERO</w:t>
      </w:r>
      <w:r>
        <w:t xml:space="preserve">. Se conviene que los períodos no serán divisibles, salvo el primero, si la fecha de iniciación del contrato no coincide con la fecha en la que principia el mes calendario. En tal caso, EL ARRENDATARIO deberá pagar la suma que, en proporción, corresponda a la fracción </w:t>
      </w:r>
      <w:r>
        <w:lastRenderedPageBreak/>
        <w:t xml:space="preserve">del mes, luego de lo cual los períodos no podrán fraccionarse. Este pago deberá hacerse previamente a la entrega del inmueble en las oficinas del ARRENDADOR o en la entidad financiera que éste designe para el efecto. </w:t>
      </w:r>
      <w:r>
        <w:rPr>
          <w:b/>
        </w:rPr>
        <w:t>PARÁGRAFO SEGUNDO</w:t>
      </w:r>
      <w:r>
        <w:t xml:space="preserve">. La mera tolerancia del ARRENDADOR en aceptar el pago del precio del arrendamiento con posterioridad al plazo previsto para tal </w:t>
      </w:r>
      <w:proofErr w:type="gramStart"/>
      <w:r>
        <w:t>fin,</w:t>
      </w:r>
      <w:proofErr w:type="gramEnd"/>
      <w:r>
        <w:t xml:space="preserve"> no será suficiente para modificar las previsiones que al respecto han acordado las partes. Tampoco se considerarán variadas las estipulaciones relativas al precio del arrendamiento por la recepción de pagos parciales. De conformidad con lo anterior, la aceptación de pagos parciales no invalidará los efectos que la mora produzca a cargo del ARRENDATARIO. </w:t>
      </w:r>
      <w:r>
        <w:rPr>
          <w:b/>
        </w:rPr>
        <w:t>PARÁGRAFO TERCERO</w:t>
      </w:r>
      <w:r>
        <w:t xml:space="preserve">.  En caso de mora en el pago del precio del arrendamiento, EL ARRENDATARIO, además del canon o cánones debidos, reconocerá y pagará durante ella al ARRENDADOR intereses moratorios calculados a la tasa máxima permitida por la SUPERINTENDENCIA FINANCIERA DE COLOMBIA para créditos de libre consumo y ordinarios. Si el pago se hiciere en cheque y éste resultare impagado, EL ARRENDATARIO pagará, además, la sanción del veinte por ciento (20%) del valor del cheque, de conformidad con lo dispuesto en el artículo 731 del Código de Comercio.  Todo lo anterior sin perjuicio de que EL ARRENDADOR pueda iniciar las acciones que, por incumplimiento, correspondan. </w:t>
      </w:r>
      <w:r>
        <w:rPr>
          <w:b/>
        </w:rPr>
        <w:t xml:space="preserve"> </w:t>
      </w:r>
    </w:p>
    <w:p w14:paraId="111A295E" w14:textId="77777777" w:rsidR="003E0948" w:rsidRDefault="0084207C">
      <w:pPr>
        <w:spacing w:after="0" w:line="259" w:lineRule="auto"/>
        <w:ind w:left="0" w:right="0" w:firstLine="0"/>
        <w:jc w:val="left"/>
      </w:pPr>
      <w:r>
        <w:t xml:space="preserve">  </w:t>
      </w:r>
      <w:r>
        <w:rPr>
          <w:b/>
        </w:rPr>
        <w:t xml:space="preserve"> </w:t>
      </w:r>
    </w:p>
    <w:p w14:paraId="33B1BE23" w14:textId="547C70F9" w:rsidR="003E0948" w:rsidRDefault="0084207C">
      <w:pPr>
        <w:ind w:left="-5" w:right="0"/>
      </w:pPr>
      <w:r>
        <w:rPr>
          <w:b/>
        </w:rPr>
        <w:t xml:space="preserve">CUARTA - REAJUSTE. </w:t>
      </w:r>
      <w:r>
        <w:t>Vencida la vigencia de este contrato y así sucesivamente cada (</w:t>
      </w:r>
      <w:r w:rsidR="004F616B">
        <w:t>1</w:t>
      </w:r>
      <w:r>
        <w:t xml:space="preserve">) </w:t>
      </w:r>
      <w:r w:rsidR="004F616B">
        <w:t>año</w:t>
      </w:r>
      <w:r>
        <w:t xml:space="preserve">, en caso de prórroga tácita o expresa, en forma automática y sin necesidad de requerimiento alguno entre las partes, el precio mensual del arrendamiento se incrementa en un porcentaje igual al de la variación del Índice de Precios al Consumidor (I.P.C) certificado por el DANE para el año cumplido el día del vencimiento de este contrato. </w:t>
      </w:r>
    </w:p>
    <w:p w14:paraId="44D80707" w14:textId="77777777" w:rsidR="003E0948" w:rsidRDefault="0084207C">
      <w:pPr>
        <w:spacing w:after="0" w:line="259" w:lineRule="auto"/>
        <w:ind w:left="0" w:right="0" w:firstLine="0"/>
        <w:jc w:val="left"/>
      </w:pPr>
      <w:r>
        <w:rPr>
          <w:b/>
        </w:rPr>
        <w:t xml:space="preserve"> </w:t>
      </w:r>
    </w:p>
    <w:p w14:paraId="2E9267DE" w14:textId="77777777" w:rsidR="003E0948" w:rsidRDefault="0084207C">
      <w:pPr>
        <w:ind w:left="-5" w:right="0"/>
      </w:pPr>
      <w:r>
        <w:rPr>
          <w:b/>
        </w:rPr>
        <w:t xml:space="preserve">QUINTA - ENTREGA. </w:t>
      </w:r>
      <w:r>
        <w:t xml:space="preserve">EL ARRENDATARIO declara que ha recibido el inmueble arrendado en el estado visto y negociado y de conformidad con el inventario que, como anexo, hace parte integral del presente contrato. Así mismo, declara que ha recibido el inmueble con todas sus instalaciones eléctricas, sanitarias, hidráulicas, de gas, telefónicas y estructurales en perfecto estado de funcionamiento, todo lo cual consta en el referido anexo. </w:t>
      </w:r>
    </w:p>
    <w:p w14:paraId="41A77EB3" w14:textId="77777777" w:rsidR="003E0948" w:rsidRDefault="0084207C">
      <w:pPr>
        <w:spacing w:after="0" w:line="259" w:lineRule="auto"/>
        <w:ind w:left="0" w:right="0" w:firstLine="0"/>
        <w:jc w:val="left"/>
      </w:pPr>
      <w:r>
        <w:rPr>
          <w:b/>
        </w:rPr>
        <w:t xml:space="preserve"> </w:t>
      </w:r>
    </w:p>
    <w:p w14:paraId="51B464B4" w14:textId="5EDB4BA7" w:rsidR="003E0948" w:rsidRDefault="0084207C">
      <w:pPr>
        <w:ind w:left="-5" w:right="0"/>
      </w:pPr>
      <w:r>
        <w:rPr>
          <w:b/>
        </w:rPr>
        <w:t xml:space="preserve">SEXTA - TÉRMINO.   SEXTA - TÉRMINO. </w:t>
      </w:r>
      <w:r>
        <w:t>El término del arrendamiento es de</w:t>
      </w:r>
      <w:r w:rsidR="00FA438E">
        <w:t xml:space="preserve"> </w:t>
      </w:r>
      <w:proofErr w:type="gramStart"/>
      <w:r w:rsidR="00EE7348">
        <w:rPr>
          <w:b/>
          <w:bCs/>
        </w:rPr>
        <w:t>DOCE</w:t>
      </w:r>
      <w:r>
        <w:rPr>
          <w:b/>
        </w:rPr>
        <w:t>(</w:t>
      </w:r>
      <w:proofErr w:type="gramEnd"/>
      <w:r w:rsidR="00EE7348">
        <w:rPr>
          <w:b/>
        </w:rPr>
        <w:t>12</w:t>
      </w:r>
      <w:r>
        <w:rPr>
          <w:b/>
        </w:rPr>
        <w:t>) MESES</w:t>
      </w:r>
      <w:r>
        <w:t>, contados a partir del</w:t>
      </w:r>
      <w:r>
        <w:rPr>
          <w:b/>
        </w:rPr>
        <w:t xml:space="preserve"> </w:t>
      </w:r>
      <w:r>
        <w:t>(</w:t>
      </w:r>
      <w:r w:rsidR="00EE7348">
        <w:rPr>
          <w:b/>
        </w:rPr>
        <w:t>1</w:t>
      </w:r>
      <w:r w:rsidR="003D33EF">
        <w:rPr>
          <w:b/>
        </w:rPr>
        <w:t>6</w:t>
      </w:r>
      <w:r>
        <w:rPr>
          <w:b/>
        </w:rPr>
        <w:t xml:space="preserve">) DE </w:t>
      </w:r>
      <w:r w:rsidR="00EE7348">
        <w:rPr>
          <w:b/>
        </w:rPr>
        <w:t>ABRIL</w:t>
      </w:r>
      <w:r>
        <w:rPr>
          <w:b/>
        </w:rPr>
        <w:t xml:space="preserve"> DE 2022.</w:t>
      </w:r>
      <w:r>
        <w:t xml:space="preserve"> El término del arrendamiento se prorrogará por periodos anuales, siempre que cada una de las partes haya cumplido con las obligaciones a su cargo, y que EL ARRENDATARIO se avenga a los correspondientes reajustes del canon. Sin perjuicio de las causales de terminación del contrato previstas en las cláusulas vigésima séptima y vigésima octava, así como lo dispuesto en los artículos 23, 24, 25 y siguientes de la Ley 820 de 2003.</w:t>
      </w:r>
      <w:r>
        <w:rPr>
          <w:b/>
        </w:rPr>
        <w:t xml:space="preserve"> PARAGRAFO PRIMERO.</w:t>
      </w:r>
      <w:r>
        <w:t xml:space="preserve"> EL ARRENDATARIO conoce y acepta que el contrato de arrendamiento tiene como fecha de inicio, la fecha estipulada en la CLAUSULA SEXTA de este contrato, no obstante, el inmueble podrá ser entregado con anterioridad </w:t>
      </w:r>
      <w:r w:rsidR="00B02E92">
        <w:t xml:space="preserve">o posterioridad </w:t>
      </w:r>
      <w:r>
        <w:t xml:space="preserve">a la referida fecha, según el inventario inicial el cual hace parte integral de este contrato de arrendamiento. </w:t>
      </w:r>
    </w:p>
    <w:p w14:paraId="108838C4" w14:textId="77777777" w:rsidR="003E0948" w:rsidRDefault="0084207C">
      <w:pPr>
        <w:spacing w:after="0" w:line="259" w:lineRule="auto"/>
        <w:ind w:left="0" w:right="0" w:firstLine="0"/>
        <w:jc w:val="left"/>
      </w:pPr>
      <w:r>
        <w:rPr>
          <w:b/>
        </w:rPr>
        <w:t xml:space="preserve"> </w:t>
      </w:r>
    </w:p>
    <w:p w14:paraId="54F675D8" w14:textId="77777777" w:rsidR="003E0948" w:rsidRDefault="0084207C">
      <w:pPr>
        <w:ind w:left="-5" w:right="0"/>
      </w:pPr>
      <w:r>
        <w:rPr>
          <w:b/>
        </w:rPr>
        <w:t xml:space="preserve">SÉPTIMA - OBLIGACIONES DEL ARRENDATARIO. </w:t>
      </w:r>
      <w:r>
        <w:t xml:space="preserve">Son obligaciones del ARRENDATARIO: 1) pagar dentro del plazo previsto para el efecto,  el precio que se ha fijado para el arrendamiento, junto con las cuotas de administración, 2) abstenerse de usar el bien para fines distintos a los estipulados, 3) observar el reglamento de propiedad horizontal, 4) conservar el inmueble en el mismo estado en que lo recibió, salvo el deterioro que se derive de su uso normal,  5) hacer a su costa, las reparaciones locativas que requiera el inmueble, 6) informar oportunamente al ARRENDADOR sobre la ocurrencia de daños que demanden la ejecución de reparaciones necesarias, y asumir las que se hayan hecho necesarias por su culpa, 7) abstenerse de adelantar mejoras o reformas cuando no medie autorización expresa y por escrito del ARRENDADOR para tal efecto, 8) pagar, oportunamente, los servicios públicos y demás erogaciones a su cargo, 9) abstenerse de fijar avisos en el inmueble, 10) abstenerse de ceder el contrato o de celebrar subarriendos sin que medie autorización expresa  y por escrito del ARRENDADOR, 11) reconocer y pagar al ARRENDADOR intereses moratorios en caso de mora en el cumplimiento de las obligaciones dinerarias contraídas, 12)  restituir el inmueble a la terminación del contrato en las mismas condiciones que lo recibió, especialmente en lo referente a la pintura general del mismo. </w:t>
      </w:r>
      <w:r>
        <w:lastRenderedPageBreak/>
        <w:t xml:space="preserve">13) las demás que se deriven del presente contrato o de la ley. PARÁGRAFO. Sin perjuicio de lo aquí dispuesto, algunas de las obligaciones del ARRENDATARIO son objeto de especial regulación en cláusulas posteriores.  </w:t>
      </w:r>
    </w:p>
    <w:p w14:paraId="0E13B39E" w14:textId="77777777" w:rsidR="003E0948" w:rsidRDefault="0084207C">
      <w:pPr>
        <w:spacing w:after="0" w:line="259" w:lineRule="auto"/>
        <w:ind w:left="994" w:right="0" w:firstLine="0"/>
        <w:jc w:val="left"/>
      </w:pPr>
      <w:r>
        <w:t xml:space="preserve"> </w:t>
      </w:r>
    </w:p>
    <w:p w14:paraId="24DE6734" w14:textId="77777777" w:rsidR="003E0948" w:rsidRDefault="0084207C">
      <w:pPr>
        <w:ind w:left="-5" w:right="0"/>
      </w:pPr>
      <w:r>
        <w:rPr>
          <w:b/>
        </w:rPr>
        <w:t xml:space="preserve">OCTAVA - OBLIGACIONES DEL ARRENDADOR. </w:t>
      </w:r>
      <w:r>
        <w:t xml:space="preserve">Son obligaciones del ARRENDADOR: 1) entregar al ARRENDATARIO el bien inmueble arrendado,  2)  mantener dicho bien en estado de servir para el fin para el que ha sido arrendado y en consecuencia hacer, a su costa, las reparaciones necesarias que EL ARRENDATARIO le solicite de forma oportuna, 3) de conformidad con la ley, librar al ARRENDATARIO de toda turbación o embarazo en el goce del bien arrendado, 4) al momento de la terminación del contrato recibir del ARRENDATARIO o de quien éste haya designado para tal efecto, el inmueble arrendado, y 5)  las demás que se deriven del presente contrato o de la ley. PARÁGRAFO. Sin perjuicio de lo aquí dispuesto, algunas de las obligaciones del ARRENDADOR son objeto de especial regulación en cláusulas posteriores. </w:t>
      </w:r>
    </w:p>
    <w:p w14:paraId="0329EF37" w14:textId="77777777" w:rsidR="003E0948" w:rsidRDefault="0084207C">
      <w:pPr>
        <w:spacing w:after="0" w:line="259" w:lineRule="auto"/>
        <w:ind w:left="0" w:right="0" w:firstLine="0"/>
        <w:jc w:val="left"/>
      </w:pPr>
      <w:r>
        <w:t xml:space="preserve"> </w:t>
      </w:r>
    </w:p>
    <w:p w14:paraId="7ACAC2BB" w14:textId="2FFC8931" w:rsidR="003E0948" w:rsidRDefault="0084207C">
      <w:pPr>
        <w:ind w:left="-5" w:right="0"/>
      </w:pPr>
      <w:r>
        <w:t xml:space="preserve"> </w:t>
      </w:r>
      <w:r>
        <w:rPr>
          <w:b/>
        </w:rPr>
        <w:t xml:space="preserve">NOVENA -SERVICIOS PÚBLICOS. </w:t>
      </w:r>
      <w:r>
        <w:t xml:space="preserve">Los servicios públicos tales como el de energía eléctrica, gas natural, acueducto, alcantarillado serán pagados directamente por EL ARRENDATARIO sin que EL ARRENDADOR tenga responsabilidad alguna por la correcta o deficiente prestación de tales servicios. </w:t>
      </w:r>
      <w:r>
        <w:rPr>
          <w:b/>
          <w:u w:val="single" w:color="000000"/>
        </w:rPr>
        <w:t>PARÁGRAFO PRIMERO</w:t>
      </w:r>
      <w:r>
        <w:t xml:space="preserve">. EL ARRENDATARIO se obliga a pagar las sanciones, costos y multas que las Empresas de servicios públicos o cualquier otra autoridad impongan por hechos ocurridos, durante la vigencia del presente contrato, por las infracciones de los respectivos reglamentos o por no haber pagado oportunamente los correspondientes servicios. </w:t>
      </w:r>
      <w:r>
        <w:rPr>
          <w:b/>
          <w:u w:val="single" w:color="000000"/>
        </w:rPr>
        <w:t>PARÁGRAFO SEGUNDO</w:t>
      </w:r>
      <w:r>
        <w:t>. En caso</w:t>
      </w:r>
      <w:r w:rsidR="00B02E92">
        <w:t xml:space="preserve">  </w:t>
      </w:r>
      <w:r>
        <w:t xml:space="preserve"> que de las infracciones u omisiones del ARRENDATARIO se deriven perjuicios para el ARRENDADOR éste deberá ser indemnizado. Dentro de tales perjuicios pueden encontrarse, entre otros, los costos relativos a la pérdida de los servicios, a su suspensión, reconexión y nueva instalación. </w:t>
      </w:r>
      <w:r>
        <w:rPr>
          <w:b/>
          <w:u w:val="single" w:color="000000"/>
        </w:rPr>
        <w:t>PARÁGRAFO TERCERO</w:t>
      </w:r>
      <w:r>
        <w:t>. Es entendido que EL ARRENDADOR podrá, si lo considera conveniente, hacer las respectivas cancelaciones para obtener la normalización de los mencionados servicios, así como también podrá pagar las sanciones y multas, todo lo cual deberá serle reembolsado en forma inmediata por EL ARRENDATARIO, a quien se le podrá exigir tal cumplimiento por la vía ejecutiva, con la presentación de este contrato y de los respectivos recibos, debidamente cancelados. En caso de mora, EL ARRENDATARIO reconocerá y pagará, sobre las sumas pendientes de pago, intereses moratorios calculados con la tasa máxima permitida para la mora en los créditos de libre consumo</w:t>
      </w:r>
      <w:r>
        <w:rPr>
          <w:b/>
        </w:rPr>
        <w:t xml:space="preserve">. </w:t>
      </w:r>
      <w:r>
        <w:t xml:space="preserve"> </w:t>
      </w:r>
    </w:p>
    <w:p w14:paraId="4F9D7127" w14:textId="77777777" w:rsidR="003E0948" w:rsidRDefault="0084207C">
      <w:pPr>
        <w:spacing w:after="0" w:line="259" w:lineRule="auto"/>
        <w:ind w:left="0" w:right="0" w:firstLine="0"/>
        <w:jc w:val="left"/>
      </w:pPr>
      <w:r>
        <w:rPr>
          <w:b/>
        </w:rPr>
        <w:t xml:space="preserve"> </w:t>
      </w:r>
    </w:p>
    <w:p w14:paraId="660AC141" w14:textId="629BDCE8" w:rsidR="003E0948" w:rsidRDefault="0084207C">
      <w:pPr>
        <w:ind w:left="-5" w:right="0"/>
      </w:pPr>
      <w:r>
        <w:rPr>
          <w:b/>
        </w:rPr>
        <w:t>DÉCIMA – CUOTAS DE ADMINISTRACIÓN</w:t>
      </w:r>
      <w:r>
        <w:t xml:space="preserve">. Se obliga también </w:t>
      </w:r>
      <w:r>
        <w:rPr>
          <w:b/>
        </w:rPr>
        <w:t xml:space="preserve">EL ARRENDATARIO </w:t>
      </w:r>
      <w:r>
        <w:t xml:space="preserve">a cancelar al </w:t>
      </w:r>
      <w:r>
        <w:rPr>
          <w:b/>
        </w:rPr>
        <w:t>ARRENDADOR,</w:t>
      </w:r>
      <w:r>
        <w:t xml:space="preserve"> la suma de ($</w:t>
      </w:r>
      <w:r w:rsidR="003D33EF">
        <w:t>163.000</w:t>
      </w:r>
      <w:r>
        <w:t xml:space="preserve">) </w:t>
      </w:r>
      <w:r>
        <w:rPr>
          <w:b/>
        </w:rPr>
        <w:t>VALOR ADMINISTRACION</w:t>
      </w:r>
      <w:r w:rsidR="003D33EF">
        <w:rPr>
          <w:b/>
        </w:rPr>
        <w:t xml:space="preserve">, el cual </w:t>
      </w:r>
      <w:r w:rsidR="0099088A">
        <w:rPr>
          <w:b/>
        </w:rPr>
        <w:t>está</w:t>
      </w:r>
      <w:r w:rsidR="003D33EF">
        <w:rPr>
          <w:b/>
        </w:rPr>
        <w:t xml:space="preserve"> incluido en el CANON DE ARRENDAMIENTO</w:t>
      </w:r>
      <w:r>
        <w:rPr>
          <w:b/>
        </w:rPr>
        <w:t xml:space="preserve"> </w:t>
      </w:r>
      <w:r>
        <w:t>por concepto de cuota mensual de administración de la copropiedad, pagadera por anticipado dentro de los primeros cinco días calendarios de cada mes, la cual se pagará junto con el canon de arrendamiento a que se refiere la cláusula tercera de este contrato, siendo aplicable todas las condiciones establecidas en dicha cláusula y sus parágrafos para el pago del canon de arrendamiento.  Este valor se reajustará en la proporción y en las fechas que establezca la Asamblea de Copropietarios de acuerdo</w:t>
      </w:r>
      <w:r w:rsidR="00B02E92">
        <w:t xml:space="preserve">  </w:t>
      </w:r>
      <w:r>
        <w:t xml:space="preserve"> al Régimen de Propiedad Horizontal o a la reglamentación interna que tenga la copropiedad, quedando obligado </w:t>
      </w:r>
      <w:r>
        <w:rPr>
          <w:b/>
        </w:rPr>
        <w:t xml:space="preserve">EL ARRENDATARIO </w:t>
      </w:r>
      <w:r>
        <w:t xml:space="preserve">a pagar dichos reajustes y los retroactivos de los mismos, si fueren decretados.  </w:t>
      </w:r>
      <w:r>
        <w:rPr>
          <w:b/>
        </w:rPr>
        <w:t xml:space="preserve">EL ARRENDATARIO </w:t>
      </w:r>
      <w:r>
        <w:t xml:space="preserve">renuncia expresamente a cualquier requerimiento para ser constituido en mora de pagar las cuotas de administración, en los términos aquí previstos.  Para cobrar ejecutivamente las cuotas de administración no pagadas por </w:t>
      </w:r>
      <w:r>
        <w:rPr>
          <w:b/>
        </w:rPr>
        <w:t xml:space="preserve">EL ARRENDATARIO </w:t>
      </w:r>
      <w:r>
        <w:t>al ARRENDADOR</w:t>
      </w:r>
      <w:r>
        <w:rPr>
          <w:b/>
        </w:rPr>
        <w:t xml:space="preserve">, </w:t>
      </w:r>
      <w:r>
        <w:t xml:space="preserve">bastará la afirmación del </w:t>
      </w:r>
      <w:r>
        <w:rPr>
          <w:b/>
        </w:rPr>
        <w:t xml:space="preserve">ARRENDADOR </w:t>
      </w:r>
      <w:r>
        <w:t xml:space="preserve">sobre el no pago de las cuotas y el monto adeudado, y la certificación que expida el administrador de la copropiedad sobre el valor de la cuota mensual que haya fijado la Asamblea de Copropietarios.  La mora en el pago oportuno de la cuota de administración de la copropiedad causará a cargo del </w:t>
      </w:r>
      <w:r>
        <w:rPr>
          <w:b/>
        </w:rPr>
        <w:t xml:space="preserve">ARRENDATARIO </w:t>
      </w:r>
      <w:r>
        <w:t xml:space="preserve">y a favor del </w:t>
      </w:r>
      <w:r>
        <w:rPr>
          <w:b/>
        </w:rPr>
        <w:t>ARRENDADOR</w:t>
      </w:r>
      <w:r>
        <w:t xml:space="preserve"> una sanción moratoria igual a la tasa máxima autorizada por las disposiciones legales vigentes, que se liquidará sobre las sumas no pagadas, sin perjuicio de las demás acciones del </w:t>
      </w:r>
      <w:r>
        <w:rPr>
          <w:b/>
        </w:rPr>
        <w:t xml:space="preserve">ARRENDADOR. </w:t>
      </w:r>
    </w:p>
    <w:p w14:paraId="45A4BD85" w14:textId="77777777" w:rsidR="003E0948" w:rsidRDefault="0084207C">
      <w:pPr>
        <w:spacing w:after="0" w:line="259" w:lineRule="auto"/>
        <w:ind w:left="0" w:right="0" w:firstLine="0"/>
        <w:jc w:val="left"/>
      </w:pPr>
      <w:r>
        <w:rPr>
          <w:b/>
        </w:rPr>
        <w:t xml:space="preserve"> </w:t>
      </w:r>
    </w:p>
    <w:p w14:paraId="5C07682A" w14:textId="77777777" w:rsidR="003E0948" w:rsidRDefault="0084207C">
      <w:pPr>
        <w:ind w:left="-5" w:right="0"/>
      </w:pPr>
      <w:r>
        <w:rPr>
          <w:b/>
        </w:rPr>
        <w:t xml:space="preserve">DÉCIMA PRIMERA - LÍNEA TELEFÓNICA. SE DEJA EXPRESA CONSTANCIA QUE EL INMUEBLE SE ARRIENDA SIN </w:t>
      </w:r>
    </w:p>
    <w:p w14:paraId="2333ECB9" w14:textId="77777777" w:rsidR="003E0948" w:rsidRDefault="0084207C">
      <w:pPr>
        <w:ind w:left="-5" w:right="0"/>
      </w:pPr>
      <w:r>
        <w:rPr>
          <w:b/>
        </w:rPr>
        <w:lastRenderedPageBreak/>
        <w:t xml:space="preserve">LINEA TELEFONICA. </w:t>
      </w:r>
      <w:r>
        <w:t>Si el inmueble es arrendado con línea (s) telefónica (s)</w:t>
      </w:r>
      <w:r>
        <w:rPr>
          <w:b/>
        </w:rPr>
        <w:t xml:space="preserve">, </w:t>
      </w:r>
      <w:r>
        <w:t xml:space="preserve">EL ARRENDATARIO se obliga a pagar de forma oportuna los cobros que se generen por el uso del servicio de telefonía y especialmente, a evitar la suspensión o cancelación definitiva de la (s) línea (s).  </w:t>
      </w:r>
      <w:r>
        <w:rPr>
          <w:b/>
        </w:rPr>
        <w:t xml:space="preserve">PARAGRAFO. </w:t>
      </w:r>
      <w:r>
        <w:t xml:space="preserve">Si durante la vigencia de este contrato se instalare en el inmueble arrendado una o más líneas telefónicas EL ARRENDATARIO se compromete al pago del servicio telefónico correspondiente y a su retiro definitivo a la entrega del inmueble.   </w:t>
      </w:r>
    </w:p>
    <w:p w14:paraId="1A0D4A67" w14:textId="77777777" w:rsidR="003E0948" w:rsidRDefault="0084207C">
      <w:pPr>
        <w:spacing w:after="0" w:line="259" w:lineRule="auto"/>
        <w:ind w:left="994" w:right="0" w:firstLine="0"/>
        <w:jc w:val="left"/>
      </w:pPr>
      <w:r>
        <w:rPr>
          <w:b/>
        </w:rPr>
        <w:t xml:space="preserve"> </w:t>
      </w:r>
    </w:p>
    <w:p w14:paraId="0AEC190E" w14:textId="77777777" w:rsidR="003E0948" w:rsidRDefault="0084207C">
      <w:pPr>
        <w:spacing w:after="0" w:line="259" w:lineRule="auto"/>
        <w:ind w:left="994" w:right="0" w:firstLine="0"/>
        <w:jc w:val="left"/>
      </w:pPr>
      <w:r>
        <w:rPr>
          <w:b/>
        </w:rPr>
        <w:t xml:space="preserve"> </w:t>
      </w:r>
    </w:p>
    <w:p w14:paraId="1E89D414" w14:textId="77777777" w:rsidR="003E0948" w:rsidRDefault="0084207C">
      <w:pPr>
        <w:ind w:left="-5" w:right="0"/>
      </w:pPr>
      <w:r>
        <w:rPr>
          <w:b/>
        </w:rPr>
        <w:t xml:space="preserve">DÉCIMA SEGUNDA - REPARACIONES LOCATIVAS. </w:t>
      </w:r>
      <w:r>
        <w:t xml:space="preserve">Las reparaciones locativas serán de cargo del ARRENDATARIO, quien deberá proceder a ellas de inmediato y sin necesidad de que medie autorización del ARRENDADOR. Se entiende por reparaciones locativas aquellas que deban hacerse para arreglar los deterioros que ordinariamente se producen por culpa del ARRENDATARIO o de sus dependientes, como, por ejemplo, descalabros de paredes, rotura de cristales, etc.  </w:t>
      </w:r>
    </w:p>
    <w:p w14:paraId="2899BA44" w14:textId="77777777" w:rsidR="003E0948" w:rsidRDefault="0084207C">
      <w:pPr>
        <w:spacing w:after="0" w:line="259" w:lineRule="auto"/>
        <w:ind w:left="994" w:right="0" w:firstLine="0"/>
        <w:jc w:val="left"/>
      </w:pPr>
      <w:r>
        <w:t xml:space="preserve"> </w:t>
      </w:r>
    </w:p>
    <w:p w14:paraId="2C8B829E" w14:textId="77777777" w:rsidR="003E0948" w:rsidRDefault="0084207C">
      <w:pPr>
        <w:ind w:left="-5" w:right="0"/>
      </w:pPr>
      <w:r>
        <w:rPr>
          <w:b/>
        </w:rPr>
        <w:t xml:space="preserve">DÉCIMA TERCERA - REPARACIONES NECESARIAS. </w:t>
      </w:r>
      <w:r>
        <w:t xml:space="preserve">Las reparaciones necesarias o indispensables no locativas serán de cargo del ARRENDADOR. EL ARRENDATARIO deberá avisar al ARRENDADOR, de forma oportuna y mediante comunicación escrita, de la ocurrencia del daño que origina la necesidad de reparación. En dicha comunicación EL ARRENDATARIO deberá indicar la naturaleza del daño y su gravedad. En caso de especial urgencia el aviso podrá darse inicialmente de manera verbal o telefónica, sin perjuicio de que, posteriormente, se reitere por escrito. Una vez conocida la ocurrencia del daño y dentro de un término prudencial, EL ARRENDADOR deberá adelantar la correspondiente reparación. No serán de cargo del ARRENDADOR aquellas reparaciones que se hayan hecho necesarias por culpa del ARRENDATARIO, de sus dependientes, huéspedes o familiares. Se entiende por reparaciones necesarias aquellas indispensables para que la cosa pueda prestar su uso ordinario, así como aquellas sin las cuales la cosa podría perecer.  </w:t>
      </w:r>
    </w:p>
    <w:p w14:paraId="7F1EBEE9" w14:textId="77777777" w:rsidR="003E0948" w:rsidRDefault="0084207C">
      <w:pPr>
        <w:spacing w:after="0" w:line="259" w:lineRule="auto"/>
        <w:ind w:left="0" w:right="0" w:firstLine="0"/>
        <w:jc w:val="left"/>
      </w:pPr>
      <w:r>
        <w:rPr>
          <w:b/>
        </w:rPr>
        <w:t xml:space="preserve"> </w:t>
      </w:r>
    </w:p>
    <w:p w14:paraId="598EF6D7" w14:textId="77777777" w:rsidR="003E0948" w:rsidRDefault="0084207C">
      <w:pPr>
        <w:ind w:left="-5" w:right="0"/>
      </w:pPr>
      <w:r>
        <w:rPr>
          <w:b/>
        </w:rPr>
        <w:t xml:space="preserve">DÉCIMA CUARTA - MEJORAS Y REFORMAS.  </w:t>
      </w:r>
      <w:r>
        <w:t>EL</w:t>
      </w:r>
      <w:r>
        <w:rPr>
          <w:b/>
        </w:rPr>
        <w:t xml:space="preserve"> </w:t>
      </w:r>
      <w:r>
        <w:t xml:space="preserve">ARRENDATARIO no podrá hacer mejoras ni reformas en el inmueble sin que previamente haya sido autorizado por EL ARRENDADOR. EL ARRENDADOR no estará obligado a pagar las mejoras y/o reformas que no haya autorizado. En todo caso, EL ARRENDATARIO podrá retirar las mejoras y/o reformas introducidas en el inmueble, siempre y cuando se pueda proceder a ello sin detrimento del inmueble; en caso contrario, las mejoras quedarán de propiedad del ARRENDADOR, quien no estará obligado a reconocer, por tal concepto, suma alguna a favor del ARRENDATARIO.   </w:t>
      </w:r>
    </w:p>
    <w:p w14:paraId="5CA07C3B" w14:textId="77777777" w:rsidR="003E0948" w:rsidRDefault="0084207C">
      <w:pPr>
        <w:spacing w:after="0" w:line="259" w:lineRule="auto"/>
        <w:ind w:left="0" w:right="0" w:firstLine="0"/>
        <w:jc w:val="left"/>
      </w:pPr>
      <w:r>
        <w:rPr>
          <w:b/>
        </w:rPr>
        <w:t xml:space="preserve"> </w:t>
      </w:r>
    </w:p>
    <w:p w14:paraId="13CAD361" w14:textId="77777777" w:rsidR="003E0948" w:rsidRDefault="0084207C">
      <w:pPr>
        <w:ind w:left="-5" w:right="0"/>
      </w:pPr>
      <w:r>
        <w:rPr>
          <w:b/>
        </w:rPr>
        <w:t xml:space="preserve">DÉCIMA QUINTA - FIJACIÓN DE AVISOS. </w:t>
      </w:r>
      <w:r>
        <w:t xml:space="preserve">EL ARRENDATARIO no podrá fijar en los muros, puertas, ventanas del inmueble avisos de ninguna naturaleza, sin autorización escrita del ARRENDADOR. </w:t>
      </w:r>
      <w:r>
        <w:rPr>
          <w:b/>
        </w:rPr>
        <w:t xml:space="preserve"> </w:t>
      </w:r>
    </w:p>
    <w:p w14:paraId="671BF1F3" w14:textId="77777777" w:rsidR="003E0948" w:rsidRDefault="0084207C">
      <w:pPr>
        <w:spacing w:after="0" w:line="259" w:lineRule="auto"/>
        <w:ind w:left="0" w:right="0" w:firstLine="0"/>
        <w:jc w:val="left"/>
      </w:pPr>
      <w:r>
        <w:rPr>
          <w:b/>
        </w:rPr>
        <w:t xml:space="preserve"> </w:t>
      </w:r>
    </w:p>
    <w:p w14:paraId="361DDC95" w14:textId="6A5512BF" w:rsidR="003E0948" w:rsidRDefault="0084207C">
      <w:pPr>
        <w:ind w:left="-5" w:right="0"/>
      </w:pPr>
      <w:r>
        <w:rPr>
          <w:b/>
        </w:rPr>
        <w:t xml:space="preserve">DÉCIMA SEXTA - DEVOLUCIÓN SATISFACTORIA. </w:t>
      </w:r>
      <w:r>
        <w:t xml:space="preserve">A la terminación del contrato, o al momento de realizar la devolución del inmueble arrendado ELARRENDATARIO deberá restituirlo en las mismas condiciones en que lo recibió, especialmente en lo referente a pintura general del mismo óseo pintado. El inmueble deberá restituirse a paz y salvo por concepto de cánones de arrendamiento, cuotas de administración y/o vigilancia, servicios públicos. </w:t>
      </w:r>
      <w:r w:rsidR="000449EB">
        <w:t>En caso de que</w:t>
      </w:r>
      <w:r>
        <w:t xml:space="preserve"> existan obligaciones pendientes de pago a cargo del ARRENDATARIO, o que el inmueble no esté en las condiciones pactadas para su restitución, EL ARRENDADOR podrá negarse a recibir el inmueble. En este caso EL ARRENDATARIO mantendrá a su cargo las obligaciones contraídas en virtud de este contrato, sin que por ello se entienda prorrogado el mismo .PARAGRAFO: EL ARRENDATARIO en este mismo autoriza y confiere el correspondiente poder a EL ARRENDADOR para que efectúe las reparaciones que corresponden al primero y que deba realizarse  luego de cotejar el inventario efectuado al iniciar, el presente contrato ,con el inventario final o de restitución de inmueble .A fin de dar cumplimiento al poder conferido, bastara con que EL </w:t>
      </w:r>
      <w:r w:rsidR="00F7051F">
        <w:t>A</w:t>
      </w:r>
      <w:r>
        <w:t xml:space="preserve">RRENDADOR  realice (2) cotizaciones con similares materiales, calidades, y mano de obra, escogiendo siempre la que ofrezca mejores condiciones económicas a EL ARRENDATARIO. Los costos originados por las reparaciones efectuadas y los faltantes de inventario, serán cancelados por EL ARRENDATARIO a EL ARRENDADOR, dentro de los cinco (5) días siguientes a la fecha de presentación de la correspondiente cuenta de cobro. Con </w:t>
      </w:r>
      <w:r>
        <w:lastRenderedPageBreak/>
        <w:t>todo, vencido el término para el pago de la cuenta de cobro sin que la misma haya sido cancelada, podrá EL ARRENDADOR iniciar la correspondiente acción ejecutiva presentando para el efecto el presente contrato de arrendamiento y las facturas impagadas.</w:t>
      </w:r>
      <w:r>
        <w:rPr>
          <w:b/>
        </w:rPr>
        <w:t xml:space="preserve"> </w:t>
      </w:r>
    </w:p>
    <w:p w14:paraId="32A409C9" w14:textId="77777777" w:rsidR="003E0948" w:rsidRDefault="0084207C">
      <w:pPr>
        <w:spacing w:after="0" w:line="259" w:lineRule="auto"/>
        <w:ind w:left="0" w:right="0" w:firstLine="0"/>
        <w:jc w:val="left"/>
      </w:pPr>
      <w:r>
        <w:t xml:space="preserve"> </w:t>
      </w:r>
    </w:p>
    <w:p w14:paraId="5A182CB3" w14:textId="77777777" w:rsidR="003E0948" w:rsidRDefault="0084207C">
      <w:pPr>
        <w:ind w:left="-5" w:right="0"/>
      </w:pPr>
      <w:r>
        <w:rPr>
          <w:b/>
        </w:rPr>
        <w:t xml:space="preserve">DÉCIMA SEPTIMA - EFECTOS DEL INCUMPLIMIENTO DEL ARRENDATARIO. </w:t>
      </w:r>
      <w:r>
        <w:t xml:space="preserve">En caso de incumplimiento del presente contrato por parte del ARRENDATARIO y, especialmente, en caso de mora en el pago del precio del arrendamiento, podrá EL ARRENDADOR dar por terminado el contrato e intentar la correspondiente acción de restitución, sin perjuicio del cobro de intereses moratorios y/o de las indemnizaciones a que haya lugar.   </w:t>
      </w:r>
    </w:p>
    <w:p w14:paraId="6C77B035" w14:textId="77777777" w:rsidR="003E0948" w:rsidRDefault="0084207C">
      <w:pPr>
        <w:spacing w:after="0" w:line="259" w:lineRule="auto"/>
        <w:ind w:left="994" w:right="0" w:firstLine="0"/>
        <w:jc w:val="left"/>
      </w:pPr>
      <w:r>
        <w:rPr>
          <w:b/>
        </w:rPr>
        <w:t xml:space="preserve"> </w:t>
      </w:r>
    </w:p>
    <w:p w14:paraId="46AFD1A5" w14:textId="77777777" w:rsidR="003E0948" w:rsidRDefault="0084207C">
      <w:pPr>
        <w:ind w:left="-5" w:right="0"/>
      </w:pPr>
      <w:r>
        <w:rPr>
          <w:b/>
        </w:rPr>
        <w:t xml:space="preserve">DECIMA OCTAVA-REQUERIMIENTOS: </w:t>
      </w:r>
      <w:r>
        <w:t xml:space="preserve">EL ARRENDATARIO y los deudores solidarios que suscriben este contrato, renuncian expresamente a los requerimientos previstos en la ley, especialmente a los contenidos en los artículos 1594 y 2007 de código civil relativos a la constitución en mora. </w:t>
      </w:r>
    </w:p>
    <w:p w14:paraId="620A9276" w14:textId="77777777" w:rsidR="003E0948" w:rsidRDefault="0084207C">
      <w:pPr>
        <w:spacing w:after="0" w:line="259" w:lineRule="auto"/>
        <w:ind w:left="994" w:right="0" w:firstLine="0"/>
        <w:jc w:val="left"/>
      </w:pPr>
      <w:r>
        <w:t xml:space="preserve"> </w:t>
      </w:r>
    </w:p>
    <w:p w14:paraId="4AA1ABCF" w14:textId="77777777" w:rsidR="003E0948" w:rsidRDefault="0084207C">
      <w:pPr>
        <w:ind w:left="-5" w:right="0"/>
      </w:pPr>
      <w:r>
        <w:rPr>
          <w:b/>
        </w:rPr>
        <w:t xml:space="preserve">DÉCIMA NOVENA - EXENCIÓN DE RESPONSABILIDAD. </w:t>
      </w:r>
      <w:r>
        <w:t xml:space="preserve">EL ARRENDADOR no asume responsabilidad alguna por los daños o perjuicios que EL ARRENDATARIO pueda sufrir por caso fortuito, fuerza mayor o causas atribuibles a terceros. EL ARRENDATARIO asume la responsabilidad por los daños que se puedan causar al inmueble o a los enseres y dotaciones de los vecinos o terceros, cuando éstos provengan del descuido o negligencia del ARRENDATARIO, de sus dependientes, familia, huéspedes o subarrendatarios.  </w:t>
      </w:r>
    </w:p>
    <w:p w14:paraId="3748F01A" w14:textId="77777777" w:rsidR="003E0948" w:rsidRDefault="0084207C">
      <w:pPr>
        <w:spacing w:after="0" w:line="259" w:lineRule="auto"/>
        <w:ind w:left="0" w:right="0" w:firstLine="0"/>
        <w:jc w:val="left"/>
      </w:pPr>
      <w:r>
        <w:t xml:space="preserve"> </w:t>
      </w:r>
    </w:p>
    <w:p w14:paraId="042FEF5D" w14:textId="77777777" w:rsidR="003E0948" w:rsidRDefault="0084207C">
      <w:pPr>
        <w:ind w:left="-5" w:right="0"/>
      </w:pPr>
      <w:r>
        <w:rPr>
          <w:b/>
        </w:rPr>
        <w:t xml:space="preserve">VIGESIMA - EXTINCION DEL DERECHO DEL PROPIETARIO. </w:t>
      </w:r>
      <w:r>
        <w:t xml:space="preserve">Si como consecuencia de la pérdida del derecho del propietario sobre el inmueble, se generare la terminación del contrato, EL ARRENDADOR no será obligado a responder por la eventual indemnización de perjuicios, la cual deberá pretender EL ARRENDATARIO contra quien inicialmente fuese el propietario del inmueble.  </w:t>
      </w:r>
    </w:p>
    <w:p w14:paraId="3DFE7510" w14:textId="77777777" w:rsidR="003E0948" w:rsidRDefault="0084207C">
      <w:pPr>
        <w:spacing w:after="0" w:line="259" w:lineRule="auto"/>
        <w:ind w:left="0" w:right="0" w:firstLine="0"/>
        <w:jc w:val="left"/>
      </w:pPr>
      <w:r>
        <w:t xml:space="preserve"> </w:t>
      </w:r>
    </w:p>
    <w:p w14:paraId="65DDBC14" w14:textId="77777777" w:rsidR="003E0948" w:rsidRDefault="0084207C">
      <w:pPr>
        <w:ind w:left="-5" w:right="0"/>
      </w:pPr>
      <w:r>
        <w:rPr>
          <w:b/>
        </w:rPr>
        <w:t xml:space="preserve">VIGESIMA PRIMERA - CLÁUSULA PENAL. </w:t>
      </w:r>
      <w:r>
        <w:t xml:space="preserve">El incumplimiento por parte de las obligaciones de cualquieras de las partes del presente contrato, y aún el simple retardo en el pago de dos o más mensualidades, </w:t>
      </w:r>
      <w:r>
        <w:rPr>
          <w:strike/>
        </w:rPr>
        <w:t>lo</w:t>
      </w:r>
      <w:r>
        <w:t xml:space="preserve"> constituirá en deudor a la parte incumplida en favor de la otra por una suma equivalente al triple del precio mensual del arrendamiento que esté vigente en el momento en que tal incumplimiento se presente a título de pena. Se entenderá, en todo caso, que el pago de la pena no extingue la obligación principal se podrá pedir a la vez el pago de la pena y la indemnización de perjuicios, si es el caso.   </w:t>
      </w:r>
    </w:p>
    <w:p w14:paraId="0685403C" w14:textId="77777777" w:rsidR="003E0948" w:rsidRDefault="0084207C">
      <w:pPr>
        <w:spacing w:after="0" w:line="259" w:lineRule="auto"/>
        <w:ind w:left="0" w:right="0" w:firstLine="0"/>
        <w:jc w:val="left"/>
      </w:pPr>
      <w:r>
        <w:rPr>
          <w:b/>
        </w:rPr>
        <w:t xml:space="preserve"> </w:t>
      </w:r>
    </w:p>
    <w:p w14:paraId="40FDDFAA" w14:textId="77777777" w:rsidR="003E0948" w:rsidRDefault="0084207C">
      <w:pPr>
        <w:ind w:left="-5" w:right="0"/>
      </w:pPr>
      <w:r>
        <w:rPr>
          <w:b/>
        </w:rPr>
        <w:t xml:space="preserve">VIGÉSIMA SEGUNDA- AUTORIZACIONES. </w:t>
      </w:r>
      <w:r>
        <w:t xml:space="preserve">EL ARRENDATARIO autoriza de manera irrevocable al ARRENDADOR o a quien represente sus derechos u ostente en el futuro la calidad de acreedor, para que en el evento en que se constituya en mora en el pago de cualquier servicio público, arrendamiento o cualquier otro concepto que sea a su cargo, durante el término inicial o el de sus prórrogas o a la terminación del contrato, se incorporen sus nombres, apellidos y documento de identificación a los archivos de deudores morosos o con referencias negativas que lleve CIFIN, DATACREDITO, FIANZACRÉDITO INMOBILIARIO DE SANTANDER S.A., SEGUROS BOLIVAR Y LONJA DE PROPIEDAD RAÍZ DE SANTANDER o cualquier otra entidad encargada del manejo de datos comerciales, personales o económicos, sin perjuicio de dar cumplimiento a la ley de habeas data vigente al momento de realizar el respectivo reporte. EL ARRENDATARIO exonera de toda responsabilidad por la inclusión de tales datos tanto al ARRENDADOR como a la entidad que produzca el correspondiente archivo.  </w:t>
      </w:r>
    </w:p>
    <w:p w14:paraId="667A5A7E" w14:textId="77777777" w:rsidR="003E0948" w:rsidRDefault="0084207C">
      <w:pPr>
        <w:spacing w:after="0" w:line="259" w:lineRule="auto"/>
        <w:ind w:left="0" w:right="0" w:firstLine="0"/>
        <w:jc w:val="left"/>
      </w:pPr>
      <w:r>
        <w:rPr>
          <w:b/>
        </w:rPr>
        <w:t xml:space="preserve"> </w:t>
      </w:r>
    </w:p>
    <w:p w14:paraId="7EEE7687" w14:textId="77777777" w:rsidR="003E0948" w:rsidRDefault="0084207C">
      <w:pPr>
        <w:ind w:left="-5" w:right="0"/>
      </w:pPr>
      <w:r>
        <w:rPr>
          <w:b/>
        </w:rPr>
        <w:t xml:space="preserve">VIGÉSIMA TERCERA - ABANDONO DEL INMUEBLE. </w:t>
      </w:r>
      <w:r>
        <w:t xml:space="preserve">Al suscribir este contrato EL ARRENDATARIO faculta expresamente al ARRENDADOR para penetrar en el inmueble y recuperar su tenencia con el solo requisito de la presencia de dos testigos, en procura de evitar el deterioro o el desmantelamiento de tal inmueble siempre que por cualquier circunstancia el mismo permanezca abandonado y/o desocupado por el término de treinta (30) días y que la exposición al riesgo sea tal que amenace la integridad física del bien o la seguridad del vecindario. </w:t>
      </w:r>
      <w:r>
        <w:rPr>
          <w:b/>
        </w:rPr>
        <w:t xml:space="preserve"> </w:t>
      </w:r>
    </w:p>
    <w:p w14:paraId="1D460252" w14:textId="77777777" w:rsidR="003E0948" w:rsidRDefault="0084207C">
      <w:pPr>
        <w:spacing w:after="0" w:line="259" w:lineRule="auto"/>
        <w:ind w:left="0" w:right="0" w:firstLine="0"/>
        <w:jc w:val="left"/>
      </w:pPr>
      <w:r>
        <w:rPr>
          <w:b/>
        </w:rPr>
        <w:lastRenderedPageBreak/>
        <w:t xml:space="preserve"> </w:t>
      </w:r>
    </w:p>
    <w:p w14:paraId="535B2FAA" w14:textId="7A681CEE" w:rsidR="003E0948" w:rsidRDefault="0084207C" w:rsidP="004A65A3">
      <w:pPr>
        <w:spacing w:after="0" w:line="259" w:lineRule="auto"/>
        <w:ind w:left="56" w:right="54"/>
      </w:pPr>
      <w:r>
        <w:rPr>
          <w:b/>
        </w:rPr>
        <w:t xml:space="preserve">VIGÉSIMA CUARTA - DEUDORES (AS) SOLIDARIOS (AS): EL SUSCRITO: </w:t>
      </w:r>
      <w:r w:rsidR="00DE0ADD">
        <w:rPr>
          <w:b/>
        </w:rPr>
        <w:t xml:space="preserve">LA SEÑORA </w:t>
      </w:r>
      <w:r w:rsidR="00F7051F">
        <w:rPr>
          <w:b/>
        </w:rPr>
        <w:t xml:space="preserve">DIANA CAROLINA </w:t>
      </w:r>
      <w:proofErr w:type="spellStart"/>
      <w:r w:rsidR="00F7051F">
        <w:rPr>
          <w:b/>
        </w:rPr>
        <w:t>GONZALE</w:t>
      </w:r>
      <w:r w:rsidR="002C562B">
        <w:rPr>
          <w:b/>
        </w:rPr>
        <w:t>z</w:t>
      </w:r>
      <w:proofErr w:type="spellEnd"/>
      <w:r w:rsidR="00F7051F">
        <w:rPr>
          <w:b/>
        </w:rPr>
        <w:t xml:space="preserve"> GOMEZ</w:t>
      </w:r>
      <w:r w:rsidR="00DE0ADD">
        <w:rPr>
          <w:b/>
        </w:rPr>
        <w:t xml:space="preserve"> IDENTIFICADA CON CEDULA </w:t>
      </w:r>
      <w:r w:rsidR="00F7051F">
        <w:rPr>
          <w:b/>
        </w:rPr>
        <w:t>1.098.706.980</w:t>
      </w:r>
      <w:r w:rsidR="00DE0ADD">
        <w:rPr>
          <w:b/>
        </w:rPr>
        <w:t xml:space="preserve"> EXPEDIDA EN BUCARAMANGA</w:t>
      </w:r>
      <w:r w:rsidR="004A65A3">
        <w:rPr>
          <w:b/>
        </w:rPr>
        <w:t xml:space="preserve"> </w:t>
      </w:r>
      <w:r w:rsidR="00DB3197">
        <w:rPr>
          <w:b/>
        </w:rPr>
        <w:t>Y</w:t>
      </w:r>
      <w:r w:rsidR="004A65A3">
        <w:rPr>
          <w:b/>
        </w:rPr>
        <w:t xml:space="preserve"> </w:t>
      </w:r>
      <w:r>
        <w:rPr>
          <w:b/>
        </w:rPr>
        <w:t xml:space="preserve"> </w:t>
      </w:r>
      <w:r w:rsidR="003E624F">
        <w:rPr>
          <w:b/>
        </w:rPr>
        <w:t xml:space="preserve"> </w:t>
      </w:r>
      <w:r w:rsidR="00D90738">
        <w:rPr>
          <w:b/>
        </w:rPr>
        <w:t xml:space="preserve">LA SEÑORA MARTHA YANNETH GOMEZ ACERO </w:t>
      </w:r>
      <w:r w:rsidR="00DE0ADD">
        <w:rPr>
          <w:b/>
        </w:rPr>
        <w:t>ID</w:t>
      </w:r>
      <w:r>
        <w:rPr>
          <w:b/>
        </w:rPr>
        <w:t>EN</w:t>
      </w:r>
      <w:r w:rsidR="00DE0ADD">
        <w:rPr>
          <w:b/>
        </w:rPr>
        <w:t>TIFICAD</w:t>
      </w:r>
      <w:r w:rsidR="00D90738">
        <w:rPr>
          <w:b/>
        </w:rPr>
        <w:t>A</w:t>
      </w:r>
      <w:r w:rsidR="00DE0ADD">
        <w:rPr>
          <w:b/>
        </w:rPr>
        <w:t xml:space="preserve"> CON CEDULA</w:t>
      </w:r>
      <w:r w:rsidR="00D90738">
        <w:rPr>
          <w:b/>
        </w:rPr>
        <w:t xml:space="preserve"> 63.480.617 EXPEDIDA EN BUCARAMANGA</w:t>
      </w:r>
      <w:r>
        <w:rPr>
          <w:b/>
        </w:rPr>
        <w:t xml:space="preserve">. </w:t>
      </w:r>
      <w:r>
        <w:t xml:space="preserve">Por  medio  del  presente documento </w:t>
      </w:r>
      <w:r w:rsidR="00DE0ADD">
        <w:t xml:space="preserve">nos </w:t>
      </w:r>
      <w:r>
        <w:t xml:space="preserve"> declar</w:t>
      </w:r>
      <w:r w:rsidR="00DE0ADD">
        <w:t xml:space="preserve">amos </w:t>
      </w:r>
      <w:r>
        <w:t xml:space="preserve">deudor del ARRENDADOR en forma solidaria e indivisible junto con EL ARRENDATARIO </w:t>
      </w:r>
      <w:r w:rsidR="00F7051F">
        <w:rPr>
          <w:b/>
        </w:rPr>
        <w:t>SERGIO ANDRES GONZALEZ GOMEZ</w:t>
      </w:r>
      <w:r w:rsidR="00DB3197">
        <w:rPr>
          <w:b/>
        </w:rPr>
        <w:t xml:space="preserve"> </w:t>
      </w:r>
      <w:r>
        <w:t>de todas las cargas y obligaciones contenidas en el presente contrato, tanto durante el término inicialmente pactado como durante sus prórrogas o renovaciones expresas o tácitas y hasta que se produzca la entrega material del inmueble al ARRENDADOR, por concepto de arrendamiento, servicios públicos, indemnizaciones, daños en el inmueble, cuotas de administración, intereses moratorios, honorarios causados en caso de mora en el pago del arriendo por las gestiones de cobranza extrajudicial o judicial y las costas procesales a que sea condenado EL ARRENDATARIO en la cuantía señalada por el respectivo juzgado en el caso del proceso de restitución, cláusulas penales, etc., las cuales podrán ser exigidas por EL ARRENDADOR a cualquiera de los obligados por la vía ejecutiva, sin necesidad de requerimientos privados o judiciales a los cuales renunciamos expresamente, sin que por razón de esta solidaridad asumamos el carácter de fiadores ni arrendatarios del inmueble objeto del presente contrato, pues tal calidad la asume exclusivamente</w:t>
      </w:r>
      <w:r w:rsidR="00EE59DA">
        <w:t xml:space="preserve"> </w:t>
      </w:r>
      <w:r w:rsidR="00EE59DA">
        <w:rPr>
          <w:b/>
          <w:bCs/>
        </w:rPr>
        <w:t>SERGIO ANDRES GONZALEZ GOMEZ</w:t>
      </w:r>
      <w:r w:rsidR="00DB3197">
        <w:rPr>
          <w:b/>
        </w:rPr>
        <w:t xml:space="preserve"> </w:t>
      </w:r>
      <w:r>
        <w:t xml:space="preserve"> sus respectivos causahabientes. Todo lo anterior sin perjuicio de que en caso de abandono del inmueble cualquiera de los deudores solidarios pueda hacer entrega válidamente del inmueble al ARRENDADOR o a quien este señale, bien sea judicial o extrajudicialmente. Para este exclusivo efecto EL ARRENDATARIO otorga poder amplio y suficiente a los DEUDORES SOLIDARIOS en este mismo acto y al suscribir el presente contrato. Autorizamos al ARRENDADOR o a quien represente sus derechos u ostente en el futuro la calidad de acreedor, para que, en los mismos términos señalados en la cláusula vigésima segunda de este contrato, se incorporen nuestros nombres y apellidos en los archivos de deudores morosos o con referencias negativas. Aceptamos desde ahora cualquier cesión que EL ARRENDADOR haga respecto del presente contrato y aceptamos, expresamente, que la notificación de que trata el artículo 1960 del Código Civil se surta con el envío por correo certificado y a la dirección que registramos al pie de nuestra firma, de la copia de la respectiva nota de cesión acompañada de la copia simple del contrato, direcciones donde se recibirán todas las notificaciones relacionadas </w:t>
      </w:r>
      <w:r w:rsidR="003E624F">
        <w:t xml:space="preserve">  </w:t>
      </w:r>
      <w:r>
        <w:t xml:space="preserve">directamente </w:t>
      </w:r>
      <w:r w:rsidR="00A048B1">
        <w:t xml:space="preserve"> </w:t>
      </w:r>
      <w:r>
        <w:t>o indirectamente con este contrato.  LOS DEUDORES SOLIDARIOS manifiestan que facultan al ARRENDATARIO para recibir el día de la entrega del inmueble objeto del presente contrato, las copias de</w:t>
      </w:r>
      <w:r w:rsidR="0099088A">
        <w:t xml:space="preserve"> e</w:t>
      </w:r>
      <w:r>
        <w:t>l mismo que le corresponden, con las firmas originales.</w:t>
      </w:r>
      <w:r>
        <w:rPr>
          <w:b/>
        </w:rPr>
        <w:t xml:space="preserve"> </w:t>
      </w:r>
      <w:r w:rsidR="00354DAE">
        <w:rPr>
          <w:b/>
        </w:rPr>
        <w:t xml:space="preserve"> </w:t>
      </w:r>
    </w:p>
    <w:p w14:paraId="6C407DAC" w14:textId="77777777" w:rsidR="003E0948" w:rsidRDefault="0084207C">
      <w:pPr>
        <w:spacing w:after="0" w:line="259" w:lineRule="auto"/>
        <w:ind w:left="0" w:right="0" w:firstLine="0"/>
        <w:jc w:val="left"/>
      </w:pPr>
      <w:r>
        <w:t xml:space="preserve"> </w:t>
      </w:r>
    </w:p>
    <w:p w14:paraId="0122256D" w14:textId="77777777" w:rsidR="003E0948" w:rsidRDefault="0084207C">
      <w:pPr>
        <w:ind w:left="-5" w:right="0"/>
      </w:pPr>
      <w:r>
        <w:rPr>
          <w:b/>
        </w:rPr>
        <w:t xml:space="preserve">VIGÉSIMA QUINTA – MÉRITO EJECUTIVO. </w:t>
      </w:r>
      <w:r>
        <w:t xml:space="preserve">El presente contrato, junto con los documentos a que haya lugar de conformidad con la ley, presta mérito ejecutivo para exigir el pago de la suma estipulada como cláusula penal, los cánones de arrendamiento que se adeuden, los servicios públicos, cuotas de administración o intereses, así como cualquier otra suma a cargo del ARRENDATARIO. </w:t>
      </w:r>
    </w:p>
    <w:p w14:paraId="1602767B" w14:textId="77777777" w:rsidR="003E0948" w:rsidRDefault="0084207C">
      <w:pPr>
        <w:spacing w:after="0" w:line="259" w:lineRule="auto"/>
        <w:ind w:left="0" w:right="0" w:firstLine="0"/>
        <w:jc w:val="left"/>
      </w:pPr>
      <w:r>
        <w:rPr>
          <w:b/>
        </w:rPr>
        <w:t xml:space="preserve"> </w:t>
      </w:r>
    </w:p>
    <w:p w14:paraId="778802C8" w14:textId="77777777" w:rsidR="003E0948" w:rsidRDefault="0084207C">
      <w:pPr>
        <w:ind w:left="-5" w:right="0"/>
      </w:pPr>
      <w:r>
        <w:rPr>
          <w:b/>
        </w:rPr>
        <w:t xml:space="preserve">VIGÉSIMA SEXTA - CESIÓN POR PARTE DEL ARRENDATARIO Y SUBARRIENDO. </w:t>
      </w:r>
      <w:r>
        <w:t xml:space="preserve">EL ARRENDATARIO no podrá ceder el presente contrato ni subarrendar el inmueble total o parcialmente sin previa autorización escrita del ARRENDADOR, so pena de que éste pueda dar por terminado el contrato y exigir la consecuente restitución inmediata del inmueble. Si la cesión es autorizada por EL ARRENDADOR, se acuerda, desde ya, que EL ARRENDATARIO no quedará liberado del cumplimiento de las obligaciones que se derivan del presente contrato, para lo cual deberá observarse lo dispuesto en el artículo 893 del Código de Comercio. </w:t>
      </w:r>
    </w:p>
    <w:p w14:paraId="37DF9D8B" w14:textId="77777777" w:rsidR="003E0948" w:rsidRDefault="0084207C">
      <w:pPr>
        <w:spacing w:after="0" w:line="259" w:lineRule="auto"/>
        <w:ind w:left="0" w:right="0" w:firstLine="0"/>
        <w:jc w:val="left"/>
      </w:pPr>
      <w:r>
        <w:rPr>
          <w:b/>
        </w:rPr>
        <w:t xml:space="preserve"> </w:t>
      </w:r>
    </w:p>
    <w:p w14:paraId="18ABA881" w14:textId="77777777" w:rsidR="003E0948" w:rsidRDefault="0084207C">
      <w:pPr>
        <w:ind w:left="-5" w:right="0"/>
      </w:pPr>
      <w:r>
        <w:rPr>
          <w:b/>
        </w:rPr>
        <w:t xml:space="preserve">VEGESIMA SEPTIMA - CESIÓN POR PARTE DEL ARRENDADOR. </w:t>
      </w:r>
      <w:r>
        <w:t xml:space="preserve">EL ARRENDATARIO acepta expresamente desde ahora cualquier cesión que EL ARRENDADOR haga del presente contrato y de los derechos y obligaciones que del mismo se deriven. </w:t>
      </w:r>
    </w:p>
    <w:p w14:paraId="0C6C0986" w14:textId="77777777" w:rsidR="003E0948" w:rsidRDefault="0084207C">
      <w:pPr>
        <w:spacing w:after="0" w:line="259" w:lineRule="auto"/>
        <w:ind w:left="0" w:right="0" w:firstLine="0"/>
        <w:jc w:val="left"/>
      </w:pPr>
      <w:r>
        <w:t xml:space="preserve"> </w:t>
      </w:r>
    </w:p>
    <w:p w14:paraId="27B6170C" w14:textId="77777777" w:rsidR="003E0948" w:rsidRDefault="0084207C">
      <w:pPr>
        <w:ind w:left="-5" w:right="0"/>
      </w:pPr>
      <w:r>
        <w:rPr>
          <w:b/>
        </w:rPr>
        <w:t>VIGÉSIMA OCTAVA – CAUSALES DE TERMINACIÓN DEL CONTRATO. EL ARRENDADOR</w:t>
      </w:r>
      <w:r>
        <w:t xml:space="preserve"> además podrá dar por terminado el presente contrato por los siguientes motivos: 1). La no cancelación por parte del </w:t>
      </w:r>
      <w:r>
        <w:rPr>
          <w:b/>
        </w:rPr>
        <w:t xml:space="preserve">ARRENDATARIO </w:t>
      </w:r>
      <w:r>
        <w:t xml:space="preserve">de las rentas y los reajustes dentro del término estipulado en el presente contrato. 2). Cuando el no pago de los servicios públicos cause la suspensión, </w:t>
      </w:r>
      <w:r>
        <w:lastRenderedPageBreak/>
        <w:t xml:space="preserve">desconexión o pérdida del servicio. 3). Cuando se subarriende total o parcialmente el inmueble, se ceda o se dé una destinación distinta a la pactada en el contrato. 4). Cuando </w:t>
      </w:r>
      <w:r>
        <w:rPr>
          <w:b/>
        </w:rPr>
        <w:t xml:space="preserve">EL ARRENDATARIO </w:t>
      </w:r>
      <w:r>
        <w:t xml:space="preserve">reiteradamente afecte la tranquilidad de los vecinos o destine el inmueble para actos delictivos o que impliquen contravención. 5). Cuando </w:t>
      </w:r>
      <w:r>
        <w:rPr>
          <w:b/>
        </w:rPr>
        <w:t xml:space="preserve">EL ARRENDATARIO </w:t>
      </w:r>
      <w:r>
        <w:t xml:space="preserve">realice mejoras, adiciones, cambios o ampliaciones en el inmueble, o lo destruya total o parcialmente. 6). Cuando </w:t>
      </w:r>
      <w:r>
        <w:rPr>
          <w:b/>
        </w:rPr>
        <w:t xml:space="preserve">EL ARRENDATARIO </w:t>
      </w:r>
      <w:r>
        <w:t xml:space="preserve">viole las normas del respectivo reglamento interno o de propiedad horizontal, o no pague las expensas comunes cuando el pago este a su cargo 7). Cuando </w:t>
      </w:r>
      <w:r>
        <w:rPr>
          <w:b/>
        </w:rPr>
        <w:t xml:space="preserve">EL PROPIETARIO o POSEEDOR </w:t>
      </w:r>
      <w:r>
        <w:t>necesite el inmueble para ocuparlo, o cuando el inmueble haya de demolerse para efectuar una nueva construcción, o cuando se requiere desocupado con el fin de ejecutar obras indispensables para su reparación. 8). Cuando el inmueble haya de entregarse en cumplimiento de las obligaciones originadas en un contrato de compraventa</w:t>
      </w:r>
      <w:r>
        <w:rPr>
          <w:b/>
        </w:rPr>
        <w:t xml:space="preserve"> </w:t>
      </w:r>
    </w:p>
    <w:p w14:paraId="0F9EF823" w14:textId="77777777" w:rsidR="003E0948" w:rsidRDefault="0084207C">
      <w:pPr>
        <w:spacing w:after="0" w:line="259" w:lineRule="auto"/>
        <w:ind w:left="0" w:right="0" w:firstLine="0"/>
        <w:jc w:val="left"/>
      </w:pPr>
      <w:r>
        <w:rPr>
          <w:b/>
        </w:rPr>
        <w:t xml:space="preserve"> </w:t>
      </w:r>
    </w:p>
    <w:p w14:paraId="60A202D9" w14:textId="77777777" w:rsidR="003E0948" w:rsidRDefault="0084207C">
      <w:pPr>
        <w:ind w:left="-5" w:right="0"/>
      </w:pPr>
      <w:r>
        <w:rPr>
          <w:b/>
        </w:rPr>
        <w:t xml:space="preserve">VIGÉSIMA NOVENA - CAUSALES DE TERMINACIÓN DEL CONTRATO POR PARTE DEL ARRENDATARIO. </w:t>
      </w:r>
      <w:r>
        <w:t xml:space="preserve">Sin perjuicio de las causales legales que resulten aplicables, las partes acuerdan especialmente que son justas causas para que EL ARRENDATARIO pueda dar por terminado unilateralmente el presente contrato, las siguientes: 1) la suspensión de la prestación de los servicios públicos al inmueble, por acción premeditada del ARRENDADOR, 2) la incursión reiterada del ARRENDADOR en procederes que afecten gravemente el disfrute cabal por EL ARRENDATARIO del inmueble arrendado, debidamente comprobada ante la autoridad policiva, 3) el desconocimiento por parte del ARRENDADOR de derechos reconocidos al ARRENDATARIO en este contrato o por la Ley. 4) EL ARRENDATARIO podrá dar por terminado unilateralmente el contrato de arrendamiento dentro del término inicial o durante sus prórrogas, previo aviso escrito dirigido al ARRENDADOR a través del servicio postal autorizado, con una antelación no menor de tres meses y cumpliendo con el pago de una indemnización equivalente al precio de tres meses de arrendamiento. Para los efectos de esta causal EL ARRENDATARIO deberá observar el procedimiento previsto por la ley. 5) EL ARRENDATARIO podrá dar por terminado unilateralmente el contrato de arrendamiento a la fecha de vencimiento del término inicial o de sus prórrogas, siempre y cuando dé previo aviso escrito al ARRENDADOR a través del servicio postal autorizado, con una antelación no menor de tres meses a la referida fecha de vencimiento. EL ARRENDATARIO no estará obligado a invocar causal alguna diferente a la de su plena voluntad, ni deberá indemnizar al ARRENDADOR. </w:t>
      </w:r>
    </w:p>
    <w:p w14:paraId="42541826" w14:textId="77777777" w:rsidR="003E0948" w:rsidRDefault="0084207C">
      <w:pPr>
        <w:spacing w:after="0" w:line="259" w:lineRule="auto"/>
        <w:ind w:left="0" w:right="0" w:firstLine="0"/>
        <w:jc w:val="left"/>
      </w:pPr>
      <w:r>
        <w:t xml:space="preserve"> </w:t>
      </w:r>
    </w:p>
    <w:p w14:paraId="2F2F3110" w14:textId="139EAB63" w:rsidR="003E0948" w:rsidRDefault="0084207C">
      <w:pPr>
        <w:ind w:left="-5" w:right="0"/>
      </w:pPr>
      <w:r>
        <w:rPr>
          <w:b/>
        </w:rPr>
        <w:t xml:space="preserve">TRIGESIMA - HABEAS DATA. </w:t>
      </w:r>
      <w:r>
        <w:t xml:space="preserve">EL ARRENDATARIO y sus DEUDORES SOLIDARIOS autorizan en forma expresa al </w:t>
      </w:r>
      <w:r>
        <w:rPr>
          <w:b/>
        </w:rPr>
        <w:t xml:space="preserve">ARRENDADOR </w:t>
      </w:r>
      <w:r>
        <w:t xml:space="preserve">para que de conformidad con lo dispuesto en la Ley Estatutaria 1581 de 2012, los datos personales que se obtengan en ejercicio de este contrato, sean compilados, almacenados, consultados, usados, compartidos, intercambiados, transmitidos, transferidos y objeto de tratamiento en bases de datos, las cuales estarán destinadas a las siguientes finalidades: 1. Mantener una eficiente comunicación de la información que sea de utilidad en los vínculos contractuales en los que sean parte el arrendatario y sus deudores solidarios como Titulares de la Información. 2. Dar cumplimiento de las obligaciones contraídas por el Arrendador con los Titulares de la Información, con relación a las obligaciones emanadas del contrato de arrendamiento 3. Informar las modificaciones que se presenten en desarrollo del contrato de arrendamiento al arrendatario y sus deudores solidarios como Titulares de la Información. 4. Responder requerimientos de cualquier autoridad competente respecto los datos suministrados por los titulares de la información. </w:t>
      </w:r>
      <w:r>
        <w:rPr>
          <w:b/>
        </w:rPr>
        <w:t xml:space="preserve">PARÁGRAFO: </w:t>
      </w:r>
      <w:r>
        <w:t xml:space="preserve">Datos sensibles. Tanto el ARRENDATARIO Y SUS DEUDORES SOLIDARIOS Titulares de la Información, manifiestan que conocen, acepta y autorizan de manera libre y espontánea que el tratamiento de la información relativa a cuentas bancarias, bienes muebles o inmuebles, ingresos mensuales, dirección de residencia y/o laboral, datos de familiares o referencias personales y cualquier otra requerida por el arrendador y/o la respectiva aseguradora, de conformidad con lo dispuesto en la Ley Estatutaria 1581 de 2012,  serán recogidos almacenados y objeto de tratamiento en bases de datos hasta la terminación del vínculo contractual  y durante veinte (20) años más. Esta base de datos cuenta con las medidas de seguridad necesarias para la conservación adecuada de los datos personales. Con la aceptación de la presente autorización, se permite el tratamiento de sus datos personales para las finalidades mencionadas y reconoce que los datos suministrados al ARRENDADOR son ciertos, dejando por sentado que no se ha omitido o adulterado ninguna información. Se deja constancia que los titulares de la </w:t>
      </w:r>
      <w:proofErr w:type="gramStart"/>
      <w:r>
        <w:t>información,</w:t>
      </w:r>
      <w:proofErr w:type="gramEnd"/>
      <w:r>
        <w:t xml:space="preserve"> tienen el derecho de acceder en cualquier momento a los datos suministrados, a solicitar su corrección, actualización o supresión en los términos establecidos en la Ley Estatutaria 1581 de 2012, mediante escrito dirigido al </w:t>
      </w:r>
      <w:r>
        <w:lastRenderedPageBreak/>
        <w:t xml:space="preserve">ARRENDADOR indicando las razones por las cuales solicita alguno de los tramites anteriormente mencionados, con el fin que este último pueda revisarlas y pronunciarse sobre las mismas.  </w:t>
      </w:r>
    </w:p>
    <w:p w14:paraId="407A02B0" w14:textId="77777777" w:rsidR="003E0948" w:rsidRDefault="0084207C">
      <w:pPr>
        <w:spacing w:after="0" w:line="259" w:lineRule="auto"/>
        <w:ind w:left="0" w:right="0" w:firstLine="0"/>
        <w:jc w:val="left"/>
      </w:pPr>
      <w:r>
        <w:t xml:space="preserve"> </w:t>
      </w:r>
    </w:p>
    <w:p w14:paraId="23C5E58B" w14:textId="77777777" w:rsidR="003E0948" w:rsidRDefault="0084207C">
      <w:pPr>
        <w:ind w:left="-5" w:right="0"/>
      </w:pPr>
      <w:r>
        <w:rPr>
          <w:b/>
        </w:rPr>
        <w:t xml:space="preserve">TRIGESIMA PRIMERA – GASTOS. </w:t>
      </w:r>
      <w:r>
        <w:t xml:space="preserve">EL ARRENDATARIO pagará por su cuenta todos los gastos que ocasione el presente contrato, los de su prórroga, o de renovación llegado el caso. </w:t>
      </w:r>
    </w:p>
    <w:p w14:paraId="7A03C389" w14:textId="77777777" w:rsidR="003E0948" w:rsidRDefault="0084207C">
      <w:pPr>
        <w:spacing w:after="0" w:line="259" w:lineRule="auto"/>
        <w:ind w:left="0" w:right="0" w:firstLine="0"/>
        <w:jc w:val="left"/>
      </w:pPr>
      <w:r>
        <w:t xml:space="preserve"> </w:t>
      </w:r>
    </w:p>
    <w:p w14:paraId="7D7147E4" w14:textId="77777777" w:rsidR="003E0948" w:rsidRDefault="0084207C">
      <w:pPr>
        <w:ind w:left="-5" w:right="0"/>
      </w:pPr>
      <w:r>
        <w:rPr>
          <w:b/>
        </w:rPr>
        <w:t xml:space="preserve">TRIGÉSIMA SEGUNDA - COPIA CONTRATO. </w:t>
      </w:r>
      <w:r>
        <w:t xml:space="preserve">EL ARRENDATARIO manifiesta que ha recibido copia del presente contrato a satisfacción, con las firmas originales, así como de la parte normativa del Reglamento de Propiedad Horizontal; así mismo manifiesta que ha recibido las copias que le corresponden a los DEUDORES SOLIDARIOS, tal como fue autorizado en la cláusula VIGESIMA CUARTA del presente contrato de arrendamiento, las cuales se compromete a entregar. </w:t>
      </w:r>
    </w:p>
    <w:p w14:paraId="7DDFF008" w14:textId="77777777" w:rsidR="003E0948" w:rsidRDefault="0084207C">
      <w:pPr>
        <w:spacing w:after="0" w:line="259" w:lineRule="auto"/>
        <w:ind w:left="0" w:right="0" w:firstLine="0"/>
        <w:jc w:val="left"/>
      </w:pPr>
      <w:r>
        <w:t xml:space="preserve"> </w:t>
      </w:r>
    </w:p>
    <w:p w14:paraId="2CBE2651" w14:textId="26D44469" w:rsidR="00DB3197" w:rsidRDefault="0084207C" w:rsidP="00DB3197">
      <w:pPr>
        <w:ind w:left="-5" w:right="0"/>
      </w:pPr>
      <w:r>
        <w:rPr>
          <w:b/>
        </w:rPr>
        <w:t xml:space="preserve">TRIGÉSIMA TERCERA– NOTIFICACIONES. </w:t>
      </w:r>
      <w:r>
        <w:t xml:space="preserve">Para los efectos del artículo 12 de la Ley 820 del 2003, EL ARRENDADOR recibirá notificaciones en </w:t>
      </w:r>
      <w:r w:rsidR="00DB3197">
        <w:rPr>
          <w:b/>
        </w:rPr>
        <w:t xml:space="preserve">EL LOTE DE TERRENO EN DONDE ESTA EDIFICADA UBICADA EN LA URBANIZACION DIAMANTE NUMERO 2 EN LA CALLE 89 NUMERO 25 - 18 DEL MUNICIPIO DE BUCARAMANGA (SANTANDER). </w:t>
      </w:r>
      <w:r w:rsidR="00DB3197">
        <w:t xml:space="preserve"> </w:t>
      </w:r>
    </w:p>
    <w:p w14:paraId="15D0B16B" w14:textId="77777777" w:rsidR="00DB3197" w:rsidRDefault="00DB3197" w:rsidP="00DB3197">
      <w:pPr>
        <w:spacing w:after="0" w:line="259" w:lineRule="auto"/>
        <w:ind w:left="994" w:right="0" w:firstLine="0"/>
        <w:jc w:val="left"/>
      </w:pPr>
      <w:r>
        <w:t xml:space="preserve"> </w:t>
      </w:r>
    </w:p>
    <w:p w14:paraId="13086D01" w14:textId="5CC50DC0" w:rsidR="003E0948" w:rsidRPr="003E624F" w:rsidRDefault="0084207C">
      <w:pPr>
        <w:ind w:left="-5" w:right="0"/>
        <w:rPr>
          <w:b/>
          <w:bCs/>
        </w:rPr>
      </w:pPr>
      <w:r>
        <w:t xml:space="preserve"> y EL ARRENDATARIO en</w:t>
      </w:r>
      <w:r w:rsidRPr="003E624F">
        <w:rPr>
          <w:b/>
          <w:bCs/>
        </w:rPr>
        <w:t>:</w:t>
      </w:r>
      <w:r w:rsidR="006E5B8B" w:rsidRPr="003E624F">
        <w:rPr>
          <w:b/>
          <w:bCs/>
        </w:rPr>
        <w:t xml:space="preserve"> </w:t>
      </w:r>
      <w:r w:rsidR="00EE59DA">
        <w:rPr>
          <w:b/>
          <w:bCs/>
        </w:rPr>
        <w:t xml:space="preserve">CALLE 34 </w:t>
      </w:r>
      <w:r w:rsidR="00436AC5">
        <w:rPr>
          <w:b/>
          <w:bCs/>
        </w:rPr>
        <w:t># 29-27 APARAMENTO 402. TORRE AURUM.</w:t>
      </w:r>
      <w:r w:rsidRPr="003E624F">
        <w:rPr>
          <w:b/>
          <w:bCs/>
        </w:rPr>
        <w:t xml:space="preserve"> BUCARAMANGA (SANTANDER).  </w:t>
      </w:r>
    </w:p>
    <w:p w14:paraId="454A69D9" w14:textId="77777777" w:rsidR="003E0948" w:rsidRDefault="0084207C">
      <w:pPr>
        <w:spacing w:after="0" w:line="259" w:lineRule="auto"/>
        <w:ind w:left="994" w:right="0" w:firstLine="0"/>
        <w:jc w:val="left"/>
      </w:pPr>
      <w:r>
        <w:t xml:space="preserve"> </w:t>
      </w:r>
    </w:p>
    <w:p w14:paraId="52CB834C" w14:textId="77777777" w:rsidR="003E0948" w:rsidRDefault="0084207C">
      <w:pPr>
        <w:ind w:left="-5" w:right="0"/>
      </w:pPr>
      <w:r>
        <w:rPr>
          <w:b/>
        </w:rPr>
        <w:t>TRIGESIMA CUARTA-COBRO EXTRAJUDICIAL.</w:t>
      </w:r>
      <w:r>
        <w:t xml:space="preserve"> Si el incumplimiento de la obligación de cancelar oportunamente los cánones de arrendamiento, servicios públicos cuotas de administración, o cualquier otra erogación derivada del contrato, diere lugar a alguna diligencia de cobro extrajudicial, EL ARRENDATARIO se obliga a pagar a la entidad encargada de tal gestión, los costos correspondientes  </w:t>
      </w:r>
    </w:p>
    <w:p w14:paraId="6478CFCD" w14:textId="77777777" w:rsidR="003E0948" w:rsidRDefault="0084207C">
      <w:pPr>
        <w:spacing w:after="0" w:line="259" w:lineRule="auto"/>
        <w:ind w:left="994" w:right="0" w:firstLine="0"/>
        <w:jc w:val="left"/>
      </w:pPr>
      <w:r>
        <w:t xml:space="preserve"> </w:t>
      </w:r>
    </w:p>
    <w:p w14:paraId="09C8D979" w14:textId="77777777" w:rsidR="003E0948" w:rsidRDefault="0084207C">
      <w:pPr>
        <w:ind w:left="-5" w:right="0"/>
      </w:pPr>
      <w:r>
        <w:rPr>
          <w:b/>
        </w:rPr>
        <w:t xml:space="preserve">TRIGESIMA QUINTA -VALIDEZ. </w:t>
      </w:r>
      <w:r>
        <w:t>El</w:t>
      </w:r>
      <w:r>
        <w:rPr>
          <w:b/>
        </w:rPr>
        <w:t xml:space="preserve"> </w:t>
      </w:r>
      <w:r>
        <w:t xml:space="preserve">presente contrato no producirá ningún efecto sin la firma de las partes. </w:t>
      </w:r>
    </w:p>
    <w:p w14:paraId="64D0CD46" w14:textId="7BFB49A8" w:rsidR="003E0948" w:rsidRDefault="0084207C" w:rsidP="003E624F">
      <w:pPr>
        <w:spacing w:after="0" w:line="259" w:lineRule="auto"/>
        <w:ind w:left="0" w:right="0" w:firstLine="0"/>
        <w:jc w:val="left"/>
      </w:pPr>
      <w:r>
        <w:rPr>
          <w:b/>
        </w:rPr>
        <w:t xml:space="preserve"> </w:t>
      </w:r>
      <w:r>
        <w:t xml:space="preserve">En constancia de estar expresamente aceptado en todas sus partes el presente contrato se firma en Bucaramanga por los obligados en él, a los días </w:t>
      </w:r>
      <w:r w:rsidR="00436AC5">
        <w:rPr>
          <w:b/>
        </w:rPr>
        <w:t>ONCE</w:t>
      </w:r>
      <w:r>
        <w:rPr>
          <w:b/>
        </w:rPr>
        <w:t xml:space="preserve"> (</w:t>
      </w:r>
      <w:r w:rsidR="00436AC5">
        <w:rPr>
          <w:b/>
        </w:rPr>
        <w:t>11</w:t>
      </w:r>
      <w:r>
        <w:rPr>
          <w:b/>
        </w:rPr>
        <w:t xml:space="preserve">) DEL MES DE </w:t>
      </w:r>
      <w:r w:rsidR="00436AC5">
        <w:rPr>
          <w:b/>
        </w:rPr>
        <w:t>ABRIL/</w:t>
      </w:r>
      <w:r>
        <w:rPr>
          <w:b/>
        </w:rPr>
        <w:t xml:space="preserve"> 2022. </w:t>
      </w:r>
    </w:p>
    <w:p w14:paraId="395FDCDB" w14:textId="77777777" w:rsidR="003E0948" w:rsidRDefault="0084207C">
      <w:pPr>
        <w:spacing w:after="0" w:line="259" w:lineRule="auto"/>
        <w:ind w:left="994" w:right="0" w:firstLine="0"/>
        <w:jc w:val="left"/>
      </w:pPr>
      <w:r>
        <w:rPr>
          <w:b/>
        </w:rPr>
        <w:t xml:space="preserve"> </w:t>
      </w:r>
    </w:p>
    <w:p w14:paraId="2DA8A303" w14:textId="77777777" w:rsidR="003E0948" w:rsidRDefault="0084207C">
      <w:pPr>
        <w:spacing w:after="0" w:line="259" w:lineRule="auto"/>
        <w:ind w:left="994" w:right="0" w:firstLine="0"/>
        <w:jc w:val="left"/>
      </w:pPr>
      <w:r>
        <w:rPr>
          <w:b/>
        </w:rPr>
        <w:t xml:space="preserve"> </w:t>
      </w:r>
    </w:p>
    <w:p w14:paraId="398281AF" w14:textId="77777777" w:rsidR="003E0948" w:rsidRDefault="0084207C">
      <w:pPr>
        <w:spacing w:after="0" w:line="259" w:lineRule="auto"/>
        <w:ind w:left="994" w:right="0" w:firstLine="0"/>
        <w:jc w:val="left"/>
      </w:pPr>
      <w:r>
        <w:rPr>
          <w:b/>
        </w:rPr>
        <w:t xml:space="preserve"> </w:t>
      </w:r>
    </w:p>
    <w:p w14:paraId="52100DBA" w14:textId="41B58610" w:rsidR="00FE5F75" w:rsidRDefault="00FE5F75" w:rsidP="00183B70">
      <w:pPr>
        <w:spacing w:after="0" w:line="259" w:lineRule="auto"/>
        <w:ind w:left="56" w:right="47"/>
        <w:rPr>
          <w:b/>
        </w:rPr>
      </w:pPr>
      <w:r>
        <w:rPr>
          <w:b/>
        </w:rPr>
        <w:t>JIMMY ALFREDO JAIMES CARRILLO</w:t>
      </w:r>
      <w:r w:rsidR="00183B70">
        <w:rPr>
          <w:b/>
        </w:rPr>
        <w:t xml:space="preserve">                             </w:t>
      </w:r>
      <w:r w:rsidR="00436AC5">
        <w:rPr>
          <w:b/>
        </w:rPr>
        <w:t>SERGIO ANDRES GONZALEZ GOMEZ</w:t>
      </w:r>
    </w:p>
    <w:p w14:paraId="221E336D" w14:textId="38072027" w:rsidR="003E0948" w:rsidRDefault="00FE5F75" w:rsidP="00183B70">
      <w:pPr>
        <w:spacing w:after="0" w:line="259" w:lineRule="auto"/>
        <w:ind w:left="56" w:right="47"/>
      </w:pPr>
      <w:r>
        <w:rPr>
          <w:b/>
        </w:rPr>
        <w:t>C.C. 72185935 de Barranquilla</w:t>
      </w:r>
      <w:r w:rsidR="0084207C">
        <w:rPr>
          <w:b/>
        </w:rPr>
        <w:t xml:space="preserve"> </w:t>
      </w:r>
      <w:r w:rsidR="00183B70">
        <w:rPr>
          <w:b/>
        </w:rPr>
        <w:tab/>
      </w:r>
      <w:r w:rsidR="00183B70">
        <w:rPr>
          <w:b/>
        </w:rPr>
        <w:tab/>
      </w:r>
      <w:r w:rsidR="00183B70">
        <w:rPr>
          <w:b/>
        </w:rPr>
        <w:tab/>
      </w:r>
      <w:r w:rsidR="00183B70">
        <w:rPr>
          <w:b/>
        </w:rPr>
        <w:tab/>
        <w:t>C.C. 1.098.</w:t>
      </w:r>
      <w:r w:rsidR="00436AC5">
        <w:rPr>
          <w:b/>
        </w:rPr>
        <w:t>735.228</w:t>
      </w:r>
      <w:r w:rsidR="00183B70">
        <w:rPr>
          <w:b/>
        </w:rPr>
        <w:tab/>
      </w:r>
    </w:p>
    <w:p w14:paraId="04112B88" w14:textId="77777777" w:rsidR="00DD6BB3" w:rsidRDefault="006E5B8B" w:rsidP="00183B70">
      <w:pPr>
        <w:spacing w:after="0" w:line="259" w:lineRule="auto"/>
        <w:ind w:left="56" w:right="54"/>
        <w:rPr>
          <w:b/>
        </w:rPr>
      </w:pPr>
      <w:r>
        <w:rPr>
          <w:b/>
        </w:rPr>
        <w:t>A</w:t>
      </w:r>
      <w:r w:rsidR="0084207C">
        <w:rPr>
          <w:b/>
        </w:rPr>
        <w:t xml:space="preserve">RRENDADOR </w:t>
      </w:r>
      <w:r w:rsidR="00183B70">
        <w:rPr>
          <w:b/>
        </w:rPr>
        <w:tab/>
      </w:r>
      <w:r w:rsidR="00183B70">
        <w:rPr>
          <w:b/>
        </w:rPr>
        <w:tab/>
      </w:r>
      <w:r w:rsidR="00183B70">
        <w:rPr>
          <w:b/>
        </w:rPr>
        <w:tab/>
      </w:r>
      <w:r w:rsidR="00183B70">
        <w:rPr>
          <w:b/>
        </w:rPr>
        <w:tab/>
      </w:r>
      <w:r w:rsidR="00183B70">
        <w:rPr>
          <w:b/>
        </w:rPr>
        <w:tab/>
      </w:r>
      <w:r w:rsidR="00183B70">
        <w:rPr>
          <w:b/>
        </w:rPr>
        <w:tab/>
      </w:r>
      <w:r w:rsidR="00183B70">
        <w:rPr>
          <w:b/>
        </w:rPr>
        <w:tab/>
        <w:t xml:space="preserve">ARRENDATARIO  </w:t>
      </w:r>
    </w:p>
    <w:p w14:paraId="530E4F24" w14:textId="77777777" w:rsidR="00DD6BB3" w:rsidRDefault="00DD6BB3" w:rsidP="00183B70">
      <w:pPr>
        <w:spacing w:after="0" w:line="259" w:lineRule="auto"/>
        <w:ind w:left="56" w:right="54"/>
        <w:rPr>
          <w:b/>
        </w:rPr>
      </w:pPr>
    </w:p>
    <w:p w14:paraId="6150CAFA" w14:textId="77777777" w:rsidR="00DD6BB3" w:rsidRDefault="00DD6BB3" w:rsidP="00183B70">
      <w:pPr>
        <w:spacing w:after="0" w:line="259" w:lineRule="auto"/>
        <w:ind w:left="56" w:right="54"/>
        <w:rPr>
          <w:b/>
        </w:rPr>
      </w:pPr>
    </w:p>
    <w:p w14:paraId="621953CD" w14:textId="12DC7B1A" w:rsidR="00DD6BB3" w:rsidRDefault="00DD6BB3" w:rsidP="00183B70">
      <w:pPr>
        <w:spacing w:after="0" w:line="259" w:lineRule="auto"/>
        <w:ind w:left="56" w:right="54"/>
        <w:rPr>
          <w:b/>
        </w:rPr>
      </w:pPr>
      <w:r>
        <w:rPr>
          <w:b/>
        </w:rPr>
        <w:t>MARTHA YAN</w:t>
      </w:r>
      <w:r w:rsidR="004F616B">
        <w:rPr>
          <w:b/>
        </w:rPr>
        <w:t>N</w:t>
      </w:r>
      <w:r>
        <w:rPr>
          <w:b/>
        </w:rPr>
        <w:t>ETH GOMEZ ACERO</w:t>
      </w:r>
      <w:r>
        <w:rPr>
          <w:b/>
        </w:rPr>
        <w:tab/>
      </w:r>
      <w:r>
        <w:rPr>
          <w:b/>
        </w:rPr>
        <w:tab/>
      </w:r>
      <w:r>
        <w:rPr>
          <w:b/>
        </w:rPr>
        <w:tab/>
      </w:r>
      <w:r>
        <w:rPr>
          <w:b/>
        </w:rPr>
        <w:tab/>
        <w:t>DIANA CAROLINA GONZALEZ GOMEZ</w:t>
      </w:r>
    </w:p>
    <w:p w14:paraId="7BA79444" w14:textId="60EC7826" w:rsidR="003E0948" w:rsidRDefault="00183B70" w:rsidP="00183B70">
      <w:pPr>
        <w:spacing w:after="0" w:line="259" w:lineRule="auto"/>
        <w:ind w:left="56" w:right="54"/>
        <w:rPr>
          <w:b/>
        </w:rPr>
      </w:pPr>
      <w:r>
        <w:rPr>
          <w:b/>
        </w:rPr>
        <w:t xml:space="preserve"> </w:t>
      </w:r>
      <w:r w:rsidR="004F616B">
        <w:rPr>
          <w:b/>
        </w:rPr>
        <w:t>C.C 63.480.617</w:t>
      </w:r>
      <w:r w:rsidR="004F616B">
        <w:rPr>
          <w:b/>
        </w:rPr>
        <w:tab/>
      </w:r>
      <w:r w:rsidR="004F616B">
        <w:rPr>
          <w:b/>
        </w:rPr>
        <w:tab/>
      </w:r>
      <w:r w:rsidR="004F616B">
        <w:rPr>
          <w:b/>
        </w:rPr>
        <w:tab/>
      </w:r>
      <w:r w:rsidR="004F616B">
        <w:rPr>
          <w:b/>
        </w:rPr>
        <w:tab/>
      </w:r>
      <w:r w:rsidR="004F616B">
        <w:rPr>
          <w:b/>
        </w:rPr>
        <w:tab/>
      </w:r>
      <w:r w:rsidR="004F616B">
        <w:rPr>
          <w:b/>
        </w:rPr>
        <w:tab/>
        <w:t>C.C. 1.098.706.980</w:t>
      </w:r>
    </w:p>
    <w:p w14:paraId="6ACA2BF5" w14:textId="331E2F80" w:rsidR="004F616B" w:rsidRDefault="004F616B" w:rsidP="00183B70">
      <w:pPr>
        <w:spacing w:after="0" w:line="259" w:lineRule="auto"/>
        <w:ind w:left="56" w:right="54"/>
        <w:rPr>
          <w:b/>
        </w:rPr>
      </w:pPr>
      <w:r>
        <w:rPr>
          <w:b/>
        </w:rPr>
        <w:t>CODEUDOR</w:t>
      </w:r>
      <w:r>
        <w:rPr>
          <w:b/>
        </w:rPr>
        <w:tab/>
      </w:r>
      <w:r>
        <w:rPr>
          <w:b/>
        </w:rPr>
        <w:tab/>
      </w:r>
      <w:r>
        <w:rPr>
          <w:b/>
        </w:rPr>
        <w:tab/>
      </w:r>
      <w:r>
        <w:rPr>
          <w:b/>
        </w:rPr>
        <w:tab/>
      </w:r>
      <w:r>
        <w:rPr>
          <w:b/>
        </w:rPr>
        <w:tab/>
      </w:r>
      <w:r>
        <w:rPr>
          <w:b/>
        </w:rPr>
        <w:tab/>
      </w:r>
      <w:r>
        <w:rPr>
          <w:b/>
        </w:rPr>
        <w:tab/>
        <w:t>CODEUDOR</w:t>
      </w:r>
    </w:p>
    <w:p w14:paraId="309F9B8C" w14:textId="54B59E8A" w:rsidR="006E5B8B" w:rsidRDefault="006E5B8B">
      <w:pPr>
        <w:spacing w:after="0" w:line="259" w:lineRule="auto"/>
        <w:ind w:left="56" w:right="54"/>
        <w:jc w:val="center"/>
        <w:rPr>
          <w:b/>
        </w:rPr>
      </w:pPr>
    </w:p>
    <w:p w14:paraId="5D57814E" w14:textId="72459994" w:rsidR="003E624F" w:rsidRDefault="003E624F">
      <w:pPr>
        <w:spacing w:after="0" w:line="259" w:lineRule="auto"/>
        <w:ind w:left="56" w:right="54"/>
        <w:jc w:val="center"/>
        <w:rPr>
          <w:b/>
        </w:rPr>
      </w:pPr>
    </w:p>
    <w:p w14:paraId="7321C42A" w14:textId="716F73C5" w:rsidR="00436AC5" w:rsidRDefault="00436AC5">
      <w:pPr>
        <w:spacing w:after="0" w:line="259" w:lineRule="auto"/>
        <w:ind w:left="56" w:right="54"/>
        <w:jc w:val="center"/>
        <w:rPr>
          <w:b/>
        </w:rPr>
      </w:pPr>
    </w:p>
    <w:p w14:paraId="5BB937CA" w14:textId="77777777" w:rsidR="00436AC5" w:rsidRDefault="00436AC5">
      <w:pPr>
        <w:spacing w:after="0" w:line="259" w:lineRule="auto"/>
        <w:ind w:left="56" w:right="54"/>
        <w:jc w:val="center"/>
        <w:rPr>
          <w:b/>
        </w:rPr>
      </w:pPr>
    </w:p>
    <w:p w14:paraId="151E707A" w14:textId="77777777" w:rsidR="00D364A9" w:rsidRDefault="00D364A9">
      <w:pPr>
        <w:spacing w:after="0" w:line="259" w:lineRule="auto"/>
        <w:ind w:left="56" w:right="54"/>
        <w:jc w:val="center"/>
        <w:rPr>
          <w:b/>
        </w:rPr>
      </w:pPr>
    </w:p>
    <w:p w14:paraId="1D09ABF2" w14:textId="59674D29" w:rsidR="006E5B8B" w:rsidRDefault="006E5B8B" w:rsidP="006E5B8B">
      <w:pPr>
        <w:spacing w:after="0" w:line="259" w:lineRule="auto"/>
        <w:ind w:left="56" w:right="54"/>
      </w:pPr>
    </w:p>
    <w:sectPr w:rsidR="006E5B8B" w:rsidSect="005B71A4">
      <w:footerReference w:type="even" r:id="rId6"/>
      <w:footerReference w:type="default" r:id="rId7"/>
      <w:footerReference w:type="first" r:id="rId8"/>
      <w:pgSz w:w="12242" w:h="15842"/>
      <w:pgMar w:top="2041" w:right="584" w:bottom="2064" w:left="879" w:header="720" w:footer="1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265BA" w14:textId="77777777" w:rsidR="00AA2D36" w:rsidRDefault="00AA2D36">
      <w:pPr>
        <w:spacing w:after="0" w:line="240" w:lineRule="auto"/>
      </w:pPr>
      <w:r>
        <w:separator/>
      </w:r>
    </w:p>
  </w:endnote>
  <w:endnote w:type="continuationSeparator" w:id="0">
    <w:p w14:paraId="55DCCA45" w14:textId="77777777" w:rsidR="00AA2D36" w:rsidRDefault="00AA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altName w:val="Comic Sans MS"/>
    <w:panose1 w:val="030F0702030302020204"/>
    <w:charset w:val="00"/>
    <w:family w:val="script"/>
    <w:pitch w:val="variable"/>
    <w:sig w:usb0="00000287" w:usb1="00000013" w:usb2="00000000" w:usb3="00000000" w:csb0="0000009F" w:csb1="00000000"/>
  </w:font>
  <w:font w:name="dula">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DAC01" w14:textId="58D2891B" w:rsidR="003E0948" w:rsidRDefault="00AB7436">
    <w:pPr>
      <w:spacing w:after="0" w:line="259" w:lineRule="auto"/>
      <w:ind w:left="994" w:right="524" w:firstLine="0"/>
      <w:jc w:val="left"/>
    </w:pPr>
    <w:r>
      <w:rPr>
        <w:noProof/>
      </w:rPr>
      <mc:AlternateContent>
        <mc:Choice Requires="wpg">
          <w:drawing>
            <wp:anchor distT="0" distB="0" distL="114300" distR="114300" simplePos="0" relativeHeight="251658240" behindDoc="0" locked="0" layoutInCell="1" allowOverlap="1" wp14:anchorId="6D3F3120" wp14:editId="01B00593">
              <wp:simplePos x="0" y="0"/>
              <wp:positionH relativeFrom="page">
                <wp:posOffset>6703060</wp:posOffset>
              </wp:positionH>
              <wp:positionV relativeFrom="page">
                <wp:posOffset>8896985</wp:posOffset>
              </wp:positionV>
              <wp:extent cx="368300" cy="274320"/>
              <wp:effectExtent l="6985" t="10160" r="5715" b="10795"/>
              <wp:wrapSquare wrapText="bothSides"/>
              <wp:docPr id="13" name="Group 44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300" cy="274320"/>
                        <a:chOff x="0" y="0"/>
                        <a:chExt cx="368300" cy="274320"/>
                      </a:xfrm>
                    </wpg:grpSpPr>
                    <wps:wsp>
                      <wps:cNvPr id="14" name="Shape 44213"/>
                      <wps:cNvSpPr>
                        <a:spLocks/>
                      </wps:cNvSpPr>
                      <wps:spPr bwMode="auto">
                        <a:xfrm>
                          <a:off x="241047" y="179515"/>
                          <a:ext cx="127253" cy="94806"/>
                        </a:xfrm>
                        <a:custGeom>
                          <a:avLst/>
                          <a:gdLst>
                            <a:gd name="T0" fmla="*/ 127253 w 127253"/>
                            <a:gd name="T1" fmla="*/ 0 h 94806"/>
                            <a:gd name="T2" fmla="*/ 0 w 127253"/>
                            <a:gd name="T3" fmla="*/ 94806 h 94806"/>
                            <a:gd name="T4" fmla="*/ 32893 w 127253"/>
                            <a:gd name="T5" fmla="*/ 3225 h 94806"/>
                            <a:gd name="T6" fmla="*/ 127253 w 127253"/>
                            <a:gd name="T7" fmla="*/ 0 h 94806"/>
                            <a:gd name="T8" fmla="*/ 0 w 127253"/>
                            <a:gd name="T9" fmla="*/ 0 h 94806"/>
                            <a:gd name="T10" fmla="*/ 127253 w 127253"/>
                            <a:gd name="T11" fmla="*/ 94806 h 94806"/>
                          </a:gdLst>
                          <a:ahLst/>
                          <a:cxnLst>
                            <a:cxn ang="0">
                              <a:pos x="T0" y="T1"/>
                            </a:cxn>
                            <a:cxn ang="0">
                              <a:pos x="T2" y="T3"/>
                            </a:cxn>
                            <a:cxn ang="0">
                              <a:pos x="T4" y="T5"/>
                            </a:cxn>
                            <a:cxn ang="0">
                              <a:pos x="T6" y="T7"/>
                            </a:cxn>
                          </a:cxnLst>
                          <a:rect l="T8" t="T9" r="T10" b="T11"/>
                          <a:pathLst>
                            <a:path w="127253" h="94806">
                              <a:moveTo>
                                <a:pt x="127253" y="0"/>
                              </a:moveTo>
                              <a:lnTo>
                                <a:pt x="0" y="94806"/>
                              </a:lnTo>
                              <a:lnTo>
                                <a:pt x="32893" y="3225"/>
                              </a:lnTo>
                              <a:cubicBezTo>
                                <a:pt x="45720" y="17780"/>
                                <a:pt x="79501" y="17780"/>
                                <a:pt x="127253" y="0"/>
                              </a:cubicBezTo>
                              <a:close/>
                            </a:path>
                          </a:pathLst>
                        </a:custGeom>
                        <a:solidFill>
                          <a:srgbClr val="CDCDC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44214"/>
                      <wps:cNvSpPr>
                        <a:spLocks/>
                      </wps:cNvSpPr>
                      <wps:spPr bwMode="auto">
                        <a:xfrm>
                          <a:off x="0" y="0"/>
                          <a:ext cx="368300" cy="274320"/>
                        </a:xfrm>
                        <a:custGeom>
                          <a:avLst/>
                          <a:gdLst>
                            <a:gd name="T0" fmla="*/ 0 w 368300"/>
                            <a:gd name="T1" fmla="*/ 0 h 274320"/>
                            <a:gd name="T2" fmla="*/ 0 w 368300"/>
                            <a:gd name="T3" fmla="*/ 274320 h 274320"/>
                            <a:gd name="T4" fmla="*/ 241047 w 368300"/>
                            <a:gd name="T5" fmla="*/ 274320 h 274320"/>
                            <a:gd name="T6" fmla="*/ 368300 w 368300"/>
                            <a:gd name="T7" fmla="*/ 179515 h 274320"/>
                            <a:gd name="T8" fmla="*/ 368300 w 368300"/>
                            <a:gd name="T9" fmla="*/ 0 h 274320"/>
                            <a:gd name="T10" fmla="*/ 0 w 368300"/>
                            <a:gd name="T11" fmla="*/ 0 h 274320"/>
                            <a:gd name="T12" fmla="*/ 0 w 368300"/>
                            <a:gd name="T13" fmla="*/ 0 h 274320"/>
                            <a:gd name="T14" fmla="*/ 368300 w 368300"/>
                            <a:gd name="T15" fmla="*/ 274320 h 274320"/>
                          </a:gdLst>
                          <a:ahLst/>
                          <a:cxnLst>
                            <a:cxn ang="0">
                              <a:pos x="T0" y="T1"/>
                            </a:cxn>
                            <a:cxn ang="0">
                              <a:pos x="T2" y="T3"/>
                            </a:cxn>
                            <a:cxn ang="0">
                              <a:pos x="T4" y="T5"/>
                            </a:cxn>
                            <a:cxn ang="0">
                              <a:pos x="T6" y="T7"/>
                            </a:cxn>
                            <a:cxn ang="0">
                              <a:pos x="T8" y="T9"/>
                            </a:cxn>
                            <a:cxn ang="0">
                              <a:pos x="T10" y="T11"/>
                            </a:cxn>
                          </a:cxnLst>
                          <a:rect l="T12" t="T13" r="T14" b="T15"/>
                          <a:pathLst>
                            <a:path w="368300" h="274320">
                              <a:moveTo>
                                <a:pt x="0" y="0"/>
                              </a:moveTo>
                              <a:lnTo>
                                <a:pt x="0" y="274320"/>
                              </a:lnTo>
                              <a:lnTo>
                                <a:pt x="241047" y="274320"/>
                              </a:lnTo>
                              <a:lnTo>
                                <a:pt x="368300" y="179515"/>
                              </a:lnTo>
                              <a:lnTo>
                                <a:pt x="368300" y="0"/>
                              </a:lnTo>
                              <a:lnTo>
                                <a:pt x="0" y="0"/>
                              </a:lnTo>
                              <a:close/>
                            </a:path>
                          </a:pathLst>
                        </a:custGeom>
                        <a:noFill/>
                        <a:ln w="3175">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Shape 44215"/>
                      <wps:cNvSpPr>
                        <a:spLocks/>
                      </wps:cNvSpPr>
                      <wps:spPr bwMode="auto">
                        <a:xfrm>
                          <a:off x="241047" y="179515"/>
                          <a:ext cx="127253" cy="94806"/>
                        </a:xfrm>
                        <a:custGeom>
                          <a:avLst/>
                          <a:gdLst>
                            <a:gd name="T0" fmla="*/ 0 w 127253"/>
                            <a:gd name="T1" fmla="*/ 94806 h 94806"/>
                            <a:gd name="T2" fmla="*/ 32893 w 127253"/>
                            <a:gd name="T3" fmla="*/ 3225 h 94806"/>
                            <a:gd name="T4" fmla="*/ 127253 w 127253"/>
                            <a:gd name="T5" fmla="*/ 0 h 94806"/>
                            <a:gd name="T6" fmla="*/ 0 w 127253"/>
                            <a:gd name="T7" fmla="*/ 0 h 94806"/>
                            <a:gd name="T8" fmla="*/ 127253 w 127253"/>
                            <a:gd name="T9" fmla="*/ 94806 h 94806"/>
                          </a:gdLst>
                          <a:ahLst/>
                          <a:cxnLst>
                            <a:cxn ang="0">
                              <a:pos x="T0" y="T1"/>
                            </a:cxn>
                            <a:cxn ang="0">
                              <a:pos x="T2" y="T3"/>
                            </a:cxn>
                            <a:cxn ang="0">
                              <a:pos x="T4" y="T5"/>
                            </a:cxn>
                          </a:cxnLst>
                          <a:rect l="T6" t="T7" r="T8" b="T9"/>
                          <a:pathLst>
                            <a:path w="127253" h="94806">
                              <a:moveTo>
                                <a:pt x="0" y="94806"/>
                              </a:moveTo>
                              <a:lnTo>
                                <a:pt x="32893" y="3225"/>
                              </a:lnTo>
                              <a:cubicBezTo>
                                <a:pt x="45720" y="17780"/>
                                <a:pt x="79501" y="17780"/>
                                <a:pt x="127253" y="0"/>
                              </a:cubicBezTo>
                            </a:path>
                          </a:pathLst>
                        </a:custGeom>
                        <a:noFill/>
                        <a:ln w="3175">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Rectangle 44216"/>
                      <wps:cNvSpPr>
                        <a:spLocks noChangeArrowheads="1"/>
                      </wps:cNvSpPr>
                      <wps:spPr bwMode="auto">
                        <a:xfrm>
                          <a:off x="140970" y="78567"/>
                          <a:ext cx="121615" cy="189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B8E0B"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wps:txbx>
                      <wps:bodyPr rot="0" vert="horz" wrap="square" lIns="0" tIns="0" rIns="0" bIns="0" anchor="t" anchorCtr="0" upright="1">
                        <a:noAutofit/>
                      </wps:bodyPr>
                    </wps:wsp>
                    <wps:wsp>
                      <wps:cNvPr id="18" name="Rectangle 44217"/>
                      <wps:cNvSpPr>
                        <a:spLocks noChangeArrowheads="1"/>
                      </wps:cNvSpPr>
                      <wps:spPr bwMode="auto">
                        <a:xfrm>
                          <a:off x="232410" y="78567"/>
                          <a:ext cx="121615" cy="189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1D9B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3F3120" id="Group 44212" o:spid="_x0000_s1026" style="position:absolute;left:0;text-align:left;margin-left:527.8pt;margin-top:700.55pt;width:29pt;height:21.6pt;z-index:251658240;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">
              <v:shape id="Shape 44213" o:spid="_x0000_s1027" style="position:absolute;left:241047;top:179515;width:127253;height:94806;visibility:visible;mso-wrap-style:square;v-text-anchor:top" coordsize="127253,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" path="m127253,l,94806,32893,3225c45720,17780,79501,17780,127253,xe" fillcolor="#cdcdcd" stroked="f" strokeweight="0">
                <v:stroke miterlimit="83231f" joinstyle="miter"/>
                <v:path arrowok="t" o:connecttype="custom" o:connectlocs="127253,0;0,94806;32893,3225;127253,0" o:connectangles="0,0,0,0" textboxrect="0,0,127253,94806"/>
              </v:shape>
              <v:shape id="Shape 44214" o:spid="_x0000_s1028" style="position:absolute;width:368300;height:274320;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" path="m,l,274320r241047,l368300,179515,368300,,,xe" filled="f" strokecolor="gray" strokeweight=".25pt">
                <v:path arrowok="t" o:connecttype="custom" o:connectlocs="0,0;0,274320;241047,274320;368300,179515;368300,0;0,0" o:connectangles="0,0,0,0,0,0" textboxrect="0,0,368300,274320"/>
              </v:shape>
              <v:shape id="Shape 44215" o:spid="_x0000_s1029" style="position:absolute;left:241047;top:179515;width:127253;height:94806;visibility:visible;mso-wrap-style:square;v-text-anchor:top" coordsize="127253,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" path="m,94806l32893,3225c45720,17780,79501,17780,127253,e" filled="f" strokecolor="gray" strokeweight=".25pt">
                <v:path arrowok="t" o:connecttype="custom" o:connectlocs="0,94806;32893,3225;127253,0" o:connectangles="0,0,0" textboxrect="0,0,127253,94806"/>
              </v:shape>
              <v:rect id="Rectangle 44216" o:spid="_x0000_s1030"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68B8E0B"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217" o:spid="_x0000_s1031"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A1D9B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mc:Fallback>
      </mc:AlternateContent>
    </w:r>
    <w:r w:rsidR="0084207C">
      <w:rPr>
        <w:rFonts w:ascii="Courier New" w:eastAsia="Courier New" w:hAnsi="Courier New" w:cs="Courier New"/>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9BD42" w14:textId="65528526" w:rsidR="003E0948" w:rsidRDefault="00AB7436">
    <w:pPr>
      <w:spacing w:after="0" w:line="259" w:lineRule="auto"/>
      <w:ind w:left="994" w:right="524" w:firstLine="0"/>
      <w:jc w:val="left"/>
    </w:pPr>
    <w:r>
      <w:rPr>
        <w:noProof/>
      </w:rPr>
      <mc:AlternateContent>
        <mc:Choice Requires="wpg">
          <w:drawing>
            <wp:anchor distT="0" distB="0" distL="114300" distR="114300" simplePos="0" relativeHeight="251659264" behindDoc="0" locked="0" layoutInCell="1" allowOverlap="1" wp14:anchorId="07BC5F11" wp14:editId="44A411FA">
              <wp:simplePos x="0" y="0"/>
              <wp:positionH relativeFrom="page">
                <wp:posOffset>6703060</wp:posOffset>
              </wp:positionH>
              <wp:positionV relativeFrom="page">
                <wp:posOffset>8896985</wp:posOffset>
              </wp:positionV>
              <wp:extent cx="368300" cy="274320"/>
              <wp:effectExtent l="6985" t="10160" r="5715" b="10795"/>
              <wp:wrapSquare wrapText="bothSides"/>
              <wp:docPr id="7" name="Group 44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300" cy="274320"/>
                        <a:chOff x="0" y="0"/>
                        <a:chExt cx="368300" cy="274320"/>
                      </a:xfrm>
                    </wpg:grpSpPr>
                    <wps:wsp>
                      <wps:cNvPr id="8" name="Shape 44201"/>
                      <wps:cNvSpPr>
                        <a:spLocks/>
                      </wps:cNvSpPr>
                      <wps:spPr bwMode="auto">
                        <a:xfrm>
                          <a:off x="241047" y="179515"/>
                          <a:ext cx="127253" cy="94806"/>
                        </a:xfrm>
                        <a:custGeom>
                          <a:avLst/>
                          <a:gdLst>
                            <a:gd name="T0" fmla="*/ 127253 w 127253"/>
                            <a:gd name="T1" fmla="*/ 0 h 94806"/>
                            <a:gd name="T2" fmla="*/ 0 w 127253"/>
                            <a:gd name="T3" fmla="*/ 94806 h 94806"/>
                            <a:gd name="T4" fmla="*/ 32893 w 127253"/>
                            <a:gd name="T5" fmla="*/ 3225 h 94806"/>
                            <a:gd name="T6" fmla="*/ 127253 w 127253"/>
                            <a:gd name="T7" fmla="*/ 0 h 94806"/>
                            <a:gd name="T8" fmla="*/ 0 w 127253"/>
                            <a:gd name="T9" fmla="*/ 0 h 94806"/>
                            <a:gd name="T10" fmla="*/ 127253 w 127253"/>
                            <a:gd name="T11" fmla="*/ 94806 h 94806"/>
                          </a:gdLst>
                          <a:ahLst/>
                          <a:cxnLst>
                            <a:cxn ang="0">
                              <a:pos x="T0" y="T1"/>
                            </a:cxn>
                            <a:cxn ang="0">
                              <a:pos x="T2" y="T3"/>
                            </a:cxn>
                            <a:cxn ang="0">
                              <a:pos x="T4" y="T5"/>
                            </a:cxn>
                            <a:cxn ang="0">
                              <a:pos x="T6" y="T7"/>
                            </a:cxn>
                          </a:cxnLst>
                          <a:rect l="T8" t="T9" r="T10" b="T11"/>
                          <a:pathLst>
                            <a:path w="127253" h="94806">
                              <a:moveTo>
                                <a:pt x="127253" y="0"/>
                              </a:moveTo>
                              <a:lnTo>
                                <a:pt x="0" y="94806"/>
                              </a:lnTo>
                              <a:lnTo>
                                <a:pt x="32893" y="3225"/>
                              </a:lnTo>
                              <a:cubicBezTo>
                                <a:pt x="45720" y="17780"/>
                                <a:pt x="79501" y="17780"/>
                                <a:pt x="127253" y="0"/>
                              </a:cubicBezTo>
                              <a:close/>
                            </a:path>
                          </a:pathLst>
                        </a:custGeom>
                        <a:solidFill>
                          <a:srgbClr val="CDCDC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44202"/>
                      <wps:cNvSpPr>
                        <a:spLocks/>
                      </wps:cNvSpPr>
                      <wps:spPr bwMode="auto">
                        <a:xfrm>
                          <a:off x="0" y="0"/>
                          <a:ext cx="368300" cy="274320"/>
                        </a:xfrm>
                        <a:custGeom>
                          <a:avLst/>
                          <a:gdLst>
                            <a:gd name="T0" fmla="*/ 0 w 368300"/>
                            <a:gd name="T1" fmla="*/ 0 h 274320"/>
                            <a:gd name="T2" fmla="*/ 0 w 368300"/>
                            <a:gd name="T3" fmla="*/ 274320 h 274320"/>
                            <a:gd name="T4" fmla="*/ 241047 w 368300"/>
                            <a:gd name="T5" fmla="*/ 274320 h 274320"/>
                            <a:gd name="T6" fmla="*/ 368300 w 368300"/>
                            <a:gd name="T7" fmla="*/ 179515 h 274320"/>
                            <a:gd name="T8" fmla="*/ 368300 w 368300"/>
                            <a:gd name="T9" fmla="*/ 0 h 274320"/>
                            <a:gd name="T10" fmla="*/ 0 w 368300"/>
                            <a:gd name="T11" fmla="*/ 0 h 274320"/>
                            <a:gd name="T12" fmla="*/ 0 w 368300"/>
                            <a:gd name="T13" fmla="*/ 0 h 274320"/>
                            <a:gd name="T14" fmla="*/ 368300 w 368300"/>
                            <a:gd name="T15" fmla="*/ 274320 h 274320"/>
                          </a:gdLst>
                          <a:ahLst/>
                          <a:cxnLst>
                            <a:cxn ang="0">
                              <a:pos x="T0" y="T1"/>
                            </a:cxn>
                            <a:cxn ang="0">
                              <a:pos x="T2" y="T3"/>
                            </a:cxn>
                            <a:cxn ang="0">
                              <a:pos x="T4" y="T5"/>
                            </a:cxn>
                            <a:cxn ang="0">
                              <a:pos x="T6" y="T7"/>
                            </a:cxn>
                            <a:cxn ang="0">
                              <a:pos x="T8" y="T9"/>
                            </a:cxn>
                            <a:cxn ang="0">
                              <a:pos x="T10" y="T11"/>
                            </a:cxn>
                          </a:cxnLst>
                          <a:rect l="T12" t="T13" r="T14" b="T15"/>
                          <a:pathLst>
                            <a:path w="368300" h="274320">
                              <a:moveTo>
                                <a:pt x="0" y="0"/>
                              </a:moveTo>
                              <a:lnTo>
                                <a:pt x="0" y="274320"/>
                              </a:lnTo>
                              <a:lnTo>
                                <a:pt x="241047" y="274320"/>
                              </a:lnTo>
                              <a:lnTo>
                                <a:pt x="368300" y="179515"/>
                              </a:lnTo>
                              <a:lnTo>
                                <a:pt x="368300" y="0"/>
                              </a:lnTo>
                              <a:lnTo>
                                <a:pt x="0" y="0"/>
                              </a:lnTo>
                              <a:close/>
                            </a:path>
                          </a:pathLst>
                        </a:custGeom>
                        <a:noFill/>
                        <a:ln w="3175">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Shape 44203"/>
                      <wps:cNvSpPr>
                        <a:spLocks/>
                      </wps:cNvSpPr>
                      <wps:spPr bwMode="auto">
                        <a:xfrm>
                          <a:off x="241047" y="179515"/>
                          <a:ext cx="127253" cy="94806"/>
                        </a:xfrm>
                        <a:custGeom>
                          <a:avLst/>
                          <a:gdLst>
                            <a:gd name="T0" fmla="*/ 0 w 127253"/>
                            <a:gd name="T1" fmla="*/ 94806 h 94806"/>
                            <a:gd name="T2" fmla="*/ 32893 w 127253"/>
                            <a:gd name="T3" fmla="*/ 3225 h 94806"/>
                            <a:gd name="T4" fmla="*/ 127253 w 127253"/>
                            <a:gd name="T5" fmla="*/ 0 h 94806"/>
                            <a:gd name="T6" fmla="*/ 0 w 127253"/>
                            <a:gd name="T7" fmla="*/ 0 h 94806"/>
                            <a:gd name="T8" fmla="*/ 127253 w 127253"/>
                            <a:gd name="T9" fmla="*/ 94806 h 94806"/>
                          </a:gdLst>
                          <a:ahLst/>
                          <a:cxnLst>
                            <a:cxn ang="0">
                              <a:pos x="T0" y="T1"/>
                            </a:cxn>
                            <a:cxn ang="0">
                              <a:pos x="T2" y="T3"/>
                            </a:cxn>
                            <a:cxn ang="0">
                              <a:pos x="T4" y="T5"/>
                            </a:cxn>
                          </a:cxnLst>
                          <a:rect l="T6" t="T7" r="T8" b="T9"/>
                          <a:pathLst>
                            <a:path w="127253" h="94806">
                              <a:moveTo>
                                <a:pt x="0" y="94806"/>
                              </a:moveTo>
                              <a:lnTo>
                                <a:pt x="32893" y="3225"/>
                              </a:lnTo>
                              <a:cubicBezTo>
                                <a:pt x="45720" y="17780"/>
                                <a:pt x="79501" y="17780"/>
                                <a:pt x="127253" y="0"/>
                              </a:cubicBezTo>
                            </a:path>
                          </a:pathLst>
                        </a:custGeom>
                        <a:noFill/>
                        <a:ln w="3175">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44204"/>
                      <wps:cNvSpPr>
                        <a:spLocks noChangeArrowheads="1"/>
                      </wps:cNvSpPr>
                      <wps:spPr bwMode="auto">
                        <a:xfrm>
                          <a:off x="140970" y="78567"/>
                          <a:ext cx="121615" cy="189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D040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wps:txbx>
                      <wps:bodyPr rot="0" vert="horz" wrap="square" lIns="0" tIns="0" rIns="0" bIns="0" anchor="t" anchorCtr="0" upright="1">
                        <a:noAutofit/>
                      </wps:bodyPr>
                    </wps:wsp>
                    <wps:wsp>
                      <wps:cNvPr id="12" name="Rectangle 44205"/>
                      <wps:cNvSpPr>
                        <a:spLocks noChangeArrowheads="1"/>
                      </wps:cNvSpPr>
                      <wps:spPr bwMode="auto">
                        <a:xfrm>
                          <a:off x="232410" y="78567"/>
                          <a:ext cx="121615" cy="189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3A85A"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BC5F11" id="Group 44200" o:spid="_x0000_s1032" style="position:absolute;left:0;text-align:left;margin-left:527.8pt;margin-top:700.55pt;width:29pt;height:21.6pt;z-index:251659264;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">
              <v:shape id="Shape 44201" o:spid="_x0000_s1033" style="position:absolute;left:241047;top:179515;width:127253;height:94806;visibility:visible;mso-wrap-style:square;v-text-anchor:top" coordsize="127253,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" path="m127253,l,94806,32893,3225c45720,17780,79501,17780,127253,xe" fillcolor="#cdcdcd" stroked="f" strokeweight="0">
                <v:stroke miterlimit="83231f" joinstyle="miter"/>
                <v:path arrowok="t" o:connecttype="custom" o:connectlocs="127253,0;0,94806;32893,3225;127253,0" o:connectangles="0,0,0,0" textboxrect="0,0,127253,94806"/>
              </v:shape>
              <v:shape id="Shape 44202" o:spid="_x0000_s1034" style="position:absolute;width:368300;height:274320;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" path="m,l,274320r241047,l368300,179515,368300,,,xe" filled="f" strokecolor="gray" strokeweight=".25pt">
                <v:path arrowok="t" o:connecttype="custom" o:connectlocs="0,0;0,274320;241047,274320;368300,179515;368300,0;0,0" o:connectangles="0,0,0,0,0,0" textboxrect="0,0,368300,274320"/>
              </v:shape>
              <v:shape id="Shape 44203" o:spid="_x0000_s1035" style="position:absolute;left:241047;top:179515;width:127253;height:94806;visibility:visible;mso-wrap-style:square;v-text-anchor:top" coordsize="127253,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" path="m,94806l32893,3225c45720,17780,79501,17780,127253,e" filled="f" strokecolor="gray" strokeweight=".25pt">
                <v:path arrowok="t" o:connecttype="custom" o:connectlocs="0,94806;32893,3225;127253,0" o:connectangles="0,0,0" textboxrect="0,0,127253,94806"/>
              </v:shape>
              <v:rect id="Rectangle 44204" o:spid="_x0000_s1036"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E4D040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205" o:spid="_x0000_s1037"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FE3A85A"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mc:Fallback>
      </mc:AlternateContent>
    </w:r>
    <w:r w:rsidR="0084207C">
      <w:rPr>
        <w:rFonts w:ascii="Courier New" w:eastAsia="Courier New" w:hAnsi="Courier New" w:cs="Courier New"/>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E282B" w14:textId="1A8E9F82" w:rsidR="003E0948" w:rsidRDefault="00AB7436">
    <w:pPr>
      <w:spacing w:after="0" w:line="259" w:lineRule="auto"/>
      <w:ind w:left="994" w:right="524" w:firstLine="0"/>
      <w:jc w:val="left"/>
    </w:pPr>
    <w:r>
      <w:rPr>
        <w:noProof/>
      </w:rPr>
      <mc:AlternateContent>
        <mc:Choice Requires="wpg">
          <w:drawing>
            <wp:anchor distT="0" distB="0" distL="114300" distR="114300" simplePos="0" relativeHeight="251660288" behindDoc="0" locked="0" layoutInCell="1" allowOverlap="1" wp14:anchorId="0D06C59E" wp14:editId="5A6973DC">
              <wp:simplePos x="0" y="0"/>
              <wp:positionH relativeFrom="page">
                <wp:posOffset>6703060</wp:posOffset>
              </wp:positionH>
              <wp:positionV relativeFrom="page">
                <wp:posOffset>8896985</wp:posOffset>
              </wp:positionV>
              <wp:extent cx="368300" cy="274320"/>
              <wp:effectExtent l="6985" t="10160" r="5715" b="10795"/>
              <wp:wrapSquare wrapText="bothSides"/>
              <wp:docPr id="1" name="Group 44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300" cy="274320"/>
                        <a:chOff x="0" y="0"/>
                        <a:chExt cx="368300" cy="274320"/>
                      </a:xfrm>
                    </wpg:grpSpPr>
                    <wps:wsp>
                      <wps:cNvPr id="2" name="Shape 44189"/>
                      <wps:cNvSpPr>
                        <a:spLocks/>
                      </wps:cNvSpPr>
                      <wps:spPr bwMode="auto">
                        <a:xfrm>
                          <a:off x="241047" y="179515"/>
                          <a:ext cx="127253" cy="94806"/>
                        </a:xfrm>
                        <a:custGeom>
                          <a:avLst/>
                          <a:gdLst>
                            <a:gd name="T0" fmla="*/ 127253 w 127253"/>
                            <a:gd name="T1" fmla="*/ 0 h 94806"/>
                            <a:gd name="T2" fmla="*/ 0 w 127253"/>
                            <a:gd name="T3" fmla="*/ 94806 h 94806"/>
                            <a:gd name="T4" fmla="*/ 32893 w 127253"/>
                            <a:gd name="T5" fmla="*/ 3225 h 94806"/>
                            <a:gd name="T6" fmla="*/ 127253 w 127253"/>
                            <a:gd name="T7" fmla="*/ 0 h 94806"/>
                            <a:gd name="T8" fmla="*/ 0 w 127253"/>
                            <a:gd name="T9" fmla="*/ 0 h 94806"/>
                            <a:gd name="T10" fmla="*/ 127253 w 127253"/>
                            <a:gd name="T11" fmla="*/ 94806 h 94806"/>
                          </a:gdLst>
                          <a:ahLst/>
                          <a:cxnLst>
                            <a:cxn ang="0">
                              <a:pos x="T0" y="T1"/>
                            </a:cxn>
                            <a:cxn ang="0">
                              <a:pos x="T2" y="T3"/>
                            </a:cxn>
                            <a:cxn ang="0">
                              <a:pos x="T4" y="T5"/>
                            </a:cxn>
                            <a:cxn ang="0">
                              <a:pos x="T6" y="T7"/>
                            </a:cxn>
                          </a:cxnLst>
                          <a:rect l="T8" t="T9" r="T10" b="T11"/>
                          <a:pathLst>
                            <a:path w="127253" h="94806">
                              <a:moveTo>
                                <a:pt x="127253" y="0"/>
                              </a:moveTo>
                              <a:lnTo>
                                <a:pt x="0" y="94806"/>
                              </a:lnTo>
                              <a:lnTo>
                                <a:pt x="32893" y="3225"/>
                              </a:lnTo>
                              <a:cubicBezTo>
                                <a:pt x="45720" y="17780"/>
                                <a:pt x="79501" y="17780"/>
                                <a:pt x="127253" y="0"/>
                              </a:cubicBezTo>
                              <a:close/>
                            </a:path>
                          </a:pathLst>
                        </a:custGeom>
                        <a:solidFill>
                          <a:srgbClr val="CDCDC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 name="Shape 44190"/>
                      <wps:cNvSpPr>
                        <a:spLocks/>
                      </wps:cNvSpPr>
                      <wps:spPr bwMode="auto">
                        <a:xfrm>
                          <a:off x="0" y="0"/>
                          <a:ext cx="368300" cy="274320"/>
                        </a:xfrm>
                        <a:custGeom>
                          <a:avLst/>
                          <a:gdLst>
                            <a:gd name="T0" fmla="*/ 0 w 368300"/>
                            <a:gd name="T1" fmla="*/ 0 h 274320"/>
                            <a:gd name="T2" fmla="*/ 0 w 368300"/>
                            <a:gd name="T3" fmla="*/ 274320 h 274320"/>
                            <a:gd name="T4" fmla="*/ 241047 w 368300"/>
                            <a:gd name="T5" fmla="*/ 274320 h 274320"/>
                            <a:gd name="T6" fmla="*/ 368300 w 368300"/>
                            <a:gd name="T7" fmla="*/ 179515 h 274320"/>
                            <a:gd name="T8" fmla="*/ 368300 w 368300"/>
                            <a:gd name="T9" fmla="*/ 0 h 274320"/>
                            <a:gd name="T10" fmla="*/ 0 w 368300"/>
                            <a:gd name="T11" fmla="*/ 0 h 274320"/>
                            <a:gd name="T12" fmla="*/ 0 w 368300"/>
                            <a:gd name="T13" fmla="*/ 0 h 274320"/>
                            <a:gd name="T14" fmla="*/ 368300 w 368300"/>
                            <a:gd name="T15" fmla="*/ 274320 h 274320"/>
                          </a:gdLst>
                          <a:ahLst/>
                          <a:cxnLst>
                            <a:cxn ang="0">
                              <a:pos x="T0" y="T1"/>
                            </a:cxn>
                            <a:cxn ang="0">
                              <a:pos x="T2" y="T3"/>
                            </a:cxn>
                            <a:cxn ang="0">
                              <a:pos x="T4" y="T5"/>
                            </a:cxn>
                            <a:cxn ang="0">
                              <a:pos x="T6" y="T7"/>
                            </a:cxn>
                            <a:cxn ang="0">
                              <a:pos x="T8" y="T9"/>
                            </a:cxn>
                            <a:cxn ang="0">
                              <a:pos x="T10" y="T11"/>
                            </a:cxn>
                          </a:cxnLst>
                          <a:rect l="T12" t="T13" r="T14" b="T15"/>
                          <a:pathLst>
                            <a:path w="368300" h="274320">
                              <a:moveTo>
                                <a:pt x="0" y="0"/>
                              </a:moveTo>
                              <a:lnTo>
                                <a:pt x="0" y="274320"/>
                              </a:lnTo>
                              <a:lnTo>
                                <a:pt x="241047" y="274320"/>
                              </a:lnTo>
                              <a:lnTo>
                                <a:pt x="368300" y="179515"/>
                              </a:lnTo>
                              <a:lnTo>
                                <a:pt x="368300" y="0"/>
                              </a:lnTo>
                              <a:lnTo>
                                <a:pt x="0" y="0"/>
                              </a:lnTo>
                              <a:close/>
                            </a:path>
                          </a:pathLst>
                        </a:custGeom>
                        <a:noFill/>
                        <a:ln w="3175">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Shape 44191"/>
                      <wps:cNvSpPr>
                        <a:spLocks/>
                      </wps:cNvSpPr>
                      <wps:spPr bwMode="auto">
                        <a:xfrm>
                          <a:off x="241047" y="179515"/>
                          <a:ext cx="127253" cy="94806"/>
                        </a:xfrm>
                        <a:custGeom>
                          <a:avLst/>
                          <a:gdLst>
                            <a:gd name="T0" fmla="*/ 0 w 127253"/>
                            <a:gd name="T1" fmla="*/ 94806 h 94806"/>
                            <a:gd name="T2" fmla="*/ 32893 w 127253"/>
                            <a:gd name="T3" fmla="*/ 3225 h 94806"/>
                            <a:gd name="T4" fmla="*/ 127253 w 127253"/>
                            <a:gd name="T5" fmla="*/ 0 h 94806"/>
                            <a:gd name="T6" fmla="*/ 0 w 127253"/>
                            <a:gd name="T7" fmla="*/ 0 h 94806"/>
                            <a:gd name="T8" fmla="*/ 127253 w 127253"/>
                            <a:gd name="T9" fmla="*/ 94806 h 94806"/>
                          </a:gdLst>
                          <a:ahLst/>
                          <a:cxnLst>
                            <a:cxn ang="0">
                              <a:pos x="T0" y="T1"/>
                            </a:cxn>
                            <a:cxn ang="0">
                              <a:pos x="T2" y="T3"/>
                            </a:cxn>
                            <a:cxn ang="0">
                              <a:pos x="T4" y="T5"/>
                            </a:cxn>
                          </a:cxnLst>
                          <a:rect l="T6" t="T7" r="T8" b="T9"/>
                          <a:pathLst>
                            <a:path w="127253" h="94806">
                              <a:moveTo>
                                <a:pt x="0" y="94806"/>
                              </a:moveTo>
                              <a:lnTo>
                                <a:pt x="32893" y="3225"/>
                              </a:lnTo>
                              <a:cubicBezTo>
                                <a:pt x="45720" y="17780"/>
                                <a:pt x="79501" y="17780"/>
                                <a:pt x="127253" y="0"/>
                              </a:cubicBezTo>
                            </a:path>
                          </a:pathLst>
                        </a:custGeom>
                        <a:noFill/>
                        <a:ln w="3175">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44192"/>
                      <wps:cNvSpPr>
                        <a:spLocks noChangeArrowheads="1"/>
                      </wps:cNvSpPr>
                      <wps:spPr bwMode="auto">
                        <a:xfrm>
                          <a:off x="140970" y="78567"/>
                          <a:ext cx="121615" cy="189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D5E5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wps:txbx>
                      <wps:bodyPr rot="0" vert="horz" wrap="square" lIns="0" tIns="0" rIns="0" bIns="0" anchor="t" anchorCtr="0" upright="1">
                        <a:noAutofit/>
                      </wps:bodyPr>
                    </wps:wsp>
                    <wps:wsp>
                      <wps:cNvPr id="6" name="Rectangle 44193"/>
                      <wps:cNvSpPr>
                        <a:spLocks noChangeArrowheads="1"/>
                      </wps:cNvSpPr>
                      <wps:spPr bwMode="auto">
                        <a:xfrm>
                          <a:off x="232410" y="78567"/>
                          <a:ext cx="121615" cy="189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10FE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06C59E" id="Group 44188" o:spid="_x0000_s1038" style="position:absolute;left:0;text-align:left;margin-left:527.8pt;margin-top:700.55pt;width:29pt;height:21.6pt;z-index:251660288;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">
              <v:shape id="Shape 44189" o:spid="_x0000_s1039" style="position:absolute;left:241047;top:179515;width:127253;height:94806;visibility:visible;mso-wrap-style:square;v-text-anchor:top" coordsize="127253,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" path="m127253,l,94806,32893,3225c45720,17780,79501,17780,127253,xe" fillcolor="#cdcdcd" stroked="f" strokeweight="0">
                <v:stroke miterlimit="83231f" joinstyle="miter"/>
                <v:path arrowok="t" o:connecttype="custom" o:connectlocs="127253,0;0,94806;32893,3225;127253,0" o:connectangles="0,0,0,0" textboxrect="0,0,127253,94806"/>
              </v:shape>
              <v:shape id="Shape 44190" o:spid="_x0000_s1040" style="position:absolute;width:368300;height:274320;visibility:visible;mso-wrap-style:square;v-text-anchor:top" coordsize="3683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" path="m,l,274320r241047,l368300,179515,368300,,,xe" filled="f" strokecolor="gray" strokeweight=".25pt">
                <v:path arrowok="t" o:connecttype="custom" o:connectlocs="0,0;0,274320;241047,274320;368300,179515;368300,0;0,0" o:connectangles="0,0,0,0,0,0" textboxrect="0,0,368300,274320"/>
              </v:shape>
              <v:shape id="Shape 44191" o:spid="_x0000_s1041" style="position:absolute;left:241047;top:179515;width:127253;height:94806;visibility:visible;mso-wrap-style:square;v-text-anchor:top" coordsize="127253,9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" path="m,94806l32893,3225c45720,17780,79501,17780,127253,e" filled="f" strokecolor="gray" strokeweight=".25pt">
                <v:path arrowok="t" o:connecttype="custom" o:connectlocs="0,94806;32893,3225;127253,0" o:connectangles="0,0,0" textboxrect="0,0,127253,94806"/>
              </v:shape>
              <v:rect id="Rectangle 44192" o:spid="_x0000_s1042"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41D5E5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193" o:spid="_x0000_s1043"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E010FE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mc:Fallback>
      </mc:AlternateContent>
    </w:r>
    <w:r w:rsidR="0084207C">
      <w:rPr>
        <w:rFonts w:ascii="Courier New" w:eastAsia="Courier New" w:hAnsi="Courier New" w:cs="Courier New"/>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AC1F5" w14:textId="77777777" w:rsidR="00AA2D36" w:rsidRDefault="00AA2D36">
      <w:pPr>
        <w:spacing w:after="0" w:line="240" w:lineRule="auto"/>
      </w:pPr>
      <w:r>
        <w:separator/>
      </w:r>
    </w:p>
  </w:footnote>
  <w:footnote w:type="continuationSeparator" w:id="0">
    <w:p w14:paraId="73CBDA78" w14:textId="77777777" w:rsidR="00AA2D36" w:rsidRDefault="00AA2D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48"/>
    <w:rsid w:val="00001171"/>
    <w:rsid w:val="000449EB"/>
    <w:rsid w:val="00183B70"/>
    <w:rsid w:val="002C562B"/>
    <w:rsid w:val="00354DAE"/>
    <w:rsid w:val="003D33EF"/>
    <w:rsid w:val="003E0948"/>
    <w:rsid w:val="003E3EAF"/>
    <w:rsid w:val="003E624F"/>
    <w:rsid w:val="00436787"/>
    <w:rsid w:val="00436AC5"/>
    <w:rsid w:val="004A65A3"/>
    <w:rsid w:val="004F616B"/>
    <w:rsid w:val="00561644"/>
    <w:rsid w:val="005B71A4"/>
    <w:rsid w:val="005D43C2"/>
    <w:rsid w:val="006E5B8B"/>
    <w:rsid w:val="007B7262"/>
    <w:rsid w:val="0084207C"/>
    <w:rsid w:val="008A47C4"/>
    <w:rsid w:val="0099088A"/>
    <w:rsid w:val="009F0A5B"/>
    <w:rsid w:val="00A048B1"/>
    <w:rsid w:val="00AA2D36"/>
    <w:rsid w:val="00AB7436"/>
    <w:rsid w:val="00B02E92"/>
    <w:rsid w:val="00B0550C"/>
    <w:rsid w:val="00CA4392"/>
    <w:rsid w:val="00D364A9"/>
    <w:rsid w:val="00D90738"/>
    <w:rsid w:val="00DB3197"/>
    <w:rsid w:val="00DC6096"/>
    <w:rsid w:val="00DD6BB3"/>
    <w:rsid w:val="00DE0ADD"/>
    <w:rsid w:val="00E16BE4"/>
    <w:rsid w:val="00E259FC"/>
    <w:rsid w:val="00E35090"/>
    <w:rsid w:val="00EE59DA"/>
    <w:rsid w:val="00EE7348"/>
    <w:rsid w:val="00F7051F"/>
    <w:rsid w:val="00FA438E"/>
    <w:rsid w:val="00FE5F75"/>
    <w:rsid w:val="00FE69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C482D"/>
  <w15:docId w15:val="{8F3D4E96-D7E5-4B99-84A1-1472EC33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2" w:hanging="10"/>
      <w:jc w:val="both"/>
    </w:pPr>
    <w:rPr>
      <w:rFonts w:ascii="Comic Sans MS" w:eastAsia="Comic Sans MS" w:hAnsi="Comic Sans MS" w:cs="Comic Sans M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4990</Words>
  <Characters>27445</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CONTRATO DE ARRENDAMIENTO DE INMUEBLE PARA VIVIENDA</vt:lpstr>
    </vt:vector>
  </TitlesOfParts>
  <Company/>
  <LinksUpToDate>false</LinksUpToDate>
  <CharactersWithSpaces>32371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 DE INMUEBLE PARA VIVIENDA</dc:title>
  <dc:subject/>
  <dc:creator>Lenovo</dc:creator>
  <cp:keywords/>
  <dc:description/>
  <cp:lastModifiedBy>equioriente Ltda</cp:lastModifiedBy>
  <cp:revision>8</cp:revision>
  <cp:lastPrinted>2022-04-12T14:36:00Z</cp:lastPrinted>
  <dcterms:created xsi:type="dcterms:W3CDTF">2022-04-08T02:29:00Z</dcterms:created>
  <dcterms:modified xsi:type="dcterms:W3CDTF">2022-04-12T14:38:00Z</dcterms:modified>
</cp:coreProperties>
</file>