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76A" w:rsidRDefault="0047676A" w:rsidP="0047676A">
      <w:r>
        <w:t xml:space="preserve">Los patrones </w:t>
      </w:r>
      <w:proofErr w:type="spellStart"/>
      <w:r>
        <w:t>GoF</w:t>
      </w:r>
      <w:proofErr w:type="spellEnd"/>
      <w:r>
        <w:t xml:space="preserve"> (</w:t>
      </w:r>
      <w:proofErr w:type="spellStart"/>
      <w:r>
        <w:t>Gang</w:t>
      </w:r>
      <w:proofErr w:type="spellEnd"/>
      <w:r>
        <w:t xml:space="preserve"> of </w:t>
      </w:r>
      <w:proofErr w:type="spellStart"/>
      <w:r>
        <w:t>Four</w:t>
      </w:r>
      <w:proofErr w:type="spellEnd"/>
      <w:r>
        <w:t xml:space="preserve">) son un conjunto de patrones de diseño de software propuestos por Erich Gamma, Richard </w:t>
      </w:r>
      <w:proofErr w:type="spellStart"/>
      <w:r>
        <w:t>Helm</w:t>
      </w:r>
      <w:proofErr w:type="spellEnd"/>
      <w:r>
        <w:t xml:space="preserve">, Ralph Johnson y John </w:t>
      </w:r>
      <w:proofErr w:type="spellStart"/>
      <w:r>
        <w:t>Vlissides</w:t>
      </w:r>
      <w:proofErr w:type="spellEnd"/>
      <w:r>
        <w:t xml:space="preserve"> en su libro "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: </w:t>
      </w:r>
      <w:proofErr w:type="spellStart"/>
      <w:r>
        <w:t>Elements</w:t>
      </w:r>
      <w:proofErr w:type="spellEnd"/>
      <w:r>
        <w:t xml:space="preserve"> of Reusable </w:t>
      </w:r>
      <w:proofErr w:type="spellStart"/>
      <w:r>
        <w:t>Object-Oriented</w:t>
      </w:r>
      <w:proofErr w:type="spellEnd"/>
      <w:r>
        <w:t xml:space="preserve"> Software" (1994). Estos patrones ofrecen soluciones probadas y eficientes a problemas comunes de diseñ</w:t>
      </w:r>
      <w:r>
        <w:t>o en el desarrollo de software.</w:t>
      </w:r>
    </w:p>
    <w:p w:rsidR="0047676A" w:rsidRDefault="0047676A" w:rsidP="0047676A">
      <w:r>
        <w:t xml:space="preserve">Los patrones </w:t>
      </w:r>
      <w:proofErr w:type="spellStart"/>
      <w:r>
        <w:t>GoF</w:t>
      </w:r>
      <w:proofErr w:type="spellEnd"/>
      <w:r>
        <w:t xml:space="preserve"> se dividen </w:t>
      </w:r>
      <w:r>
        <w:t>en tres categorías principales:</w:t>
      </w:r>
    </w:p>
    <w:p w:rsidR="0047676A" w:rsidRDefault="0047676A" w:rsidP="0047676A">
      <w:r>
        <w:t>1. Patrones de creación: se ocupan de la creación de objetos, proporcionando diferentes mecanismos para la instanciación de clases. Ejemplos de patrones de creación incluyen el patrón de fábrica (Factory), el patrón de constructor (</w:t>
      </w:r>
      <w:proofErr w:type="spellStart"/>
      <w:r>
        <w:t>Builder</w:t>
      </w:r>
      <w:proofErr w:type="spellEnd"/>
      <w:r>
        <w:t>) y el p</w:t>
      </w:r>
      <w:r>
        <w:t>atrón de prototipo (</w:t>
      </w:r>
      <w:proofErr w:type="spellStart"/>
      <w:r>
        <w:t>Prototype</w:t>
      </w:r>
      <w:proofErr w:type="spellEnd"/>
      <w:r>
        <w:t>).</w:t>
      </w:r>
    </w:p>
    <w:p w:rsidR="0047676A" w:rsidRDefault="0047676A" w:rsidP="0047676A">
      <w:r>
        <w:t>2. Patrones estructurales: se centran en la composición de clases y objetos para formar estructuras más grandes y flexibles. Estos patrones ayudan a definir cómo las clases y objetos se relacionan entre sí. Ejemplos de patrones estructurales incluyen el patrón de adaptador (</w:t>
      </w:r>
      <w:proofErr w:type="spellStart"/>
      <w:r>
        <w:t>Adapter</w:t>
      </w:r>
      <w:proofErr w:type="spellEnd"/>
      <w:r>
        <w:t xml:space="preserve">), el patrón de puente (Bridge) y el patrón </w:t>
      </w:r>
      <w:r>
        <w:t>de decorador (</w:t>
      </w:r>
      <w:proofErr w:type="spellStart"/>
      <w:r>
        <w:t>Decorator</w:t>
      </w:r>
      <w:proofErr w:type="spellEnd"/>
      <w:r>
        <w:t>).</w:t>
      </w:r>
    </w:p>
    <w:p w:rsidR="0047676A" w:rsidRDefault="0047676A" w:rsidP="0047676A">
      <w:r>
        <w:t>3. Patrones de comportamiento: se refieren a la interacción entre objetos y cómo se distribuye la responsabilidad entre ellos. Estos patrones definen algoritmos y asignan responsabilidades entre objetos. Ejemplos de patrones de comportamiento incluyen el patrón de observador (</w:t>
      </w:r>
      <w:proofErr w:type="spellStart"/>
      <w:r>
        <w:t>Observer</w:t>
      </w:r>
      <w:proofErr w:type="spellEnd"/>
      <w:r>
        <w:t>), el patrón de estrategia (</w:t>
      </w:r>
      <w:proofErr w:type="spellStart"/>
      <w:r>
        <w:t>Strategy</w:t>
      </w:r>
      <w:proofErr w:type="spellEnd"/>
      <w:r>
        <w:t>) y el</w:t>
      </w:r>
      <w:r>
        <w:t xml:space="preserve"> patrón de visitante (</w:t>
      </w:r>
      <w:proofErr w:type="spellStart"/>
      <w:r>
        <w:t>Visitor</w:t>
      </w:r>
      <w:proofErr w:type="spellEnd"/>
      <w:r>
        <w:t>).</w:t>
      </w:r>
    </w:p>
    <w:p w:rsidR="00FA00C8" w:rsidRDefault="0047676A" w:rsidP="0047676A">
      <w:r>
        <w:t xml:space="preserve">Cada patrón </w:t>
      </w:r>
      <w:proofErr w:type="spellStart"/>
      <w:r>
        <w:t>GoF</w:t>
      </w:r>
      <w:proofErr w:type="spellEnd"/>
      <w:r>
        <w:t xml:space="preserve"> proporciona una solución a un problema específico y promueve el diseño de software modular, flexible y reutilizable. Al utilizar estos patrones, los desarrolladores pueden aprovechar las mejores prácticas establecidas para abordar problemas comunes de diseño y mejorar la calidad de su código. (Patrones </w:t>
      </w:r>
      <w:proofErr w:type="spellStart"/>
      <w:r>
        <w:t>Gof</w:t>
      </w:r>
      <w:proofErr w:type="spellEnd"/>
      <w:r>
        <w:t xml:space="preserve">) o patrones </w:t>
      </w:r>
      <w:proofErr w:type="spellStart"/>
      <w:r>
        <w:t>Gang</w:t>
      </w:r>
      <w:proofErr w:type="spellEnd"/>
      <w:r>
        <w:t xml:space="preserve"> Of </w:t>
      </w:r>
      <w:proofErr w:type="spellStart"/>
      <w:r>
        <w:t>Four</w:t>
      </w:r>
      <w:proofErr w:type="spellEnd"/>
    </w:p>
    <w:p w:rsidR="0047676A" w:rsidRDefault="0047676A" w:rsidP="0047676A">
      <w:r>
        <w:t xml:space="preserve">El desarrollo de los patrones </w:t>
      </w:r>
      <w:proofErr w:type="spellStart"/>
      <w:r>
        <w:t>GoF</w:t>
      </w:r>
      <w:proofErr w:type="spellEnd"/>
      <w:r>
        <w:t xml:space="preserve"> fue iniciado en la década de 1990 por cuatro expertos en diseño de software: Erich Gamma, Richard </w:t>
      </w:r>
      <w:proofErr w:type="spellStart"/>
      <w:r>
        <w:t>Helm</w:t>
      </w:r>
      <w:proofErr w:type="spellEnd"/>
      <w:r>
        <w:t xml:space="preserve">, Ralph Johnson y John </w:t>
      </w:r>
      <w:proofErr w:type="spellStart"/>
      <w:r>
        <w:t>Vlissides</w:t>
      </w:r>
      <w:proofErr w:type="spellEnd"/>
      <w:r>
        <w:t>. Estos autores colaboraron para crear y documentar los patrones en el libro «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: </w:t>
      </w:r>
      <w:proofErr w:type="spellStart"/>
      <w:r>
        <w:t>Elements</w:t>
      </w:r>
      <w:proofErr w:type="spellEnd"/>
      <w:r>
        <w:t xml:space="preserve"> of Reusable </w:t>
      </w:r>
      <w:proofErr w:type="spellStart"/>
      <w:r>
        <w:t>Object-Oriented</w:t>
      </w:r>
      <w:proofErr w:type="spellEnd"/>
      <w:r>
        <w:t xml:space="preserve"> Software</w:t>
      </w:r>
      <w:proofErr w:type="gramStart"/>
      <w:r>
        <w:t>» ,</w:t>
      </w:r>
      <w:proofErr w:type="gramEnd"/>
      <w:r>
        <w:t xml:space="preserve"> también conocido como el libro de los patrones </w:t>
      </w:r>
      <w:proofErr w:type="spellStart"/>
      <w:r>
        <w:t>GoF</w:t>
      </w:r>
      <w:proofErr w:type="spellEnd"/>
      <w:r>
        <w:t>.</w:t>
      </w:r>
    </w:p>
    <w:p w:rsidR="0047676A" w:rsidRDefault="0047676A" w:rsidP="0047676A">
      <w:r>
        <w:t>Publicado en 1994, el libro se convirtió en una referencia fundamental en el campo del diseño de software. Los patrones presentados en él fueron recopilados a partir de la experiencia práctica de los autores y la observación de patrones comunes en el diseño de software orientado a objetos. Identificaron patrones que surgían repetidamente en diferentes contextos y los describieron detalladamente, ofreciendo soluciones probadas y prácticas.</w:t>
      </w:r>
    </w:p>
    <w:p w:rsidR="0047676A" w:rsidRDefault="0047676A" w:rsidP="0047676A">
      <w:r>
        <w:t>El libro presenta un total de 23 patrones de diseño diferentes, organizados en tres categorías principales: patrones de creación, patrones estructurales y patrones de comportamiento. Cada patrón viene acompañado de una descripción que incluye su propósito, la estructura de las clases involucradas, las responsabilidades de cada clase y ejemplos de código.</w:t>
      </w:r>
    </w:p>
    <w:p w:rsidR="0047676A" w:rsidRDefault="0047676A" w:rsidP="0047676A">
      <w:r>
        <w:t xml:space="preserve">Tras su publicación, los patrones </w:t>
      </w:r>
      <w:proofErr w:type="spellStart"/>
      <w:r>
        <w:t>GoF</w:t>
      </w:r>
      <w:proofErr w:type="spellEnd"/>
      <w:r>
        <w:t xml:space="preserve"> se volvieron ampliamente reconocidos y utilizados en la comunidad de desarrollo de software. Estos patrones proporcionan un vocabulario común y una base sólida para el diseño de sistemas orientados a objetos. Muchos lenguajes de programación y marcos de desarrollo han integrado estos patrones en sus prácticas recomendadas.</w:t>
      </w:r>
    </w:p>
    <w:p w:rsidR="0047676A" w:rsidRDefault="0047676A" w:rsidP="0047676A">
      <w:r>
        <w:t xml:space="preserve">Desde entonces, los patrones </w:t>
      </w:r>
      <w:proofErr w:type="spellStart"/>
      <w:r>
        <w:t>GoF</w:t>
      </w:r>
      <w:proofErr w:type="spellEnd"/>
      <w:r>
        <w:t xml:space="preserve"> han sido estudiados, aplicados y adaptados por numerosos desarrolladores y equipos de desarrollo en todo el mundo. Aunque los patrones originales se </w:t>
      </w:r>
      <w:r>
        <w:lastRenderedPageBreak/>
        <w:t>centran principalmente en el diseño orientado a objetos, los conceptos y principios subyacentes también se aplican a otros paradigmas de programación.</w:t>
      </w:r>
    </w:p>
    <w:p w:rsidR="0047676A" w:rsidRDefault="0047676A" w:rsidP="0047676A">
      <w:r>
        <w:t xml:space="preserve">Es importante tener en cuenta que, si bien los patrones </w:t>
      </w:r>
      <w:proofErr w:type="spellStart"/>
      <w:r>
        <w:t>GoF</w:t>
      </w:r>
      <w:proofErr w:type="spellEnd"/>
      <w:r>
        <w:t xml:space="preserve"> son herramientas valiosas para el diseño de software, no son una solución universal para todos los problemas. Cada patrón debe ser considerado cuidadosamente en relación con el contexto y los requisitos del proyecto, y se deben tomar decisiones de diseño informadas y equilibradas.</w:t>
      </w:r>
    </w:p>
    <w:p w:rsidR="0047676A" w:rsidRDefault="0047676A" w:rsidP="0047676A">
      <w:r>
        <w:t>Pruebas de Desarrollo de Software:</w:t>
      </w:r>
      <w:bookmarkStart w:id="0" w:name="_GoBack"/>
      <w:bookmarkEnd w:id="0"/>
    </w:p>
    <w:p w:rsidR="0047676A" w:rsidRDefault="0047676A" w:rsidP="0047676A">
      <w:r>
        <w:t xml:space="preserve">1. Pruebas unitarias: Se centran en probar unidades individuales de código, como funciones o métodos, para asegurarse </w:t>
      </w:r>
      <w:r>
        <w:t>de que funcionan correctamente.</w:t>
      </w:r>
    </w:p>
    <w:p w:rsidR="0047676A" w:rsidRDefault="0047676A" w:rsidP="0047676A">
      <w:r>
        <w:t xml:space="preserve">2. Pruebas de integración: Verifican que las diferentes partes del software se integren y </w:t>
      </w:r>
      <w:r>
        <w:t>funcionen correctamente juntas.</w:t>
      </w:r>
    </w:p>
    <w:p w:rsidR="0047676A" w:rsidRDefault="0047676A" w:rsidP="0047676A">
      <w:r>
        <w:t>3. Pruebas de regresión: Se realizan para asegurarse de que las modificaciones o actualizaciones en el software no hayan introducido nuevos errores y que las funcionalidades existentes s</w:t>
      </w:r>
      <w:r>
        <w:t>igan funcionando correctamente.</w:t>
      </w:r>
    </w:p>
    <w:p w:rsidR="0047676A" w:rsidRDefault="0047676A" w:rsidP="0047676A">
      <w:r>
        <w:t>4. Pruebas de aceptación: Estas pruebas se llevan a cabo para validar que el software cumple con los requisi</w:t>
      </w:r>
      <w:r>
        <w:t>tos y expectativas del cliente.</w:t>
      </w:r>
    </w:p>
    <w:p w:rsidR="0047676A" w:rsidRDefault="0047676A" w:rsidP="0047676A">
      <w:r>
        <w:t>5. Pruebas de rendimiento: Evalúan el rendimiento y la capacidad de respuesta del software bajo diferentes</w:t>
      </w:r>
      <w:r>
        <w:t xml:space="preserve"> condiciones de carga y estrés.</w:t>
      </w:r>
    </w:p>
    <w:p w:rsidR="0047676A" w:rsidRDefault="0047676A" w:rsidP="0047676A">
      <w:r>
        <w:t>6. Pruebas de seguridad: Se realizan para identificar vulnerabilidades y asegurar que el software sea r</w:t>
      </w:r>
      <w:r>
        <w:t>esistente a ataques maliciosos.</w:t>
      </w:r>
    </w:p>
    <w:p w:rsidR="0047676A" w:rsidRDefault="0047676A" w:rsidP="0047676A">
      <w:r>
        <w:t>7. Pruebas de usabilidad: Evalúan la facilidad de uso y la experiencia del usuario, asegurándose de que el software sea intuitivo y cumpla co</w:t>
      </w:r>
      <w:r>
        <w:t>n los requisitos de usabilidad.</w:t>
      </w:r>
    </w:p>
    <w:p w:rsidR="0047676A" w:rsidRDefault="0047676A" w:rsidP="0047676A">
      <w:r>
        <w:t>8. Pruebas de compatibilidad: Se realizan para asegurar que el software funcione correctamente en diferentes sistemas operativos, navegadores web y dispositivos.</w:t>
      </w:r>
    </w:p>
    <w:sectPr w:rsidR="00476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6A"/>
    <w:rsid w:val="00437577"/>
    <w:rsid w:val="00465EB4"/>
    <w:rsid w:val="0047676A"/>
    <w:rsid w:val="00FA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F4DCE"/>
  <w15:chartTrackingRefBased/>
  <w15:docId w15:val="{AA078459-9D68-495E-885D-C5293F2A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5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Sistems</dc:creator>
  <cp:keywords/>
  <dc:description/>
  <cp:lastModifiedBy>Sistems</cp:lastModifiedBy>
  <cp:revision>1</cp:revision>
  <dcterms:created xsi:type="dcterms:W3CDTF">2023-05-22T17:18:00Z</dcterms:created>
  <dcterms:modified xsi:type="dcterms:W3CDTF">2023-05-22T17:56:00Z</dcterms:modified>
</cp:coreProperties>
</file>