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CAA41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AMF FIRMA LEGAL</w:t>
      </w:r>
    </w:p>
    <w:p w14:paraId="502C34E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proofErr w:type="spellStart"/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Brief</w:t>
      </w:r>
      <w:proofErr w:type="spellEnd"/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maestro para diseño y desarrollo web</w:t>
      </w:r>
    </w:p>
    <w:p w14:paraId="4AF5C7E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CONCEPTO DE LA EXPERIENCIA</w:t>
      </w:r>
    </w:p>
    <w:p w14:paraId="5203924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La web debe provocar una reacción inmediata:</w:t>
      </w:r>
    </w:p>
    <w:p w14:paraId="6E10B7E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“AMF entiende exactamente lo que necesito y puedo empezar ahora.”</w:t>
      </w:r>
    </w:p>
    <w:p w14:paraId="126C765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queremos una página para leer Derecho.</w:t>
      </w:r>
    </w:p>
    <w:p w14:paraId="66046B2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Queremos una página para 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tomar una decisión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.</w:t>
      </w:r>
    </w:p>
    <w:p w14:paraId="528E991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La experiencia estará construida alrededor de dos necesidades:</w:t>
      </w:r>
    </w:p>
    <w:p w14:paraId="4393175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PROTECCIÓN</w:t>
      </w:r>
    </w:p>
    <w:p w14:paraId="7CF3293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Suscripciones jurídicas para Fuerza Pública</w:t>
      </w:r>
    </w:p>
    <w:p w14:paraId="1781F1B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“Quiero tener respaldo antes, durante y después de un problema.”</w:t>
      </w:r>
    </w:p>
    <w:p w14:paraId="6F21AF6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RESPUESTA</w:t>
      </w:r>
    </w:p>
    <w:p w14:paraId="7A52BA5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Derecho Penal 24/7</w:t>
      </w:r>
    </w:p>
    <w:p w14:paraId="52C27C6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“Ya ocurrió algo. Necesito saber qué hacer.”</w:t>
      </w:r>
    </w:p>
    <w:p w14:paraId="0A2A960B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0BEE3B8">
          <v:rect id="_x0000_i1025" style="width:0;height:1.5pt" o:hralign="center" o:hrstd="t" o:hr="t" fillcolor="#a0a0a0" stroked="f"/>
        </w:pict>
      </w:r>
    </w:p>
    <w:p w14:paraId="1ECAE0B1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1. HOME — PRIMERA PANTALLA</w:t>
      </w:r>
    </w:p>
    <w:p w14:paraId="681A9EB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AMF FIRMA LEGAL</w:t>
      </w:r>
    </w:p>
    <w:p w14:paraId="6047F06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Protección jurídica permanente.</w:t>
      </w:r>
    </w:p>
    <w:p w14:paraId="42DF81E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Defensa penal cuando realmente importa.</w:t>
      </w:r>
    </w:p>
    <w:p w14:paraId="138761D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Suscripciones especializadas para Fuerza Pública + Derecho Penal 24/7.</w:t>
      </w:r>
    </w:p>
    <w:p w14:paraId="4BC2718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Atención presencial con agendamiento previo y atención virtual en Colombia.</w:t>
      </w:r>
    </w:p>
    <w:p w14:paraId="7D89B60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CTA PRINCIPAL 1</w:t>
      </w:r>
    </w:p>
    <w:p w14:paraId="271A46E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Soy Fuerza Pública</w:t>
      </w:r>
    </w:p>
    <w:p w14:paraId="361DC8B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CTA PRINCIPAL 2</w:t>
      </w:r>
    </w:p>
    <w:p w14:paraId="2FAA811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Necesito abogado penal</w:t>
      </w:r>
    </w:p>
    <w:p w14:paraId="3B27B41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Debajo, señal de confianza:</w:t>
      </w:r>
    </w:p>
    <w:p w14:paraId="7D35851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Bogotá · Cali · Medellín · Piendamó · Atención virtual nacional</w:t>
      </w:r>
    </w:p>
    <w:p w14:paraId="093EB06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Microcopy</w:t>
      </w:r>
      <w:proofErr w:type="spellEnd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:</w:t>
      </w:r>
    </w:p>
    <w:p w14:paraId="4502F19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presencial siempre mediante agendamiento previo.</w:t>
      </w:r>
    </w:p>
    <w:p w14:paraId="1CFAAC8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632B54E">
          <v:rect id="_x0000_i1026" style="width:0;height:1.5pt" o:hralign="center" o:hrstd="t" o:hr="t" fillcolor="#a0a0a0" stroked="f"/>
        </w:pict>
      </w:r>
    </w:p>
    <w:p w14:paraId="57B8C6B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2. EXPERIENCIA: “DIME QUÉ NECESITAS”</w:t>
      </w:r>
    </w:p>
    <w:p w14:paraId="66AC9CB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Inmediatamente después del Hero.</w:t>
      </w:r>
    </w:p>
    <w:p w14:paraId="07042B5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¿Qué necesitas hoy?</w:t>
      </w:r>
    </w:p>
    <w:p w14:paraId="45FE5CF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Dos tarjetas gigantes.</w:t>
      </w:r>
    </w:p>
    <w:p w14:paraId="4A40BBA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🛡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QUIERO ESTAR PROTEGIDO</w:t>
      </w:r>
    </w:p>
    <w:p w14:paraId="306BECA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Suscripción jurídica para Fuerza Pública</w:t>
      </w:r>
    </w:p>
    <w:p w14:paraId="3762AD9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Consultas ilimitadas, representaciones incluidas, protección constitucional y respaldo para tu familia.</w:t>
      </w:r>
    </w:p>
    <w:p w14:paraId="5FAA5B6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Planes desde $59.900/mes</w:t>
      </w:r>
    </w:p>
    <w:p w14:paraId="2581B80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7C7D485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Ver mis planes</w:t>
      </w:r>
    </w:p>
    <w:p w14:paraId="6D4E32F6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6262324C">
          <v:rect id="_x0000_i1027" style="width:0;height:1.5pt" o:hralign="center" o:hrstd="t" o:hr="t" fillcolor="#a0a0a0" stroked="f"/>
        </w:pict>
      </w:r>
    </w:p>
    <w:p w14:paraId="6C05E81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⚖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TENGO UN PROBLEMA PENAL</w:t>
      </w:r>
    </w:p>
    <w:p w14:paraId="39A5F41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Defensa penal estratégica 24/7</w:t>
      </w:r>
    </w:p>
    <w:p w14:paraId="2E926E6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Investigaciones, capturas, audiencias, delitos complejos, representación de víctimas y más.</w:t>
      </w:r>
    </w:p>
    <w:p w14:paraId="42A1260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3B3D9E0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Contar mi situación</w:t>
      </w:r>
    </w:p>
    <w:p w14:paraId="45E39209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6C3079F4">
          <v:rect id="_x0000_i1028" style="width:0;height:1.5pt" o:hralign="center" o:hrstd="t" o:hr="t" fillcolor="#a0a0a0" stroked="f"/>
        </w:pict>
      </w:r>
    </w:p>
    <w:p w14:paraId="46663EE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3. SUSCRIPCIONES — BENEFICIO PRIMERO</w:t>
      </w:r>
    </w:p>
    <w:p w14:paraId="5B8829B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EXCLUSIVO PARA FUERZA PÚBLICA</w:t>
      </w:r>
    </w:p>
    <w:p w14:paraId="11B6213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Tener abogado no debería comenzar cuando aparece el problema.</w:t>
      </w:r>
    </w:p>
    <w:p w14:paraId="1325D20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Un sistema de protección jurídica mensual para miembros de:</w:t>
      </w:r>
    </w:p>
    <w:p w14:paraId="2CF6A76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Policía Nacional</w:t>
      </w:r>
    </w:p>
    <w:p w14:paraId="0D815DA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Ejército Nacional</w:t>
      </w:r>
    </w:p>
    <w:p w14:paraId="36F3C3B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Armada de Colombia</w:t>
      </w:r>
    </w:p>
    <w:p w14:paraId="40A70AD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Fuerza Aeroespacial Colombiana</w:t>
      </w:r>
    </w:p>
    <w:p w14:paraId="63585E2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Activo o retirado cuando corresponda.</w:t>
      </w:r>
    </w:p>
    <w:p w14:paraId="5021F6C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BENEFICIOS VISUALES</w:t>
      </w:r>
    </w:p>
    <w:p w14:paraId="4204477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∞ CONSULTAS ILIMITADAS</w:t>
      </w:r>
    </w:p>
    <w:p w14:paraId="39369C0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Pregunta las veces que necesites.</w:t>
      </w:r>
    </w:p>
    <w:p w14:paraId="7F0BFB9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⚖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REPRESENTACIONES INCLUIDAS</w:t>
      </w:r>
    </w:p>
    <w:p w14:paraId="09C10F7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Hasta 5 al año según tu plan.*</w:t>
      </w:r>
    </w:p>
    <w:p w14:paraId="4E7B99F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🛡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PROTECCIÓN CONSTITUCIONAL</w:t>
      </w:r>
    </w:p>
    <w:p w14:paraId="76CE0F4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Salud, tutelas, peticiones y derechos fundamentales.</w:t>
      </w:r>
    </w:p>
    <w:p w14:paraId="5A2D6811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👨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‍</w:t>
      </w: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👩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‍</w:t>
      </w: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👧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FAMILIA</w:t>
      </w:r>
    </w:p>
    <w:p w14:paraId="1AFE3A7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Protección constitucional también para tu núcleo familiar, conforme a las condiciones del servicio.</w:t>
      </w:r>
    </w:p>
    <w:p w14:paraId="26154BA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📍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PRESENCIAL + DIGITAL</w:t>
      </w:r>
    </w:p>
    <w:p w14:paraId="1A044BD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Abogados reales, atención presencial agendada y cobertura virtual.</w:t>
      </w:r>
    </w:p>
    <w:p w14:paraId="31DF435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💳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PAGO AUTOMÁTICO</w:t>
      </w:r>
    </w:p>
    <w:p w14:paraId="5D27233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Activa una vez tu suscripción y continúa mediante pagos recurrentes.</w:t>
      </w:r>
    </w:p>
    <w:p w14:paraId="417EE12D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AC37882">
          <v:rect id="_x0000_i1029" style="width:0;height:1.5pt" o:hralign="center" o:hrstd="t" o:hr="t" fillcolor="#a0a0a0" stroked="f"/>
        </w:pict>
      </w:r>
    </w:p>
    <w:p w14:paraId="3B91604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4. PLANES</w:t>
      </w:r>
    </w:p>
    <w:p w14:paraId="532750F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La página NO debe esconderlos detrás de un formulario.</w:t>
      </w:r>
    </w:p>
    <w:p w14:paraId="265A176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AMF ESCUDO</w:t>
      </w:r>
    </w:p>
    <w:p w14:paraId="693FC38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$59.900 / mes</w:t>
      </w:r>
    </w:p>
    <w:p w14:paraId="4E3DAD7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 respaldo jurídico permanente.</w:t>
      </w:r>
    </w:p>
    <w:p w14:paraId="2F35C09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Consultas jurídicas ilimitadas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Hasta 2 representaciones jurídicas/año*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Orientación preventiva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Orientación frente a procesos existentes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Protección Constitucional AMF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Beneficios constitucionales familiares conforme a condiciones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Atención digital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Atención presencial agendada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20% de descuento en honorarios AMF para servicios adicionales</w:t>
      </w:r>
    </w:p>
    <w:p w14:paraId="3C2A70C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CTA</w:t>
      </w:r>
    </w:p>
    <w:p w14:paraId="4335F2F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Activar Escudo</w:t>
      </w:r>
    </w:p>
    <w:p w14:paraId="07B6B1B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57F2D83C">
          <v:rect id="_x0000_i1030" style="width:0;height:1.5pt" o:hralign="center" o:hrstd="t" o:hr="t" fillcolor="#a0a0a0" stroked="f"/>
        </w:pict>
      </w:r>
    </w:p>
    <w:p w14:paraId="06CBA37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AMF FORTALEZA</w:t>
      </w:r>
    </w:p>
    <w:p w14:paraId="4D4B406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MÁS ELEGIDO / RECOMENDADO</w:t>
      </w:r>
    </w:p>
    <w:p w14:paraId="5AF3B63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$79.900 / mes</w:t>
      </w:r>
    </w:p>
    <w:p w14:paraId="52A3532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Más acompañamiento para ti y tu familia.</w:t>
      </w:r>
    </w:p>
    <w:p w14:paraId="5EB99E7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Todo lo de Escudo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Hasta 3 representaciones jurídicas/año*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Atención prioritaria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Asesoría para familiares autorizados según condiciones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Protección Constitucional ampliada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Elaboración de documentos según cobertura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lastRenderedPageBreak/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Seguimiento de asuntos atendidos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30% de descuento en honorarios AMF para servicios adicionales</w:t>
      </w:r>
    </w:p>
    <w:p w14:paraId="1201F86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CTA</w:t>
      </w:r>
    </w:p>
    <w:p w14:paraId="70A35CD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Fortaleza</w:t>
      </w:r>
    </w:p>
    <w:p w14:paraId="462D5A4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Esta debe ser la tarjeta protagonista.</w:t>
      </w:r>
    </w:p>
    <w:p w14:paraId="54ED3C3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A5E5ACE">
          <v:rect id="_x0000_i1031" style="width:0;height:1.5pt" o:hralign="center" o:hrstd="t" o:hr="t" fillcolor="#a0a0a0" stroked="f"/>
        </w:pict>
      </w:r>
    </w:p>
    <w:p w14:paraId="2C2C15C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AMF BASTIÓN</w:t>
      </w:r>
    </w:p>
    <w:p w14:paraId="324D0AB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PREMIUM</w:t>
      </w:r>
    </w:p>
    <w:p w14:paraId="50A05BD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$119.900 / mes</w:t>
      </w:r>
    </w:p>
    <w:p w14:paraId="32EFB5F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El máximo nivel de protección AMF.</w:t>
      </w:r>
    </w:p>
    <w:p w14:paraId="3123EE4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Todo lo de Fortaleza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Hasta 5 representaciones jurídicas/año*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Canal prioritario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Atención jurídica preferencial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Seguimiento preventivo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Protección Constitucional preferencial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Hasta 3 familiares beneficiarios según condiciones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40% de descuento en honorarios AMF para servicios adicionales</w:t>
      </w:r>
    </w:p>
    <w:p w14:paraId="4A78690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CTA</w:t>
      </w:r>
    </w:p>
    <w:p w14:paraId="08618EC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Elegir Bastión</w:t>
      </w:r>
    </w:p>
    <w:p w14:paraId="21AF375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0CE3E9E">
          <v:rect id="_x0000_i1032" style="width:0;height:1.5pt" o:hralign="center" o:hrstd="t" o:hr="t" fillcolor="#a0a0a0" stroked="f"/>
        </w:pict>
      </w:r>
    </w:p>
    <w:p w14:paraId="59EAF6A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TEXTO LEGAL DISCRETO</w:t>
      </w:r>
    </w:p>
    <w:p w14:paraId="2605035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* Representaciones sujetas al alcance y condiciones de cada plan.</w:t>
      </w:r>
    </w:p>
    <w:p w14:paraId="295CF91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Planes con vigencia inicial de 12 meses. Precio expresado mensualmente. Pago recurrente mediante medio autorizado.</w:t>
      </w:r>
    </w:p>
    <w:p w14:paraId="6ECBD55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Ver términos y condiciones</w:t>
      </w:r>
    </w:p>
    <w:p w14:paraId="1CC383F5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3450C8F">
          <v:rect id="_x0000_i1033" style="width:0;height:1.5pt" o:hralign="center" o:hrstd="t" o:hr="t" fillcolor="#a0a0a0" stroked="f"/>
        </w:pict>
      </w:r>
    </w:p>
    <w:p w14:paraId="13AA077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lastRenderedPageBreak/>
        <w:t>5. UNA FRASE QUE DEBE VENDER SOLA</w:t>
      </w:r>
    </w:p>
    <w:p w14:paraId="7CED930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Diseñar esta sección con muchísimo aire.</w:t>
      </w:r>
    </w:p>
    <w:p w14:paraId="412D9CB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Pregunta todo lo que necesites.</w:t>
      </w:r>
    </w:p>
    <w:p w14:paraId="0DE16B4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Las consultas son ilimitadas.</w:t>
      </w:r>
    </w:p>
    <w:p w14:paraId="1BDE2E8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Consultar NO consume tus representaciones.</w:t>
      </w:r>
    </w:p>
    <w:p w14:paraId="35AAFA4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7B5079D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tener abogados disponibles</w:t>
      </w:r>
    </w:p>
    <w:p w14:paraId="595E22B6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AFFCFFF">
          <v:rect id="_x0000_i1034" style="width:0;height:1.5pt" o:hralign="center" o:hrstd="t" o:hr="t" fillcolor="#a0a0a0" stroked="f"/>
        </w:pict>
      </w:r>
    </w:p>
    <w:p w14:paraId="0B668D9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6. LA FAMILIA</w:t>
      </w:r>
    </w:p>
    <w:p w14:paraId="78529BC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Esta sección debe emocionar.</w:t>
      </w:r>
    </w:p>
    <w:p w14:paraId="142F8E9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hablar únicamente de “beneficiarios”.</w:t>
      </w:r>
    </w:p>
    <w:p w14:paraId="7F7E1A9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 tranquilidad también tiene nombres.</w:t>
      </w:r>
    </w:p>
    <w:p w14:paraId="23CEBD4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 esposa.</w:t>
      </w:r>
    </w:p>
    <w:p w14:paraId="4D3FAC5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 esposo.</w:t>
      </w:r>
    </w:p>
    <w:p w14:paraId="1EC3B99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Tus hijos.</w:t>
      </w:r>
    </w:p>
    <w:p w14:paraId="55B36E8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 familia.</w:t>
      </w:r>
    </w:p>
    <w:p w14:paraId="5FA341D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Cuando existen situaciones relacionadas con derechos fundamentales, AMF puede brindar acompañamiento constitucional familiar conforme al alcance del servicio.</w:t>
      </w:r>
    </w:p>
    <w:p w14:paraId="15220CC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Ejemplos visuales:</w:t>
      </w:r>
    </w:p>
    <w:p w14:paraId="565029A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¿Le negaron un medicamento a tu hijo?</w:t>
      </w:r>
    </w:p>
    <w:p w14:paraId="5C5B71F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¿Tu esposa necesita reclamar un derecho fundamental?</w:t>
      </w:r>
    </w:p>
    <w:p w14:paraId="3B30F43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¿No responden una petición relacionada con salud?</w:t>
      </w:r>
    </w:p>
    <w:p w14:paraId="6014CA4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¿Existe una vulneración que puede requerir tutela?</w:t>
      </w:r>
    </w:p>
    <w:p w14:paraId="189FD9E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47777F4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Conocer protección familiar</w:t>
      </w:r>
    </w:p>
    <w:p w14:paraId="4E59E8F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IMPORTANTE PARA DESARROLLO</w:t>
      </w:r>
    </w:p>
    <w:p w14:paraId="6A4BD58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La comunicación comercial puede mostrar la protección constitucional familiar en todos los planes conforme a las condiciones definidas por AMF.</w:t>
      </w:r>
    </w:p>
    <w:p w14:paraId="7A4A740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Los beneficios familiares adicionales de Fortaleza y Bastión deben mantenerse diferenciados.</w:t>
      </w:r>
    </w:p>
    <w:p w14:paraId="15530DC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comunicar que cada familiar obtiene individualmente todas las representaciones del titular.</w:t>
      </w:r>
    </w:p>
    <w:p w14:paraId="2E44A3A0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2DB41D5">
          <v:rect id="_x0000_i1035" style="width:0;height:1.5pt" o:hralign="center" o:hrstd="t" o:hr="t" fillcolor="#a0a0a0" stroked="f"/>
        </w:pict>
      </w:r>
    </w:p>
    <w:p w14:paraId="1A45EF2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7. PROTECCIÓN CONSTITUCIONAL</w:t>
      </w:r>
    </w:p>
    <w:p w14:paraId="07F5076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ponerla como “otra especialidad”.</w:t>
      </w:r>
    </w:p>
    <w:p w14:paraId="5E290E5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Debe sentirse como una de las razones para elegir AMF.</w:t>
      </w:r>
    </w:p>
    <w:p w14:paraId="68192F3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Muchos problemas jurídicos no comienzan en un juzgado.</w:t>
      </w:r>
    </w:p>
    <w:p w14:paraId="2934857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¿Te negaron atención en salud?</w:t>
      </w:r>
    </w:p>
    <w:p w14:paraId="5EF0896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¿No responden tu derecho de petición?</w:t>
      </w:r>
    </w:p>
    <w:p w14:paraId="4CD3511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¿Están vulnerando tu debido proceso?</w:t>
      </w:r>
    </w:p>
    <w:p w14:paraId="61D9B23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¿Necesitas presentar una tutela?</w:t>
      </w:r>
    </w:p>
    <w:p w14:paraId="77960AC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¿Está en riesgo tu seguridad social?</w:t>
      </w:r>
    </w:p>
    <w:p w14:paraId="522802E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¿Una autoridad está desconociendo tus derechos?</w:t>
      </w:r>
    </w:p>
    <w:p w14:paraId="640441F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analiza y acompaña asuntos constitucionales relacionados con:</w:t>
      </w:r>
    </w:p>
    <w:p w14:paraId="1262953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Tutela · Salud · Derechos de petición · Debido proceso · Seguridad social · Mínimo vital · Igualdad · Cumplimiento de fallos · Desacato cuando proceda</w:t>
      </w:r>
    </w:p>
    <w:p w14:paraId="6B03309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746B702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Necesito protección constitucional</w:t>
      </w:r>
    </w:p>
    <w:p w14:paraId="58BBB3C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07933D7">
          <v:rect id="_x0000_i1036" style="width:0;height:1.5pt" o:hralign="center" o:hrstd="t" o:hr="t" fillcolor="#a0a0a0" stroked="f"/>
        </w:pict>
      </w:r>
    </w:p>
    <w:p w14:paraId="33ECF17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lastRenderedPageBreak/>
        <w:t>8. ¿YA TIENES UN PROBLEMA?</w:t>
      </w:r>
    </w:p>
    <w:p w14:paraId="23F8856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¿Ya existe una investigación, citación o proceso?</w:t>
      </w:r>
    </w:p>
    <w:p w14:paraId="1023719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Eso no te impide afiliarte.</w:t>
      </w:r>
    </w:p>
    <w:p w14:paraId="3AC9F3F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puede evaluar tu situación después de la afiliación para determinar si puede ser atendida dentro de las representaciones del plan o requiere un servicio adicional.</w:t>
      </w:r>
    </w:p>
    <w:p w14:paraId="70A12E7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Y si requiere un servicio adicional:</w:t>
      </w:r>
    </w:p>
    <w:p w14:paraId="728035A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ESCUDO</w:t>
      </w:r>
    </w:p>
    <w:p w14:paraId="3B96A73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20%</w:t>
      </w:r>
    </w:p>
    <w:p w14:paraId="1D9A1D0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FORTALEZA</w:t>
      </w:r>
    </w:p>
    <w:p w14:paraId="3C58A84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30%</w:t>
      </w:r>
    </w:p>
    <w:p w14:paraId="303B921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BASTIÓN</w:t>
      </w:r>
    </w:p>
    <w:p w14:paraId="78614DD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40%</w:t>
      </w:r>
    </w:p>
    <w:p w14:paraId="47F3C26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 descuento en honorarios profesionales AMF.</w:t>
      </w:r>
    </w:p>
    <w:p w14:paraId="6D7634D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6AD6489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evaluar mi situación</w:t>
      </w:r>
    </w:p>
    <w:p w14:paraId="39ABA817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4C68012">
          <v:rect id="_x0000_i1037" style="width:0;height:1.5pt" o:hralign="center" o:hrstd="t" o:hr="t" fillcolor="#a0a0a0" stroked="f"/>
        </w:pict>
      </w:r>
    </w:p>
    <w:p w14:paraId="095C4F1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9. CHECKOUT / PASARELA DE PAGO</w:t>
      </w:r>
    </w:p>
    <w:p w14:paraId="35535CA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Esta debe sentirse como comprar cualquier servicio digital moderno.</w:t>
      </w:r>
    </w:p>
    <w:p w14:paraId="5A15719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como firmar una hipoteca.</w:t>
      </w:r>
    </w:p>
    <w:p w14:paraId="03B2A2C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Activa tu protección</w:t>
      </w:r>
    </w:p>
    <w:p w14:paraId="771BF46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1. Elige tu plan</w:t>
      </w:r>
    </w:p>
    <w:p w14:paraId="067CD9A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Escudo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Fortaleza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Bastión</w:t>
      </w:r>
    </w:p>
    <w:p w14:paraId="7EB6D6C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2. Completa tus datos</w:t>
      </w:r>
    </w:p>
    <w:p w14:paraId="475A547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Datos personales y de afiliación.</w:t>
      </w:r>
    </w:p>
    <w:p w14:paraId="6F67B18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3. Elige cómo pagar</w:t>
      </w:r>
    </w:p>
    <w:p w14:paraId="781330E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Tarjeta de crédito</w:t>
      </w:r>
    </w:p>
    <w:p w14:paraId="1348279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Tarjeta débito / medios habilitados</w:t>
      </w:r>
    </w:p>
    <w:p w14:paraId="5223E10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Link de pago</w:t>
      </w:r>
    </w:p>
    <w:p w14:paraId="457D08E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Otros medios disponibles en la pasarela</w:t>
      </w:r>
    </w:p>
    <w:p w14:paraId="68CBA90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4. Activa tu suscripción</w:t>
      </w:r>
    </w:p>
    <w:p w14:paraId="6820A8A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Autorizas el medio de pago y la mensualidad se procesa recurrentemente de acuerdo con las condiciones del servicio.</w:t>
      </w:r>
    </w:p>
    <w:p w14:paraId="47F37F4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636610B1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Activar mi protección</w:t>
      </w:r>
    </w:p>
    <w:p w14:paraId="5D9B50F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MICROCOPY</w:t>
      </w:r>
    </w:p>
    <w:p w14:paraId="2A7DAE1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Pago seguro</w:t>
      </w:r>
    </w:p>
    <w:p w14:paraId="328D194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Precio mensual</w:t>
      </w:r>
    </w:p>
    <w:p w14:paraId="6A0E851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Vigencia inicial de 12 meses</w:t>
      </w:r>
    </w:p>
    <w:p w14:paraId="4A1593B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Pago recurrente autorizado</w:t>
      </w:r>
    </w:p>
    <w:p w14:paraId="38D06F5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Términos y condiciones disponibles antes de finalizar</w:t>
      </w:r>
    </w:p>
    <w:p w14:paraId="2F4CBF6A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E2C0F87">
          <v:rect id="_x0000_i1038" style="width:0;height:1.5pt" o:hralign="center" o:hrstd="t" o:hr="t" fillcolor="#a0a0a0" stroked="f"/>
        </w:pict>
      </w:r>
    </w:p>
    <w:p w14:paraId="2E5818A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10. TRANSICIÓN HACIA DERECHO PENAL</w:t>
      </w:r>
    </w:p>
    <w:p w14:paraId="04B7968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Cambio visual importante.</w:t>
      </w:r>
    </w:p>
    <w:p w14:paraId="12160E7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DERECHO PENAL 24/7</w:t>
      </w:r>
    </w:p>
    <w:p w14:paraId="73367E4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Cuando el problema es penal, improvisar cuesta.</w:t>
      </w:r>
    </w:p>
    <w:p w14:paraId="0C97D58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analiza el escenario, identifica los riesgos y construye una estrategia de defensa o representación.</w:t>
      </w:r>
    </w:p>
    <w:p w14:paraId="37E713E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CTA</w:t>
      </w:r>
    </w:p>
    <w:p w14:paraId="36F259E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Hablar con un abogado</w:t>
      </w:r>
    </w:p>
    <w:p w14:paraId="0A70EC5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Microcopy</w:t>
      </w:r>
      <w:proofErr w:type="spellEnd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:</w:t>
      </w:r>
    </w:p>
    <w:p w14:paraId="29274FC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¿El costo te preocupa? Pregunta por nuestras alternativas y planes de pago para servicios penales.</w:t>
      </w:r>
    </w:p>
    <w:p w14:paraId="642D138F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B5C717B">
          <v:rect id="_x0000_i1039" style="width:0;height:1.5pt" o:hralign="center" o:hrstd="t" o:hr="t" fillcolor="#a0a0a0" stroked="f"/>
        </w:pict>
      </w:r>
    </w:p>
    <w:p w14:paraId="3054359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11. PENAL — NO PREGUNTAR “QUÉ DELITO ES”</w:t>
      </w:r>
    </w:p>
    <w:p w14:paraId="2999614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Primero preguntar:</w:t>
      </w:r>
    </w:p>
    <w:p w14:paraId="7C360F8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¿Qué está pasando?</w:t>
      </w:r>
    </w:p>
    <w:p w14:paraId="40FE77F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📞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ME CITÓ LA FISCALÍA</w:t>
      </w:r>
    </w:p>
    <w:p w14:paraId="7D4E564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Antes de declarar, entiende exactamente tu situación.</w:t>
      </w:r>
    </w:p>
    <w:p w14:paraId="4150465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Necesito orientación</w:t>
      </w:r>
    </w:p>
    <w:p w14:paraId="3FA8721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647A4171">
          <v:rect id="_x0000_i1040" style="width:0;height:1.5pt" o:hralign="center" o:hrstd="t" o:hr="t" fillcolor="#a0a0a0" stroked="f"/>
        </w:pict>
      </w:r>
    </w:p>
    <w:p w14:paraId="3C2CE1E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🚨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CAPTURARON A UN FAMILIAR</w:t>
      </w:r>
    </w:p>
    <w:p w14:paraId="20E3FC3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Las primeras decisiones pueden ser determinantes.</w:t>
      </w:r>
    </w:p>
    <w:p w14:paraId="654FAFE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Necesito asistencia</w:t>
      </w:r>
    </w:p>
    <w:p w14:paraId="3D1B4C24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412D6A03">
          <v:rect id="_x0000_i1041" style="width:0;height:1.5pt" o:hralign="center" o:hrstd="t" o:hr="t" fillcolor="#a0a0a0" stroked="f"/>
        </w:pict>
      </w:r>
    </w:p>
    <w:p w14:paraId="5B44CF2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📑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ME ESTÁN INVESTIGANDO</w:t>
      </w:r>
    </w:p>
    <w:p w14:paraId="79CBEF5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Una defensa estratégica comienza antes del juicio.</w:t>
      </w:r>
    </w:p>
    <w:p w14:paraId="1FA9FD8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Evaluar mi caso</w:t>
      </w:r>
    </w:p>
    <w:p w14:paraId="5770EA5B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648C664">
          <v:rect id="_x0000_i1042" style="width:0;height:1.5pt" o:hralign="center" o:hrstd="t" o:hr="t" fillcolor="#a0a0a0" stroked="f"/>
        </w:pict>
      </w:r>
    </w:p>
    <w:p w14:paraId="21DB80A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⚖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TENGO UNA AUDIENCIA</w:t>
      </w:r>
    </w:p>
    <w:p w14:paraId="7CE22C4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Conoce el escenario antes de entrar.</w:t>
      </w:r>
    </w:p>
    <w:p w14:paraId="0BC880F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Hablar con AMF</w:t>
      </w:r>
    </w:p>
    <w:p w14:paraId="26079AC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0EFA0E1">
          <v:rect id="_x0000_i1043" style="width:0;height:1.5pt" o:hralign="center" o:hrstd="t" o:hr="t" fillcolor="#a0a0a0" stroked="f"/>
        </w:pict>
      </w:r>
    </w:p>
    <w:p w14:paraId="0CC8CBF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🏛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SOY SERVIDOR PÚBLICO</w:t>
      </w:r>
    </w:p>
    <w:p w14:paraId="0E455AC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Investigaciones penales relacionadas con el ejercicio de funciones públicas requieren una lectura integral del riesgo.</w:t>
      </w:r>
    </w:p>
    <w:p w14:paraId="15B8904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Solicitar evaluación</w:t>
      </w:r>
    </w:p>
    <w:p w14:paraId="64831981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3FB9434">
          <v:rect id="_x0000_i1044" style="width:0;height:1.5pt" o:hralign="center" o:hrstd="t" o:hr="t" fillcolor="#a0a0a0" stroked="f"/>
        </w:pict>
      </w:r>
    </w:p>
    <w:p w14:paraId="1476486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👤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 SOY VÍCTIMA</w:t>
      </w:r>
    </w:p>
    <w:p w14:paraId="18C539E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No tienes que limitarte a esperar que la investigación avance sola.</w:t>
      </w:r>
    </w:p>
    <w:p w14:paraId="614BA85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representación</w:t>
      </w:r>
    </w:p>
    <w:p w14:paraId="2E84EAE4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5717F23">
          <v:rect id="_x0000_i1045" style="width:0;height:1.5pt" o:hralign="center" o:hrstd="t" o:hr="t" fillcolor="#a0a0a0" stroked="f"/>
        </w:pict>
      </w:r>
    </w:p>
    <w:p w14:paraId="3C3400E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12. ASUNTOS PENALES DESTACADOS</w:t>
      </w:r>
    </w:p>
    <w:p w14:paraId="321349C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Después de identificar la situación, sí mostramos áreas.</w:t>
      </w:r>
    </w:p>
    <w:p w14:paraId="29012E8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Título:</w:t>
      </w:r>
    </w:p>
    <w:p w14:paraId="2D63D55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Casos que exigen una defensa especialmente estratégica</w:t>
      </w:r>
    </w:p>
    <w:p w14:paraId="69FBC5E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convertir esto en una lista fría de delitos.</w:t>
      </w:r>
    </w:p>
    <w:p w14:paraId="7AE3958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Crear tarjetas individuales.</w:t>
      </w:r>
    </w:p>
    <w:p w14:paraId="07EBD30E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E271916">
          <v:rect id="_x0000_i1046" style="width:0;height:1.5pt" o:hralign="center" o:hrstd="t" o:hr="t" fillcolor="#a0a0a0" stroked="f"/>
        </w:pict>
      </w:r>
    </w:p>
    <w:p w14:paraId="7D0C7B5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DELITOS CONTRA LA ADMINISTRACIÓN PÚBLICA</w:t>
      </w:r>
    </w:p>
    <w:p w14:paraId="62E51F8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Investigaciones vinculadas con decisiones, actuaciones y responsabilidades de servidores públicos.</w:t>
      </w:r>
    </w:p>
    <w:p w14:paraId="0AF79DB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Ver cómo intervenimos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586A523E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CFA43BF">
          <v:rect id="_x0000_i1047" style="width:0;height:1.5pt" o:hralign="center" o:hrstd="t" o:hr="t" fillcolor="#a0a0a0" stroked="f"/>
        </w:pict>
      </w:r>
    </w:p>
    <w:p w14:paraId="01E1E96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LAVADO DE ACTIVOS</w:t>
      </w:r>
    </w:p>
    <w:p w14:paraId="52C47FF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Procesos con componentes patrimoniales, financieros y probatorios de alta complejidad.</w:t>
      </w:r>
    </w:p>
    <w:p w14:paraId="576F101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Evaluar mi situación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5AC9F509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2805DFAA">
          <v:rect id="_x0000_i1048" style="width:0;height:1.5pt" o:hralign="center" o:hrstd="t" o:hr="t" fillcolor="#a0a0a0" stroked="f"/>
        </w:pict>
      </w:r>
    </w:p>
    <w:p w14:paraId="10CA459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GDO · GAO · GAOR</w:t>
      </w:r>
    </w:p>
    <w:p w14:paraId="3ADBA9B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Investigaciones relacionadas con estructuras y organizaciones criminales requieren análisis cuidadoso del contexto, evidencia y atribución individual.</w:t>
      </w:r>
    </w:p>
    <w:p w14:paraId="180A836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Hablar con un abogado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665F1F64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462382E">
          <v:rect id="_x0000_i1049" style="width:0;height:1.5pt" o:hralign="center" o:hrstd="t" o:hr="t" fillcolor="#a0a0a0" stroked="f"/>
        </w:pict>
      </w:r>
    </w:p>
    <w:p w14:paraId="6A44228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DELITOS SEXUALES</w:t>
      </w:r>
    </w:p>
    <w:p w14:paraId="52EDA82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Procesos especialmente sensibles donde la estrategia probatoria y el manejo responsable del caso son fundamentales.</w:t>
      </w:r>
    </w:p>
    <w:p w14:paraId="0257C2F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Solicitar evaluación reservada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7BDF7AC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4711F1C3">
          <v:rect id="_x0000_i1050" style="width:0;height:1.5pt" o:hralign="center" o:hrstd="t" o:hr="t" fillcolor="#a0a0a0" stroked="f"/>
        </w:pict>
      </w:r>
    </w:p>
    <w:p w14:paraId="477650E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ESTAFA Y DELITOS PATRIMONIALES</w:t>
      </w:r>
    </w:p>
    <w:p w14:paraId="210B983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Casos relacionados con patrimonio, negocios, contratos, engaño y controversias con relevancia penal.</w:t>
      </w:r>
    </w:p>
    <w:p w14:paraId="54DA98E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Contar mi caso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612958A5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6749065">
          <v:rect id="_x0000_i1051" style="width:0;height:1.5pt" o:hralign="center" o:hrstd="t" o:hr="t" fillcolor="#a0a0a0" stroked="f"/>
        </w:pict>
      </w:r>
    </w:p>
    <w:p w14:paraId="0A3A93A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VIOLENCIA INTRAFAMILIAR</w:t>
      </w:r>
    </w:p>
    <w:p w14:paraId="043F1BC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Situaciones familiares que pueden generar consecuencias penales, medidas de protección y actuaciones paralelas.</w:t>
      </w:r>
    </w:p>
    <w:p w14:paraId="0418636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Necesito orientación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36AB1BCC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0D44245">
          <v:rect id="_x0000_i1052" style="width:0;height:1.5pt" o:hralign="center" o:hrstd="t" o:hr="t" fillcolor="#a0a0a0" stroked="f"/>
        </w:pict>
      </w:r>
    </w:p>
    <w:p w14:paraId="5D563AB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PORTE ILEGAL DE ARMAS</w:t>
      </w:r>
    </w:p>
    <w:p w14:paraId="5017AE5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Defensa frente a investigaciones y actuaciones relacionadas con fabricación, tráfico, porte o tenencia de armas según el caso.</w:t>
      </w:r>
    </w:p>
    <w:p w14:paraId="3787FEF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Evaluar mi caso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774E49BC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9FF00CC">
          <v:rect id="_x0000_i1053" style="width:0;height:1.5pt" o:hralign="center" o:hrstd="t" o:hr="t" fillcolor="#a0a0a0" stroked="f"/>
        </w:pict>
      </w:r>
    </w:p>
    <w:p w14:paraId="116FADF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HOMICIDIO Y LESIONES</w:t>
      </w:r>
    </w:p>
    <w:p w14:paraId="0472334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Defensa o representación en investigaciones donde la evidencia, contexto y reconstrucción de los hechos resultan determinantes.</w:t>
      </w:r>
    </w:p>
    <w:p w14:paraId="2C24F98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Hablar con AMF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2184F993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6CE60A3">
          <v:rect id="_x0000_i1054" style="width:0;height:1.5pt" o:hralign="center" o:hrstd="t" o:hr="t" fillcolor="#a0a0a0" stroked="f"/>
        </w:pict>
      </w:r>
    </w:p>
    <w:p w14:paraId="05672DD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13. POSICIONAMIENTO PENAL</w:t>
      </w:r>
    </w:p>
    <w:p w14:paraId="6256FFE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Sección breve.</w:t>
      </w:r>
    </w:p>
    <w:p w14:paraId="3EA4167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Estrategia. Orden. Defensa.</w:t>
      </w:r>
    </w:p>
    <w:p w14:paraId="37FF7D8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prometemos resultados.</w:t>
      </w:r>
    </w:p>
    <w:p w14:paraId="5F7F356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Prometemos algo que sí depende de nuestra firma:</w:t>
      </w:r>
    </w:p>
    <w:p w14:paraId="2E3175D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estudiar seriamente el caso, ordenar la información, identificar los riesgos y construir una estrategia jurídica.</w:t>
      </w:r>
    </w:p>
    <w:p w14:paraId="3A82410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01</w:t>
      </w:r>
    </w:p>
    <w:p w14:paraId="32064CF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Entendemos</w:t>
      </w:r>
    </w:p>
    <w:p w14:paraId="36C27C6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02</w:t>
      </w:r>
    </w:p>
    <w:p w14:paraId="5E2ABCB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Analizamos</w:t>
      </w:r>
    </w:p>
    <w:p w14:paraId="28961DF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03</w:t>
      </w:r>
    </w:p>
    <w:p w14:paraId="22080E4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Definimos estrategia</w:t>
      </w:r>
    </w:p>
    <w:p w14:paraId="2A19990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04</w:t>
      </w:r>
    </w:p>
    <w:p w14:paraId="33119C4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Actuamos</w:t>
      </w:r>
    </w:p>
    <w:p w14:paraId="45A63D9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1595C13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Evaluar mi situación</w:t>
      </w:r>
    </w:p>
    <w:p w14:paraId="2D22426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65E0E7A">
          <v:rect id="_x0000_i1055" style="width:0;height:1.5pt" o:hralign="center" o:hrstd="t" o:hr="t" fillcolor="#a0a0a0" stroked="f"/>
        </w:pict>
      </w:r>
    </w:p>
    <w:p w14:paraId="1659768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14. ECONOMÍA EN DERECHO PENAL</w:t>
      </w:r>
    </w:p>
    <w:p w14:paraId="0125EDF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Esta sección puede aumentar conversión significativamente.</w:t>
      </w:r>
    </w:p>
    <w:p w14:paraId="2727086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Necesitas defensa. El pago también necesita una solución.</w:t>
      </w:r>
    </w:p>
    <w:p w14:paraId="1F7A31E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Los servicios penales dependen de la complejidad y etapa de cada caso.</w:t>
      </w:r>
    </w:p>
    <w:p w14:paraId="2DDA6CF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podrá ofrecer, cuando corresponda:</w:t>
      </w:r>
    </w:p>
    <w:p w14:paraId="2F93E8D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PLANES DE PAGO</w:t>
      </w:r>
    </w:p>
    <w:p w14:paraId="585911E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Posibilidad de distribuir honorarios mediante cuotas acordadas.</w:t>
      </w:r>
    </w:p>
    <w:p w14:paraId="6C11BD0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TARJETAS Y MEDIOS ELECTRÓNICOS</w:t>
      </w:r>
    </w:p>
    <w:p w14:paraId="7F8D845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Consulta los medios disponibles al momento de contratar.</w:t>
      </w:r>
    </w:p>
    <w:p w14:paraId="731BE74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LINKS DE PAGO</w:t>
      </w:r>
    </w:p>
    <w:p w14:paraId="1084ACF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Opciones digitales para facilitar el proceso.</w:t>
      </w:r>
    </w:p>
    <w:p w14:paraId="4CEC6AA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PROPUESTA CLARA</w:t>
      </w:r>
    </w:p>
    <w:p w14:paraId="24C46A3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Antes de contratar, conoce el alcance del servicio y sus condiciones económicas.</w:t>
      </w:r>
    </w:p>
    <w:p w14:paraId="1E2BF99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181279A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Consultar opciones de pago</w:t>
      </w:r>
    </w:p>
    <w:p w14:paraId="17D2FD0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REGLA</w:t>
      </w:r>
    </w:p>
    <w:p w14:paraId="1441AFD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Nunca comunicar:</w:t>
      </w:r>
    </w:p>
    <w:p w14:paraId="37038AB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“Financiamos cualquier caso.”</w:t>
      </w:r>
    </w:p>
    <w:p w14:paraId="1DED96D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Mejor:</w:t>
      </w:r>
    </w:p>
    <w:p w14:paraId="3EC0F32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“Pregunta por las alternativas de pago disponibles para tu caso.”</w:t>
      </w:r>
    </w:p>
    <w:p w14:paraId="0B3CDD5D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515E402D">
          <v:rect id="_x0000_i1056" style="width:0;height:1.5pt" o:hralign="center" o:hrstd="t" o:hr="t" fillcolor="#a0a0a0" stroked="f"/>
        </w:pict>
      </w:r>
    </w:p>
    <w:p w14:paraId="3904E31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15. FORMULARIO INTELIGENTE</w:t>
      </w:r>
    </w:p>
    <w:p w14:paraId="0B89E7C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Este formulario aparece en varios momentos de la web.</w:t>
      </w:r>
    </w:p>
    <w:p w14:paraId="448E0DD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Empecemos por saber qué necesitas</w:t>
      </w:r>
    </w:p>
    <w:p w14:paraId="18B4F82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Nombre</w:t>
      </w:r>
    </w:p>
    <w:p w14:paraId="71A1836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WhatsApp / teléfono</w:t>
      </w:r>
    </w:p>
    <w:p w14:paraId="5C3A007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Ciudad</w:t>
      </w:r>
    </w:p>
    <w:p w14:paraId="382FF7F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¿Qué necesitas?</w:t>
      </w:r>
    </w:p>
    <w:p w14:paraId="2347D34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Dropdown</w:t>
      </w:r>
      <w:proofErr w:type="spellEnd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:</w:t>
      </w:r>
    </w:p>
    <w:p w14:paraId="15815F3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Suscripción Fuerza Pública</w:t>
      </w:r>
    </w:p>
    <w:p w14:paraId="1F2F076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Defensa penal</w:t>
      </w:r>
    </w:p>
    <w:p w14:paraId="6A3B609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Representación de víctima</w:t>
      </w:r>
    </w:p>
    <w:p w14:paraId="02F4815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Protección Constitucional</w:t>
      </w:r>
    </w:p>
    <w:p w14:paraId="7912478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Otro servicio jurídico</w:t>
      </w:r>
    </w:p>
    <w:p w14:paraId="4D4E37D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27D0E0BB">
          <v:rect id="_x0000_i1057" style="width:0;height:1.5pt" o:hralign="center" o:hrstd="t" o:hr="t" fillcolor="#a0a0a0" stroked="f"/>
        </w:pict>
      </w:r>
    </w:p>
    <w:p w14:paraId="4CC04BE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Si selecciona 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Suscripción Fuerza Pública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:</w:t>
      </w:r>
    </w:p>
    <w:p w14:paraId="082DBEB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¿A qué institución perteneces?</w:t>
      </w:r>
    </w:p>
    <w:p w14:paraId="5DFADA8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Policía Nacional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Ejército Nacional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Armada de Colombia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Fuerza Aeroespacial Colombiana</w:t>
      </w:r>
    </w:p>
    <w:p w14:paraId="7B9E81F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¿Qué plan te interesa?</w:t>
      </w:r>
    </w:p>
    <w:p w14:paraId="0AEE17B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Escudo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Fortaleza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Bastión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Quiero que me orienten</w:t>
      </w:r>
    </w:p>
    <w:p w14:paraId="6B116A2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16213DD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afiliarme</w:t>
      </w:r>
    </w:p>
    <w:p w14:paraId="144F4B63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34A2C5F">
          <v:rect id="_x0000_i1058" style="width:0;height:1.5pt" o:hralign="center" o:hrstd="t" o:hr="t" fillcolor="#a0a0a0" stroked="f"/>
        </w:pict>
      </w:r>
    </w:p>
    <w:p w14:paraId="410BD15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 xml:space="preserve">Si selecciona 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Derecho Penal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:</w:t>
      </w:r>
    </w:p>
    <w:p w14:paraId="7D6B795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¿Qué está ocurriendo?</w:t>
      </w:r>
    </w:p>
    <w:p w14:paraId="1F1A939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Me citaron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Existe una captura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Me denunciaron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Estoy siendo investigado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Tengo audiencia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Estoy en juicio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Existe condena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Soy víctima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Otro</w:t>
      </w:r>
    </w:p>
    <w:p w14:paraId="599CB5E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¿Tienes audiencia o diligencia próxima?</w:t>
      </w:r>
    </w:p>
    <w:p w14:paraId="6BFC86D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Sí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No</w:t>
      </w:r>
    </w:p>
    <w:p w14:paraId="51CE9B7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Cuéntanos brevemente qué ocurre</w:t>
      </w:r>
    </w:p>
    <w:p w14:paraId="7E2FBDB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</w:p>
    <w:p w14:paraId="088EBF6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Solicitar orientación</w:t>
      </w:r>
    </w:p>
    <w:p w14:paraId="6751675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F94E219">
          <v:rect id="_x0000_i1059" style="width:0;height:1.5pt" o:hralign="center" o:hrstd="t" o:hr="t" fillcolor="#a0a0a0" stroked="f"/>
        </w:pict>
      </w:r>
    </w:p>
    <w:p w14:paraId="38F5A8A1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16. SEDES Y ATENCIÓN</w:t>
      </w:r>
    </w:p>
    <w:p w14:paraId="4352FB4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Cambiar totalmente la lógica anterior.</w:t>
      </w:r>
    </w:p>
    <w:p w14:paraId="617EEE5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Estamos cerca cuando necesitas sentarte frente a un abogado.</w:t>
      </w:r>
    </w:p>
    <w:p w14:paraId="5D8A831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BOGOTÁ D.C.</w:t>
      </w:r>
    </w:p>
    <w:p w14:paraId="25D4742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Bulevar Tequendama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Calle 26A #13-97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Oficina 2304</w:t>
      </w:r>
    </w:p>
    <w:p w14:paraId="6279EC9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presencial con agendamiento previo</w:t>
      </w:r>
    </w:p>
    <w:p w14:paraId="7A763B9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Agendar Bogotá</w:t>
      </w:r>
    </w:p>
    <w:p w14:paraId="24D7F3EF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2DB2ABA8">
          <v:rect id="_x0000_i1060" style="width:0;height:1.5pt" o:hralign="center" o:hrstd="t" o:hr="t" fillcolor="#a0a0a0" stroked="f"/>
        </w:pict>
      </w:r>
    </w:p>
    <w:p w14:paraId="0BB5CB9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CALI</w:t>
      </w:r>
    </w:p>
    <w:p w14:paraId="58509A2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Calle 5 #88-29</w:t>
      </w:r>
    </w:p>
    <w:p w14:paraId="2735ACE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presencial con agendamiento previo</w:t>
      </w:r>
    </w:p>
    <w:p w14:paraId="51369CE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Agendar Cali</w:t>
      </w:r>
    </w:p>
    <w:p w14:paraId="372EA10A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A7005F4">
          <v:rect id="_x0000_i1061" style="width:0;height:1.5pt" o:hralign="center" o:hrstd="t" o:hr="t" fillcolor="#a0a0a0" stroked="f"/>
        </w:pict>
      </w:r>
    </w:p>
    <w:p w14:paraId="12E4C2E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PIENDAMÓ, CAUCA</w:t>
      </w:r>
    </w:p>
    <w:p w14:paraId="6D16736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Calle 10N #7-33</w:t>
      </w:r>
    </w:p>
    <w:p w14:paraId="1155516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presencial bajo agendamiento previo</w:t>
      </w:r>
    </w:p>
    <w:p w14:paraId="11212F0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Agendar Piendamó</w:t>
      </w:r>
    </w:p>
    <w:p w14:paraId="4116832D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6A124C6">
          <v:rect id="_x0000_i1062" style="width:0;height:1.5pt" o:hralign="center" o:hrstd="t" o:hr="t" fillcolor="#a0a0a0" stroked="f"/>
        </w:pict>
      </w:r>
    </w:p>
    <w:p w14:paraId="17B3287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MEDELLÍN</w:t>
      </w:r>
    </w:p>
    <w:p w14:paraId="4F2361C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presencial bajo agendamiento previo</w:t>
      </w:r>
    </w:p>
    <w:p w14:paraId="1B69CF6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cuenta con capacidad profesional de atención en Medellín.</w:t>
      </w:r>
    </w:p>
    <w:p w14:paraId="4546754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Agendar Medellín</w:t>
      </w:r>
    </w:p>
    <w:p w14:paraId="3B0E6DAD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F0CB68B">
          <v:rect id="_x0000_i1063" style="width:0;height:1.5pt" o:hralign="center" o:hrstd="t" o:hr="t" fillcolor="#a0a0a0" stroked="f"/>
        </w:pict>
      </w:r>
    </w:p>
    <w:p w14:paraId="33925EDD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TODO COLOMBIA</w:t>
      </w:r>
    </w:p>
    <w:p w14:paraId="114E160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virtual</w:t>
      </w:r>
    </w:p>
    <w:p w14:paraId="7BB0114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CTA: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Hablar con AMF</w:t>
      </w:r>
    </w:p>
    <w:p w14:paraId="2C9327CF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45C3BAA7">
          <v:rect id="_x0000_i1064" style="width:0;height:1.5pt" o:hralign="center" o:hrstd="t" o:hr="t" fillcolor="#a0a0a0" stroked="f"/>
        </w:pict>
      </w:r>
    </w:p>
    <w:p w14:paraId="246AFC6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17. REGLA GENERAL DE UBICACIONES</w:t>
      </w:r>
    </w:p>
    <w:p w14:paraId="3761CAD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En toda la página:</w:t>
      </w:r>
    </w:p>
    <w:p w14:paraId="3DAF88A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Todas las atenciones presenciales requieren agendamiento previo.</w:t>
      </w:r>
    </w:p>
    <w:p w14:paraId="121938E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Así evitamos confusión sobre disponibilidad inmediata y unificamos la experiencia.</w:t>
      </w:r>
    </w:p>
    <w:p w14:paraId="6CA869B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No llamar “sede física AMF” a Medellín si no existe oficina permanente.</w:t>
      </w:r>
    </w:p>
    <w:p w14:paraId="13EC074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Sí utilizar:</w:t>
      </w:r>
    </w:p>
    <w:p w14:paraId="60E0871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“Atención AMF en Medellín bajo agendamiento previo.”</w:t>
      </w:r>
    </w:p>
    <w:p w14:paraId="20AC2639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0DC6F70">
          <v:rect id="_x0000_i1065" style="width:0;height:1.5pt" o:hralign="center" o:hrstd="t" o:hr="t" fillcolor="#a0a0a0" stroked="f"/>
        </w:pict>
      </w:r>
    </w:p>
    <w:p w14:paraId="0743258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18. CTA FIJO DE WHATSAPP</w:t>
      </w:r>
    </w:p>
    <w:p w14:paraId="3602CD0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Debe ser inteligente.</w:t>
      </w:r>
    </w:p>
    <w:p w14:paraId="24809FD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mandar simplemente:</w:t>
      </w:r>
    </w:p>
    <w:p w14:paraId="7580150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“Hola.”</w:t>
      </w:r>
    </w:p>
    <w:p w14:paraId="4DB484C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Según la página, debe </w:t>
      </w:r>
      <w:proofErr w:type="spellStart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prellenarse</w:t>
      </w:r>
      <w:proofErr w:type="spellEnd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.</w:t>
      </w:r>
    </w:p>
    <w:p w14:paraId="215716F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DESDE SUSCRIPCIONES</w:t>
      </w:r>
    </w:p>
    <w:p w14:paraId="2518FCE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Hola, quiero información sobre la suscripción jurídica AMF para Fuerza Pública.</w:t>
      </w:r>
    </w:p>
    <w:p w14:paraId="4AAB682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DESDE PENAL</w:t>
      </w:r>
    </w:p>
    <w:p w14:paraId="2CC7CDD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Hola, necesito orientación de AMF sobre una situación penal.</w:t>
      </w:r>
    </w:p>
    <w:p w14:paraId="0830FFB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DESDE PLAN FORTALEZA</w:t>
      </w:r>
    </w:p>
    <w:p w14:paraId="5ACDAE1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Hola, quiero información para afiliarme al Plan Fortaleza.</w:t>
      </w:r>
    </w:p>
    <w:p w14:paraId="1F9CC08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DESDE SEDE CALI</w:t>
      </w:r>
    </w:p>
    <w:p w14:paraId="5B931E3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Hola, quiero agendar atención con AMF en Cali.</w:t>
      </w:r>
    </w:p>
    <w:p w14:paraId="35FBD52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Esto permite saber 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 dónde viene cada lead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.</w:t>
      </w:r>
    </w:p>
    <w:p w14:paraId="192D7F4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23ABDC34">
          <v:rect id="_x0000_i1066" style="width:0;height:1.5pt" o:hralign="center" o:hrstd="t" o:hr="t" fillcolor="#a0a0a0" stroked="f"/>
        </w:pict>
      </w:r>
    </w:p>
    <w:p w14:paraId="0178AA8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19. MENÚ DEFINITIVO</w:t>
      </w:r>
    </w:p>
    <w:p w14:paraId="0D32A77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Logo AMF</w:t>
      </w:r>
    </w:p>
    <w:p w14:paraId="6B4EDFA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Fuerza Pública</w:t>
      </w:r>
    </w:p>
    <w:p w14:paraId="4BE6550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Derecho Penal</w:t>
      </w:r>
    </w:p>
    <w:p w14:paraId="5E58E9D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Otros servicios</w:t>
      </w:r>
    </w:p>
    <w:p w14:paraId="141010C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Equipo</w:t>
      </w:r>
    </w:p>
    <w:p w14:paraId="4760B88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Ubicaciones</w:t>
      </w:r>
    </w:p>
    <w:p w14:paraId="6493CDC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Contacto</w:t>
      </w:r>
    </w:p>
    <w:p w14:paraId="154A817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 destacado:</w:t>
      </w:r>
    </w:p>
    <w:p w14:paraId="6654BBB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Hablar con AMF</w:t>
      </w:r>
    </w:p>
    <w:p w14:paraId="5BB167DD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132B796E">
          <v:rect id="_x0000_i1067" style="width:0;height:1.5pt" o:hralign="center" o:hrstd="t" o:hr="t" fillcolor="#a0a0a0" stroked="f"/>
        </w:pict>
      </w:r>
    </w:p>
    <w:p w14:paraId="3FEA7F1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20. “OTROS SERVICIOS”</w:t>
      </w:r>
    </w:p>
    <w:p w14:paraId="2219C40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competirán visualmente con Fuerza Pública y Penal.</w:t>
      </w:r>
    </w:p>
    <w:p w14:paraId="51834A3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Se muestran como segunda capa:</w:t>
      </w:r>
    </w:p>
    <w:p w14:paraId="34C306D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Constitucional</w:t>
      </w:r>
    </w:p>
    <w:p w14:paraId="38EAE87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Disciplinario</w:t>
      </w:r>
    </w:p>
    <w:p w14:paraId="26E4B5B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Administrativo</w:t>
      </w:r>
    </w:p>
    <w:p w14:paraId="2F1CAFF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Justicia Penal Militar y Policial</w:t>
      </w:r>
    </w:p>
    <w:p w14:paraId="7A98235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Familia</w:t>
      </w:r>
    </w:p>
    <w:p w14:paraId="3990EE2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Civil</w:t>
      </w:r>
    </w:p>
    <w:p w14:paraId="080CA8A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Laboral</w:t>
      </w:r>
    </w:p>
    <w:p w14:paraId="68AE024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Seguridad Social</w:t>
      </w:r>
    </w:p>
    <w:p w14:paraId="7699425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Insolvencia y obligaciones</w:t>
      </w:r>
    </w:p>
    <w:p w14:paraId="7091FAE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Botón:</w:t>
      </w:r>
    </w:p>
    <w:p w14:paraId="2B54970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Ver áreas jurídicas</w:t>
      </w:r>
    </w:p>
    <w:p w14:paraId="673329FB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5DE3B55">
          <v:rect id="_x0000_i1068" style="width:0;height:1.5pt" o:hralign="center" o:hrstd="t" o:hr="t" fillcolor="#a0a0a0" stroked="f"/>
        </w:pict>
      </w:r>
    </w:p>
    <w:p w14:paraId="30DE69B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21. EXPERIENCIA MOBILE</w:t>
      </w:r>
    </w:p>
    <w:p w14:paraId="5F8B2C2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El 70% del pensamiento de diseño debe hacerse para celular.</w:t>
      </w:r>
    </w:p>
    <w:p w14:paraId="792AED9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La primera pantalla móvil debe permitir tomar una decisión con el pulgar:</w:t>
      </w:r>
    </w:p>
    <w:p w14:paraId="7EE90CD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AMF FIRMA LEGAL</w:t>
      </w:r>
    </w:p>
    <w:p w14:paraId="4D9DCE3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Protección jurídica + Defensa Penal 24/7</w:t>
      </w:r>
    </w:p>
    <w:p w14:paraId="39FC426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[ SOY FUERZA PÚBLICA ]</w:t>
      </w:r>
    </w:p>
    <w:p w14:paraId="1D8B8AD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[ NECESITO ABOGADO PENAL ]</w:t>
      </w:r>
    </w:p>
    <w:p w14:paraId="0D5AEAE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Segoe UI Emoji" w:eastAsia="Times New Roman" w:hAnsi="Segoe UI Emoji" w:cs="Segoe UI Emoji"/>
          <w:sz w:val="24"/>
          <w:szCs w:val="24"/>
          <w:lang w:eastAsia="es-CO"/>
        </w:rPr>
        <w:t>📍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Bogotá · Cali · Medellín · Piendamó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Atención con agendamiento previo</w:t>
      </w:r>
    </w:p>
    <w:p w14:paraId="73F320C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Después:</w:t>
      </w:r>
    </w:p>
    <w:p w14:paraId="513D18E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Planes </w:t>
      </w:r>
      <w:r w:rsidRPr="00D95B6D">
        <w:rPr>
          <w:rFonts w:ascii="Times New Roman" w:eastAsia="Times New Roman" w:hAnsi="Times New Roman" w:cs="Times New Roman"/>
          <w:sz w:val="24"/>
          <w:szCs w:val="24"/>
          <w:lang w:eastAsia="es-CO"/>
        </w:rPr>
        <w:t>→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beneficios </w:t>
      </w:r>
      <w:r w:rsidRPr="00D95B6D">
        <w:rPr>
          <w:rFonts w:ascii="Times New Roman" w:eastAsia="Times New Roman" w:hAnsi="Times New Roman" w:cs="Times New Roman"/>
          <w:sz w:val="24"/>
          <w:szCs w:val="24"/>
          <w:lang w:eastAsia="es-CO"/>
        </w:rPr>
        <w:t>→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pago.</w:t>
      </w:r>
    </w:p>
    <w:p w14:paraId="2FF05E8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O:</w:t>
      </w:r>
    </w:p>
    <w:p w14:paraId="3368603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Problema penal </w:t>
      </w:r>
      <w:r w:rsidRPr="00D95B6D">
        <w:rPr>
          <w:rFonts w:ascii="Times New Roman" w:eastAsia="Times New Roman" w:hAnsi="Times New Roman" w:cs="Times New Roman"/>
          <w:sz w:val="24"/>
          <w:szCs w:val="24"/>
          <w:lang w:eastAsia="es-CO"/>
        </w:rPr>
        <w:t>→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especialidad </w:t>
      </w:r>
      <w:r w:rsidRPr="00D95B6D">
        <w:rPr>
          <w:rFonts w:ascii="Times New Roman" w:eastAsia="Times New Roman" w:hAnsi="Times New Roman" w:cs="Times New Roman"/>
          <w:sz w:val="24"/>
          <w:szCs w:val="24"/>
          <w:lang w:eastAsia="es-CO"/>
        </w:rPr>
        <w:t>→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contacto.</w:t>
      </w:r>
    </w:p>
    <w:p w14:paraId="4640677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Nunca obligar al usuario a recorrer toda la Home.</w:t>
      </w:r>
    </w:p>
    <w:p w14:paraId="2FCE0444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3996D6DA">
          <v:rect id="_x0000_i1069" style="width:0;height:1.5pt" o:hralign="center" o:hrstd="t" o:hr="t" fillcolor="#a0a0a0" stroked="f"/>
        </w:pict>
      </w:r>
    </w:p>
    <w:p w14:paraId="0D867BD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22. EXPERIENCIA VISUAL</w:t>
      </w:r>
    </w:p>
    <w:p w14:paraId="7B49F0D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SUSCRIPCIONES</w:t>
      </w:r>
    </w:p>
    <w:p w14:paraId="5EA8A2F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Sensación:</w:t>
      </w:r>
    </w:p>
    <w:p w14:paraId="0680051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protección + tranquilidad + familia + permanencia</w:t>
      </w:r>
    </w:p>
    <w:p w14:paraId="785021C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Visuales:</w:t>
      </w:r>
    </w:p>
    <w:p w14:paraId="352C30F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Escudo abstracto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Familia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Smartphone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Abogado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Documento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Ubicación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Tarjeta/pago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Consulta</w:t>
      </w:r>
    </w:p>
    <w:p w14:paraId="7B5E9E89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6ABD3668">
          <v:rect id="_x0000_i1070" style="width:0;height:1.5pt" o:hralign="center" o:hrstd="t" o:hr="t" fillcolor="#a0a0a0" stroked="f"/>
        </w:pict>
      </w:r>
    </w:p>
    <w:p w14:paraId="77F4D9D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PENAL</w:t>
      </w:r>
    </w:p>
    <w:p w14:paraId="0754FE1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Sensación:</w:t>
      </w:r>
    </w:p>
    <w:p w14:paraId="62A3B59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control + claridad + estrategia + capacidad</w:t>
      </w:r>
    </w:p>
    <w:p w14:paraId="3D7AD69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Visuales:</w:t>
      </w:r>
    </w:p>
    <w:p w14:paraId="2C868205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Equipo real AMF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Reuniones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Análisis documental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Oficinas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Detalles arquitectónicos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Retratos profesionales</w:t>
      </w:r>
    </w:p>
    <w:p w14:paraId="3F36D1A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No usar:</w:t>
      </w:r>
    </w:p>
    <w:p w14:paraId="3515093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Esposas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Sangre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Cárceles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Personas desesperadas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Martillos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Balanzas doradas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Temis</w:t>
      </w: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br/>
        <w:t>Fotografías clichés</w:t>
      </w:r>
    </w:p>
    <w:p w14:paraId="030E98BC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7DD27C4">
          <v:rect id="_x0000_i1071" style="width:0;height:1.5pt" o:hralign="center" o:hrstd="t" o:hr="t" fillcolor="#a0a0a0" stroked="f"/>
        </w:pict>
      </w:r>
    </w:p>
    <w:p w14:paraId="6206286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23. HOME COMPLETA — ORDEN FINAL</w:t>
      </w:r>
    </w:p>
    <w:p w14:paraId="2148FBE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01</w:t>
      </w:r>
    </w:p>
    <w:p w14:paraId="07F4501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Hero dividido</w:t>
      </w:r>
    </w:p>
    <w:p w14:paraId="42B067C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02</w:t>
      </w:r>
    </w:p>
    <w:p w14:paraId="048A21B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¿Qué necesitas hoy?</w:t>
      </w:r>
    </w:p>
    <w:p w14:paraId="423B92C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03</w:t>
      </w:r>
    </w:p>
    <w:p w14:paraId="027B232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Fuerza Pública</w:t>
      </w:r>
    </w:p>
    <w:p w14:paraId="49006BD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04</w:t>
      </w:r>
    </w:p>
    <w:p w14:paraId="30367E7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Planes y precios</w:t>
      </w:r>
    </w:p>
    <w:p w14:paraId="359F484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05</w:t>
      </w:r>
    </w:p>
    <w:p w14:paraId="3AA538A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Consultas ilimitadas</w:t>
      </w:r>
    </w:p>
    <w:p w14:paraId="6F7ACBC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06</w:t>
      </w:r>
    </w:p>
    <w:p w14:paraId="54E8C08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Protección familiar</w:t>
      </w:r>
    </w:p>
    <w:p w14:paraId="002FB5A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07</w:t>
      </w:r>
    </w:p>
    <w:p w14:paraId="41592FC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Derecho Constitucional</w:t>
      </w:r>
    </w:p>
    <w:p w14:paraId="158B745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08</w:t>
      </w:r>
    </w:p>
    <w:p w14:paraId="21F9E2B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¿Ya tienes proceso?</w:t>
      </w:r>
    </w:p>
    <w:p w14:paraId="0A7ACB5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09</w:t>
      </w:r>
    </w:p>
    <w:p w14:paraId="23D87C9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Cómo afiliarte / pasarela</w:t>
      </w:r>
    </w:p>
    <w:p w14:paraId="432F689E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10</w:t>
      </w:r>
    </w:p>
    <w:p w14:paraId="0CCD5A1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Derecho Penal 24/7</w:t>
      </w:r>
    </w:p>
    <w:p w14:paraId="3D067615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11</w:t>
      </w:r>
    </w:p>
    <w:p w14:paraId="3BECC6E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¿Qué está pasando?</w:t>
      </w:r>
    </w:p>
    <w:p w14:paraId="0597DD32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12</w:t>
      </w:r>
    </w:p>
    <w:p w14:paraId="2E0D870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Casos penales destacados</w:t>
      </w:r>
    </w:p>
    <w:p w14:paraId="580101E9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13</w:t>
      </w:r>
    </w:p>
    <w:p w14:paraId="39B32B9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Estrategia · Orden · Defensa</w:t>
      </w:r>
    </w:p>
    <w:p w14:paraId="299C7243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14</w:t>
      </w:r>
    </w:p>
    <w:p w14:paraId="71D83A7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Opciones económicas / cuotas</w:t>
      </w:r>
    </w:p>
    <w:p w14:paraId="0F480E6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15</w:t>
      </w:r>
    </w:p>
    <w:p w14:paraId="5A5D1BD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Equipo AMF</w:t>
      </w:r>
    </w:p>
    <w:p w14:paraId="41012D0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16</w:t>
      </w:r>
    </w:p>
    <w:p w14:paraId="6529CC1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Ubicaciones</w:t>
      </w:r>
    </w:p>
    <w:p w14:paraId="0F87B16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17</w:t>
      </w:r>
    </w:p>
    <w:p w14:paraId="63AD797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Formulario inteligente</w:t>
      </w:r>
    </w:p>
    <w:p w14:paraId="111A6550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18</w:t>
      </w:r>
    </w:p>
    <w:p w14:paraId="3CAD6AA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Preguntas frecuentes</w:t>
      </w:r>
    </w:p>
    <w:p w14:paraId="63E26D0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19</w:t>
      </w:r>
    </w:p>
    <w:p w14:paraId="007D7AE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CTA final</w:t>
      </w:r>
    </w:p>
    <w:p w14:paraId="68E02C0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20</w:t>
      </w:r>
    </w:p>
    <w:p w14:paraId="7B06196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Footer</w:t>
      </w:r>
      <w:proofErr w:type="spellEnd"/>
    </w:p>
    <w:p w14:paraId="340887D0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A4B914C">
          <v:rect id="_x0000_i1072" style="width:0;height:1.5pt" o:hralign="center" o:hrstd="t" o:hr="t" fillcolor="#a0a0a0" stroked="f"/>
        </w:pict>
      </w:r>
    </w:p>
    <w:p w14:paraId="464F0DDB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24. GRAN CTA FINAL</w:t>
      </w:r>
    </w:p>
    <w:p w14:paraId="61D3557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No necesitas saber qué tipo de abogado necesitas.</w:t>
      </w:r>
    </w:p>
    <w:p w14:paraId="0383687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Solo cuéntanos qué está pasando.</w:t>
      </w:r>
    </w:p>
    <w:p w14:paraId="634B5EB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Quiero protección permanente</w:t>
      </w:r>
    </w:p>
    <w:p w14:paraId="5D7D893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Soy Fuerza Pública</w:t>
      </w:r>
    </w:p>
    <w:p w14:paraId="3406E58B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Ver suscripciones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07A0CD0E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4011FDA1">
          <v:rect id="_x0000_i1073" style="width:0;height:1.5pt" o:hralign="center" o:hrstd="t" o:hr="t" fillcolor="#a0a0a0" stroked="f"/>
        </w:pict>
      </w:r>
    </w:p>
    <w:p w14:paraId="3EE7577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Necesito actuar ahora</w:t>
      </w:r>
    </w:p>
    <w:p w14:paraId="4C137813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Tengo una situación penal</w:t>
      </w:r>
    </w:p>
    <w:p w14:paraId="21F256C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Hablar con AMF </w:t>
      </w:r>
      <w:r w:rsidRPr="00D95B6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→</w:t>
      </w:r>
    </w:p>
    <w:p w14:paraId="68F8F7DF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0D3BEE6C">
          <v:rect id="_x0000_i1074" style="width:0;height:1.5pt" o:hralign="center" o:hrstd="t" o:hr="t" fillcolor="#a0a0a0" stroked="f"/>
        </w:pict>
      </w:r>
    </w:p>
    <w:p w14:paraId="324A1A74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25. IDEA DE CONVERSIÓN</w:t>
      </w:r>
    </w:p>
    <w:p w14:paraId="5FE591F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AMF tiene dos públicos emocionalmente diferentes.</w:t>
      </w:r>
    </w:p>
    <w:p w14:paraId="051D383A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FUERZA PÚBLICA</w:t>
      </w:r>
    </w:p>
    <w:p w14:paraId="4D02C2D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Problema racional:</w:t>
      </w:r>
    </w:p>
    <w:p w14:paraId="7DF98DAA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“No quiero pagar un abogado completo cada vez que aparezca algo.”</w:t>
      </w:r>
    </w:p>
    <w:p w14:paraId="69BCB19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Problema emocional:</w:t>
      </w:r>
    </w:p>
    <w:p w14:paraId="06F69B7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“Quiero saber que alguien me respalda a mí y a mi familia.”</w:t>
      </w:r>
    </w:p>
    <w:p w14:paraId="3DB61BD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Respuesta AMF:</w:t>
      </w:r>
    </w:p>
    <w:p w14:paraId="0E57B0A6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Protección jurídica permanente desde $59.900 al mes.</w:t>
      </w:r>
    </w:p>
    <w:p w14:paraId="55208F18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4F364C0C">
          <v:rect id="_x0000_i1075" style="width:0;height:1.5pt" o:hralign="center" o:hrstd="t" o:hr="t" fillcolor="#a0a0a0" stroked="f"/>
        </w:pict>
      </w:r>
    </w:p>
    <w:p w14:paraId="5D1E6DCC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PENAL</w:t>
      </w:r>
    </w:p>
    <w:p w14:paraId="73672264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Problema racional:</w:t>
      </w:r>
    </w:p>
    <w:p w14:paraId="569F5D20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“No sé qué hacer, cuánto va a costar ni qué tan grave es.”</w:t>
      </w:r>
    </w:p>
    <w:p w14:paraId="3AC465C6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Problema emocional:</w:t>
      </w:r>
    </w:p>
    <w:p w14:paraId="1B812BE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“Necesito recuperar control.”</w:t>
      </w:r>
    </w:p>
    <w:p w14:paraId="457E27FE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Respuesta AMF:</w:t>
      </w:r>
    </w:p>
    <w:p w14:paraId="13D10468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Primero entendemos el problema. Después construimos la estrategia.</w:t>
      </w:r>
    </w:p>
    <w:p w14:paraId="54A2C80C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Y eliminamos la objeción económica con:</w:t>
      </w:r>
    </w:p>
    <w:p w14:paraId="03E14C08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Consulta las alternativas de pago disponibles para tu caso.</w:t>
      </w:r>
    </w:p>
    <w:p w14:paraId="752E6FF2" w14:textId="77777777" w:rsidR="00D95B6D" w:rsidRPr="00D95B6D" w:rsidRDefault="00D95B6D" w:rsidP="00D95B6D">
      <w:pPr>
        <w:spacing w:after="0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pict w14:anchorId="711045A4">
          <v:rect id="_x0000_i1076" style="width:0;height:1.5pt" o:hralign="center" o:hrstd="t" o:hr="t" fillcolor="#a0a0a0" stroked="f"/>
        </w:pict>
      </w:r>
    </w:p>
    <w:p w14:paraId="11899B17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26. LA REGLA DE ORO PARA EL INGENIERO Y DISEÑADOR</w:t>
      </w:r>
    </w:p>
    <w:p w14:paraId="670F84B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Nunca hacer una pantalla preguntándose:</w:t>
      </w:r>
    </w:p>
    <w:p w14:paraId="596345A2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“¿Qué más podemos meter aquí?”</w:t>
      </w:r>
    </w:p>
    <w:p w14:paraId="507339EF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Preguntarse:</w:t>
      </w:r>
    </w:p>
    <w:p w14:paraId="6F8256BF" w14:textId="77777777" w:rsidR="00D95B6D" w:rsidRPr="00D95B6D" w:rsidRDefault="00D95B6D" w:rsidP="00D95B6D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“¿Qué decisión debe tomar el usuario en esta pantalla?”</w:t>
      </w:r>
    </w:p>
    <w:p w14:paraId="7646BDD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Cada sección debe tener:</w:t>
      </w:r>
    </w:p>
    <w:p w14:paraId="12ECF271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 problema</w:t>
      </w:r>
    </w:p>
    <w:p w14:paraId="271D81B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 respuesta</w:t>
      </w:r>
    </w:p>
    <w:p w14:paraId="3206FB5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1 beneficio</w:t>
      </w:r>
    </w:p>
    <w:p w14:paraId="50E4FD9D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lastRenderedPageBreak/>
        <w:t>1 CTA</w:t>
      </w:r>
    </w:p>
    <w:p w14:paraId="7BE25509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>Nada más.</w:t>
      </w:r>
    </w:p>
    <w:p w14:paraId="34E534C7" w14:textId="77777777" w:rsidR="00D95B6D" w:rsidRPr="00D95B6D" w:rsidRDefault="00D95B6D" w:rsidP="00D95B6D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95B6D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El resultado debe sentirse menos como entrar a un bufete tradicional y más como utilizar un </w:t>
      </w:r>
      <w:r w:rsidRPr="00D95B6D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servicio profesional premium, moderno y extremadamente fácil de entender.</w:t>
      </w:r>
    </w:p>
    <w:p w14:paraId="395372DD" w14:textId="77777777" w:rsidR="00D95B6D" w:rsidRPr="00D95B6D" w:rsidRDefault="00D95B6D">
      <w:pPr>
        <w:rPr>
          <w:rFonts w:ascii="Georgia" w:hAnsi="Georgia"/>
          <w:sz w:val="24"/>
          <w:szCs w:val="24"/>
        </w:rPr>
      </w:pPr>
    </w:p>
    <w:sectPr w:rsidR="00D95B6D" w:rsidRPr="00D95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6D"/>
    <w:rsid w:val="00D9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C5349"/>
  <w15:chartTrackingRefBased/>
  <w15:docId w15:val="{ADF232B0-76F6-4268-9810-6C15E991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5B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95B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95B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D95B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B6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95B6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95B6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D95B6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95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95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2475</Words>
  <Characters>13617</Characters>
  <Application>Microsoft Office Word</Application>
  <DocSecurity>0</DocSecurity>
  <Lines>113</Lines>
  <Paragraphs>32</Paragraphs>
  <ScaleCrop>false</ScaleCrop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Juzgado 14 Penal Municipal Control Garantías - Valle del Cauca - Cali</dc:creator>
  <cp:keywords/>
  <dc:description/>
  <cp:lastModifiedBy>Juzgado 14 Penal Municipal Control Garantías - Valle del Cauca - Cali</cp:lastModifiedBy>
  <cp:revision>1</cp:revision>
  <dcterms:created xsi:type="dcterms:W3CDTF">2026-08-26T22:44:00Z</dcterms:created>
  <dcterms:modified xsi:type="dcterms:W3CDTF">2026-08-26T22:46:00Z</dcterms:modified>
</cp:coreProperties>
</file>