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Path, Defs, LinearGradient, Stop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TablerMassageProps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TablerMassage({ height, width }: TablerMassageProps)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49 48" fill="none"&gt;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d="M8.5 44l8-4v-6h24m-18 6h18m-24-12l6-4 2-8c6 2 6 8 6 12m-24 6a2 2 0 104 0 2 2 0 00-4 0zm10-24a2 2 0 104 0 2 2 0 00-4 0z"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stroke="url(#paint0_linear_711_6459)"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strokeWidth={4}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strokeLinecap="round"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strokeLinejoin="round"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id="paint0_linear_711_6459"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x1={40.5}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y1={8}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x2={4.62213}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y2={40.8516}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stopColor="#178F73" /&gt;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stopColor="#20C29D" /&gt;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TablerMassage;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