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rPr>
          <w:rFonts w:ascii="Arial" w:hAnsi="Arial"/>
          <w:b/>
          <w:color w:val="0F172A"/>
          <w:sz w:val="48"/>
        </w:rPr>
        <w:t>Proyecto de Desarrollo de</w:t>
        <w:br/>
        <w:t>Aplicaciones Multiplataforma</w:t>
      </w:r>
    </w:p>
    <w:p>
      <w:pPr>
        <w:jc w:val="center"/>
      </w:pPr>
      <w:r>
        <w:rPr>
          <w:rFonts w:ascii="Arial" w:hAnsi="Arial"/>
          <w:b/>
          <w:color w:val="1F6FEB"/>
          <w:sz w:val="40"/>
        </w:rPr>
        <w:t>Plotea</w:t>
      </w:r>
    </w:p>
    <w:p>
      <w:pPr>
        <w:jc w:val="center"/>
      </w:pPr>
      <w:r>
        <w:drawing>
          <wp:inline xmlns:a="http://schemas.openxmlformats.org/drawingml/2006/main" xmlns:pic="http://schemas.openxmlformats.org/drawingml/2006/picture">
            <wp:extent cx="2011680" cy="1097280"/>
            <wp:docPr id="1" name="Picture 1"/>
            <wp:cNvGraphicFramePr>
              <a:graphicFrameLocks noChangeAspect="1"/>
            </wp:cNvGraphicFramePr>
            <a:graphic>
              <a:graphicData uri="http://schemas.openxmlformats.org/drawingml/2006/picture">
                <pic:pic>
                  <pic:nvPicPr>
                    <pic:cNvPr id="0" name="Plotea.png"/>
                    <pic:cNvPicPr/>
                  </pic:nvPicPr>
                  <pic:blipFill>
                    <a:blip r:embed="rId11"/>
                    <a:stretch>
                      <a:fillRect/>
                    </a:stretch>
                  </pic:blipFill>
                  <pic:spPr>
                    <a:xfrm>
                      <a:off x="0" y="0"/>
                      <a:ext cx="2011680" cy="1097280"/>
                    </a:xfrm>
                    <a:prstGeom prst="rect"/>
                  </pic:spPr>
                </pic:pic>
              </a:graphicData>
            </a:graphic>
          </wp:inline>
        </w:drawing>
      </w:r>
    </w:p>
    <w:p>
      <w:pPr>
        <w:jc w:val="center"/>
      </w:pPr>
      <w:r>
        <w:rPr>
          <w:rFonts w:ascii="Arial" w:hAnsi="Arial"/>
          <w:color w:val="475569"/>
          <w:sz w:val="24"/>
        </w:rPr>
        <w:t>Juan Caro Vaquero</w:t>
      </w:r>
    </w:p>
    <w:p>
      <w:pPr>
        <w:jc w:val="center"/>
      </w:pPr>
      <w:r>
        <w:rPr>
          <w:rFonts w:ascii="Arial" w:hAnsi="Arial"/>
          <w:color w:val="475569"/>
          <w:sz w:val="24"/>
        </w:rPr>
        <w:t>Curso 2025-2026</w:t>
      </w:r>
    </w:p>
    <w:p>
      <w:pPr>
        <w:jc w:val="center"/>
      </w:pPr>
      <w:r>
        <w:rPr>
          <w:rFonts w:ascii="Arial" w:hAnsi="Arial"/>
          <w:color w:val="475569"/>
          <w:sz w:val="24"/>
        </w:rPr>
        <w:t>Documento final</w:t>
      </w:r>
    </w:p>
    <w:p>
      <w:pPr>
        <w:jc w:val="center"/>
      </w:pPr>
      <w:r>
        <w:rPr>
          <w:rFonts w:ascii="Arial" w:hAnsi="Arial"/>
          <w:color w:val="475569"/>
          <w:sz w:val="24"/>
        </w:rPr>
        <w:t>IES Nervion</w:t>
      </w:r>
    </w:p>
    <w:p>
      <w:r>
        <w:br w:type="page"/>
      </w:r>
    </w:p>
    <w:p>
      <w:pPr>
        <w:pStyle w:val="Title"/>
      </w:pPr>
      <w:r>
        <w:t>Indice</w:t>
      </w:r>
    </w:p>
    <w:p>
      <w:r>
        <w:fldChar w:fldCharType="begin"/>
        <w:instrText xml:space="preserve"> TOC \o "1-3" \h \z \u </w:instrText>
        <w:fldChar w:fldCharType="separate">
          <w:t>Actualiza el indice en Word o LibreOffice si fuera necesario.</w:t>
        </w:fldChar>
        <w:fldChar w:fldCharType="end"/>
      </w:r>
    </w:p>
    <w:p>
      <w:r>
        <w:br w:type="page"/>
      </w:r>
    </w:p>
    <w:p>
      <w:pPr>
        <w:pStyle w:val="Heading1"/>
      </w:pPr>
      <w:r>
        <w:t>1. Objetivos del EVS</w:t>
      </w:r>
    </w:p>
    <w:p>
      <w:pPr>
        <w:jc w:val="both"/>
      </w:pPr>
      <w:r>
        <w:t>El objetivo de Plotea es desarrollar una aplicacion movil centrada en el seguimiento, valoracion y conversacion social alrededor del cine y las series. La propuesta busca combinar en una sola experiencia el diario de visionado, la escritura de resenas, la curacion de listas y la relacion entre usuarios con gustos similares.</w:t>
      </w:r>
    </w:p>
    <w:p>
      <w:pPr>
        <w:jc w:val="both"/>
      </w:pPr>
      <w:r>
        <w:t>El sistema se plantea como una red social vertical especializada en contenido audiovisual. A diferencia de soluciones generalistas o demasiado fragmentadas, Plotea pretende ofrecer un flujo natural para descubrir obras, registrar lo que se ha visto, opinar sobre ello y conectar con la actividad de otros usuarios desde una misma interfaz.</w:t>
      </w:r>
    </w:p>
    <w:p>
      <w:pPr>
        <w:pStyle w:val="Heading3"/>
      </w:pPr>
      <w:r>
        <w:t>1.1. Descripcion general del sistema</w:t>
      </w:r>
    </w:p>
    <w:p>
      <w:pPr>
        <w:jc w:val="both"/>
      </w:pPr>
      <w:r>
        <w:t>Plotea consiste en una aplicacion movil para Android e iOS desarrollada con React Native y Expo, apoyada por una API REST construida con FastAPI y una base de datos PostgreSQL. La aplicacion permite buscar peliculas y series mediante TMDB, consultar fichas de detalle, marcar estados personales como vista o watchlist, registrar visionados por fecha y publicar resenas con puntuacion.</w:t>
      </w:r>
    </w:p>
    <w:p>
      <w:pPr>
        <w:jc w:val="both"/>
      </w:pPr>
      <w:r>
        <w:t>El sistema dispone tambien de una capa social. Los usuarios pueden seguir a otros perfiles, ver un feed de actividad reciente, comentar resenas, votar las que consideran utiles y consultar perfiles publicos con estadisticas agregadas. A ello se suma un sistema de listas publicas o privadas, con posibilidad de colaboracion entre varios usuarios y autoria por elemento, lo que refuerza el caracter comunitario de la aplicacion.</w:t>
      </w:r>
    </w:p>
    <w:p>
      <w:pPr>
        <w:jc w:val="both"/>
      </w:pPr>
      <w:r>
        <w:t>Desde el punto de vista de seguridad y experiencia de uso, Plotea utiliza autenticacion basada en JWT con refresh tokens, cierre de sesion seguro, recuperacion de contrasena por correo electronico y almacenamiento protegido del estado de sesion en el dispositivo. El resultado es una aplicacion de uso continuado, pensada para registrar habitos audiovisuales y compartirlos con otros usuarios.</w:t>
      </w:r>
    </w:p>
    <w:p>
      <w:pPr>
        <w:pStyle w:val="Heading3"/>
      </w:pPr>
      <w:r>
        <w:t>1.2. Diagrama de contexto</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context_diagram.png"/>
                    <pic:cNvPicPr/>
                  </pic:nvPicPr>
                  <pic:blipFill>
                    <a:blip r:embed="rId12"/>
                    <a:stretch>
                      <a:fillRect/>
                    </a:stretch>
                  </pic:blipFill>
                  <pic:spPr>
                    <a:xfrm>
                      <a:off x="0" y="0"/>
                      <a:ext cx="6035040" cy="3394710"/>
                    </a:xfrm>
                    <a:prstGeom prst="rect"/>
                  </pic:spPr>
                </pic:pic>
              </a:graphicData>
            </a:graphic>
          </wp:inline>
        </w:drawing>
      </w:r>
    </w:p>
    <w:p>
      <w:pPr>
        <w:pStyle w:val="CaptionCustom"/>
        <w:jc w:val="center"/>
      </w:pPr>
      <w:r>
        <w:t>Figura 1. Diagrama de contexto de Plotea.</w:t>
      </w:r>
    </w:p>
    <w:p>
      <w:pPr>
        <w:jc w:val="both"/>
      </w:pPr>
      <w:r>
        <w:t>En el diagrama de contexto puede observarse que el usuario interactua exclusivamente con la aplicacion movil, mientras que la logica de negocio y la persistencia recaen en la API y la base de datos del proyecto. TMDB se emplea como proveedor externo de catalogo audiovisual, el servicio de correo se utiliza para el flujo de recuperacion de contrasena y la gestion avanzada de avatares mediante seleccion de imagen desde el movil se contempla como una evolucion natural del sistema.</w:t>
      </w:r>
    </w:p>
    <w:p>
      <w:pPr>
        <w:pStyle w:val="Heading3"/>
      </w:pPr>
      <w:r>
        <w:t>1.3. Estudio de la situacion actual</w:t>
      </w:r>
    </w:p>
    <w:p>
      <w:pPr>
        <w:jc w:val="both"/>
      </w:pPr>
      <w:r>
        <w:t>En el mercado actual existen varias referencias parciales, pero ninguna cubre exactamente el enfoque funcional de Plotea. Letterboxd es el referente mas evidente para diario, resenas y listas de cine, pero no integra series con la misma naturalidad y ademas ha recibido criticas por cambios de interfaz que han ocultado acciones basicas. IMDb dispone de un catalogo enorme, pero su experiencia es menos social y mas enciclopedica. Trakt resuelve bien el seguimiento de consumo, aunque la capa comunitaria resulta menos rica para la conversacion editorial.</w:t>
      </w:r>
    </w:p>
    <w:p>
      <w:pPr>
        <w:jc w:val="both"/>
      </w:pPr>
      <w:r>
        <w:t>A partir de ese analisis se detectan tres oportunidades. La primera es unificar peliculas y series dentro de una misma experiencia coherente. La segunda es reforzar la combinacion entre seguimiento personal y red social, de forma que el usuario no solo registre lo que ve, sino que encuentre valor en la actividad de otros perfiles. La tercera es ofrecer una arquitectura tecnica moderna y mantenible, evitando dependencias o subsistemas fuera del alcance real del producto.</w:t>
      </w:r>
    </w:p>
    <w:p>
      <w:pPr>
        <w:jc w:val="both"/>
      </w:pPr>
      <w:r>
        <w:t>Plotea se posiciona, por tanto, como una solucion especializada en comunidad audiovisual, mas cercana al uso diario y a la identidad del usuario que a una simple base de datos de obras.</w:t>
      </w:r>
    </w:p>
    <w:p>
      <w:pPr>
        <w:pStyle w:val="Heading3"/>
      </w:pPr>
      <w:r>
        <w:t>1.4. Catalogo de requisitos</w:t>
      </w:r>
    </w:p>
    <w:p>
      <w:pPr>
        <w:pStyle w:val="Heading4"/>
      </w:pPr>
      <w:r>
        <w:t>1.4.1. Requisitos funcionales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191"/>
            <w:vAlign w:val="center"/>
            <w:shd w:fill="1F6FEB"/>
          </w:tcPr>
          <w:p>
            <w:pPr>
              <w:jc w:val="center"/>
            </w:pPr>
            <w:r>
              <w:rPr>
                <w:rFonts w:ascii="Arial" w:hAnsi="Arial"/>
                <w:b/>
                <w:color w:val="FFFFFF"/>
                <w:sz w:val="18"/>
              </w:rPr>
              <w:t>Codigo</w:t>
            </w:r>
          </w:p>
        </w:tc>
        <w:tc>
          <w:tcPr>
            <w:tcW w:type="dxa" w:w="7313"/>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Prioridad</w:t>
            </w:r>
          </w:p>
        </w:tc>
      </w:tr>
      <w:tr>
        <w:tc>
          <w:tcPr>
            <w:tcW w:type="dxa" w:w="1191"/>
            <w:vAlign w:val="center"/>
          </w:tcPr>
          <w:p>
            <w:pPr>
              <w:jc w:val="center"/>
            </w:pPr>
            <w:r>
              <w:rPr>
                <w:rFonts w:ascii="Arial" w:hAnsi="Arial"/>
                <w:sz w:val="18"/>
              </w:rPr>
              <w:t>RF0</w:t>
            </w:r>
          </w:p>
        </w:tc>
        <w:tc>
          <w:tcPr>
            <w:tcW w:type="dxa" w:w="7313"/>
            <w:vAlign w:val="center"/>
          </w:tcPr>
          <w:p>
            <w:pPr>
              <w:jc w:val="left"/>
            </w:pPr>
            <w:r>
              <w:rPr>
                <w:rFonts w:ascii="Arial" w:hAnsi="Arial"/>
                <w:sz w:val="18"/>
              </w:rPr>
              <w:t>Debe permitir el registro e inicio de sesion mediante email, nombre de usuario y contrasena.</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RF1</w:t>
            </w:r>
          </w:p>
        </w:tc>
        <w:tc>
          <w:tcPr>
            <w:tcW w:type="dxa" w:w="7313"/>
            <w:vAlign w:val="center"/>
          </w:tcPr>
          <w:p>
            <w:pPr>
              <w:jc w:val="left"/>
            </w:pPr>
            <w:r>
              <w:rPr>
                <w:rFonts w:ascii="Arial" w:hAnsi="Arial"/>
                <w:sz w:val="18"/>
              </w:rPr>
              <w:t>Debe permitir la recuperacion de contrasena mediante correo electronico.</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RF2</w:t>
            </w:r>
          </w:p>
        </w:tc>
        <w:tc>
          <w:tcPr>
            <w:tcW w:type="dxa" w:w="7313"/>
            <w:vAlign w:val="center"/>
          </w:tcPr>
          <w:p>
            <w:pPr>
              <w:jc w:val="left"/>
            </w:pPr>
            <w:r>
              <w:rPr>
                <w:rFonts w:ascii="Arial" w:hAnsi="Arial"/>
                <w:sz w:val="18"/>
              </w:rPr>
              <w:t>Debe permitir buscar peliculas y series por titulo usando TMDB.</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RF3</w:t>
            </w:r>
          </w:p>
        </w:tc>
        <w:tc>
          <w:tcPr>
            <w:tcW w:type="dxa" w:w="7313"/>
            <w:vAlign w:val="center"/>
          </w:tcPr>
          <w:p>
            <w:pPr>
              <w:jc w:val="left"/>
            </w:pPr>
            <w:r>
              <w:rPr>
                <w:rFonts w:ascii="Arial" w:hAnsi="Arial"/>
                <w:sz w:val="18"/>
              </w:rPr>
              <w:t>Debe mostrar la ficha de detalle de una obra con metadatos y resenas.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RF4</w:t>
            </w:r>
          </w:p>
        </w:tc>
        <w:tc>
          <w:tcPr>
            <w:tcW w:type="dxa" w:w="7313"/>
            <w:vAlign w:val="center"/>
          </w:tcPr>
          <w:p>
            <w:pPr>
              <w:jc w:val="left"/>
            </w:pPr>
            <w:r>
              <w:rPr>
                <w:rFonts w:ascii="Arial" w:hAnsi="Arial"/>
                <w:sz w:val="18"/>
              </w:rPr>
              <w:t>Debe permitir marcar una obra como vista o como pendiente en watchlist.</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RF5</w:t>
            </w:r>
          </w:p>
        </w:tc>
        <w:tc>
          <w:tcPr>
            <w:tcW w:type="dxa" w:w="7313"/>
            <w:vAlign w:val="center"/>
          </w:tcPr>
          <w:p>
            <w:pPr>
              <w:jc w:val="left"/>
            </w:pPr>
            <w:r>
              <w:rPr>
                <w:rFonts w:ascii="Arial" w:hAnsi="Arial"/>
                <w:sz w:val="18"/>
              </w:rPr>
              <w:t>Debe permitir registrar visionados con fecha, nota y observaciones.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RF6</w:t>
            </w:r>
          </w:p>
        </w:tc>
        <w:tc>
          <w:tcPr>
            <w:tcW w:type="dxa" w:w="7313"/>
            <w:vAlign w:val="center"/>
          </w:tcPr>
          <w:p>
            <w:pPr>
              <w:jc w:val="left"/>
            </w:pPr>
            <w:r>
              <w:rPr>
                <w:rFonts w:ascii="Arial" w:hAnsi="Arial"/>
                <w:sz w:val="18"/>
              </w:rPr>
              <w:t>Debe permitir crear, editar y eliminar resenas propias.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RF7</w:t>
            </w:r>
          </w:p>
        </w:tc>
        <w:tc>
          <w:tcPr>
            <w:tcW w:type="dxa" w:w="7313"/>
            <w:vAlign w:val="center"/>
          </w:tcPr>
          <w:p>
            <w:pPr>
              <w:jc w:val="left"/>
            </w:pPr>
            <w:r>
              <w:rPr>
                <w:rFonts w:ascii="Arial" w:hAnsi="Arial"/>
                <w:sz w:val="18"/>
              </w:rPr>
              <w:t>Debe permitir comentar y votar resenas de otros usuarios.</w:t>
            </w:r>
          </w:p>
        </w:tc>
        <w:tc>
          <w:tcPr>
            <w:tcW w:type="dxa" w:w="1134"/>
            <w:vAlign w:val="center"/>
          </w:tcPr>
          <w:p>
            <w:pPr>
              <w:jc w:val="left"/>
            </w:pPr>
            <w:r>
              <w:rPr>
                <w:rFonts w:ascii="Arial" w:hAnsi="Arial"/>
                <w:sz w:val="18"/>
              </w:rPr>
              <w:t>2</w:t>
            </w:r>
          </w:p>
        </w:tc>
      </w:tr>
      <w:tr>
        <w:tc>
          <w:tcPr>
            <w:tcW w:type="dxa" w:w="1191"/>
            <w:vAlign w:val="center"/>
          </w:tcPr>
          <w:p>
            <w:pPr>
              <w:jc w:val="center"/>
            </w:pPr>
            <w:r>
              <w:rPr>
                <w:rFonts w:ascii="Arial" w:hAnsi="Arial"/>
                <w:sz w:val="18"/>
              </w:rPr>
              <w:t>RF8</w:t>
            </w:r>
          </w:p>
        </w:tc>
        <w:tc>
          <w:tcPr>
            <w:tcW w:type="dxa" w:w="7313"/>
            <w:vAlign w:val="center"/>
          </w:tcPr>
          <w:p>
            <w:pPr>
              <w:jc w:val="left"/>
            </w:pPr>
            <w:r>
              <w:rPr>
                <w:rFonts w:ascii="Arial" w:hAnsi="Arial"/>
                <w:sz w:val="18"/>
              </w:rPr>
              <w:t>Debe permitir seguir y dejar de seguir a otros usuarios.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RF9</w:t>
            </w:r>
          </w:p>
        </w:tc>
        <w:tc>
          <w:tcPr>
            <w:tcW w:type="dxa" w:w="7313"/>
            <w:vAlign w:val="center"/>
          </w:tcPr>
          <w:p>
            <w:pPr>
              <w:jc w:val="left"/>
            </w:pPr>
            <w:r>
              <w:rPr>
                <w:rFonts w:ascii="Arial" w:hAnsi="Arial"/>
                <w:sz w:val="18"/>
              </w:rPr>
              <w:t>Debe mostrar un feed social con actividades recientes de los usuarios seguidos.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RF10</w:t>
            </w:r>
          </w:p>
        </w:tc>
        <w:tc>
          <w:tcPr>
            <w:tcW w:type="dxa" w:w="7313"/>
            <w:vAlign w:val="center"/>
          </w:tcPr>
          <w:p>
            <w:pPr>
              <w:jc w:val="left"/>
            </w:pPr>
            <w:r>
              <w:rPr>
                <w:rFonts w:ascii="Arial" w:hAnsi="Arial"/>
                <w:sz w:val="18"/>
              </w:rPr>
              <w:t>Debe permitir crear listas publicas o privadas y gestionar sus elementos.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RF11</w:t>
            </w:r>
          </w:p>
        </w:tc>
        <w:tc>
          <w:tcPr>
            <w:tcW w:type="dxa" w:w="7313"/>
            <w:vAlign w:val="center"/>
          </w:tcPr>
          <w:p>
            <w:pPr>
              <w:jc w:val="left"/>
            </w:pPr>
            <w:r>
              <w:rPr>
                <w:rFonts w:ascii="Arial" w:hAnsi="Arial"/>
                <w:sz w:val="18"/>
              </w:rPr>
              <w:t>Debe permitir invitar colaboradores a listas y registrar quien anadio cada obra.</w:t>
            </w:r>
          </w:p>
        </w:tc>
        <w:tc>
          <w:tcPr>
            <w:tcW w:type="dxa" w:w="1134"/>
            <w:vAlign w:val="center"/>
          </w:tcPr>
          <w:p>
            <w:pPr>
              <w:jc w:val="left"/>
            </w:pPr>
            <w:r>
              <w:rPr>
                <w:rFonts w:ascii="Arial" w:hAnsi="Arial"/>
                <w:sz w:val="18"/>
              </w:rPr>
              <w:t>2</w:t>
            </w:r>
          </w:p>
        </w:tc>
      </w:tr>
      <w:tr>
        <w:tc>
          <w:tcPr>
            <w:tcW w:type="dxa" w:w="1191"/>
            <w:vAlign w:val="center"/>
          </w:tcPr>
          <w:p>
            <w:pPr>
              <w:jc w:val="center"/>
            </w:pPr>
            <w:r>
              <w:rPr>
                <w:rFonts w:ascii="Arial" w:hAnsi="Arial"/>
                <w:sz w:val="18"/>
              </w:rPr>
              <w:t>RF12</w:t>
            </w:r>
          </w:p>
        </w:tc>
        <w:tc>
          <w:tcPr>
            <w:tcW w:type="dxa" w:w="7313"/>
            <w:vAlign w:val="center"/>
          </w:tcPr>
          <w:p>
            <w:pPr>
              <w:jc w:val="left"/>
            </w:pPr>
            <w:r>
              <w:rPr>
                <w:rFonts w:ascii="Arial" w:hAnsi="Arial"/>
                <w:sz w:val="18"/>
              </w:rPr>
              <w:t>Debe mostrar perfil propio y publico con estadisticas de consumo.</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RF13</w:t>
            </w:r>
          </w:p>
        </w:tc>
        <w:tc>
          <w:tcPr>
            <w:tcW w:type="dxa" w:w="7313"/>
            <w:vAlign w:val="center"/>
          </w:tcPr>
          <w:p>
            <w:pPr>
              <w:jc w:val="left"/>
            </w:pPr>
            <w:r>
              <w:rPr>
                <w:rFonts w:ascii="Arial" w:hAnsi="Arial"/>
                <w:sz w:val="18"/>
              </w:rPr>
              <w:t>Debe permitir editar los datos del perfil y mantener una sesion persistente con refresh token.</w:t>
            </w:r>
          </w:p>
        </w:tc>
        <w:tc>
          <w:tcPr>
            <w:tcW w:type="dxa" w:w="1134"/>
            <w:vAlign w:val="center"/>
          </w:tcPr>
          <w:p>
            <w:pPr>
              <w:jc w:val="left"/>
            </w:pPr>
            <w:r>
              <w:rPr>
                <w:rFonts w:ascii="Arial" w:hAnsi="Arial"/>
                <w:sz w:val="18"/>
              </w:rPr>
              <w:t>1</w:t>
            </w:r>
          </w:p>
        </w:tc>
      </w:tr>
    </w:tbl>
    <w:p/>
    <w:p>
      <w:pPr>
        <w:pStyle w:val="Heading4"/>
      </w:pPr>
      <w:r>
        <w:t>1.4.2. Requisitos de datos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191"/>
            <w:vAlign w:val="center"/>
            <w:shd w:fill="1F6FEB"/>
          </w:tcPr>
          <w:p>
            <w:pPr>
              <w:jc w:val="center"/>
            </w:pPr>
            <w:r>
              <w:rPr>
                <w:rFonts w:ascii="Arial" w:hAnsi="Arial"/>
                <w:b/>
                <w:color w:val="FFFFFF"/>
                <w:sz w:val="18"/>
              </w:rPr>
              <w:t>Codigo</w:t>
            </w:r>
          </w:p>
        </w:tc>
        <w:tc>
          <w:tcPr>
            <w:tcW w:type="dxa" w:w="7313"/>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Prioridad</w:t>
            </w:r>
          </w:p>
        </w:tc>
      </w:tr>
      <w:tr>
        <w:tc>
          <w:tcPr>
            <w:tcW w:type="dxa" w:w="1191"/>
            <w:vAlign w:val="center"/>
          </w:tcPr>
          <w:p>
            <w:pPr>
              <w:jc w:val="center"/>
            </w:pPr>
            <w:r>
              <w:rPr>
                <w:rFonts w:ascii="Arial" w:hAnsi="Arial"/>
                <w:sz w:val="18"/>
              </w:rPr>
              <w:t>RD0</w:t>
            </w:r>
          </w:p>
        </w:tc>
        <w:tc>
          <w:tcPr>
            <w:tcW w:type="dxa" w:w="7313"/>
            <w:vAlign w:val="center"/>
          </w:tcPr>
          <w:p>
            <w:pPr>
              <w:jc w:val="left"/>
            </w:pPr>
            <w:r>
              <w:rPr>
                <w:rFonts w:ascii="Arial" w:hAnsi="Arial"/>
                <w:sz w:val="18"/>
              </w:rPr>
              <w:t>Deben almacenarse usuarios, credenciales cifradas y metadatos de perfil.</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RD1</w:t>
            </w:r>
          </w:p>
        </w:tc>
        <w:tc>
          <w:tcPr>
            <w:tcW w:type="dxa" w:w="7313"/>
            <w:vAlign w:val="center"/>
          </w:tcPr>
          <w:p>
            <w:pPr>
              <w:jc w:val="left"/>
            </w:pPr>
            <w:r>
              <w:rPr>
                <w:rFonts w:ascii="Arial" w:hAnsi="Arial"/>
                <w:sz w:val="18"/>
              </w:rPr>
              <w:t>Deben almacenarse refresh tokens y tokens de recuperacion con expiracion.</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RD2</w:t>
            </w:r>
          </w:p>
        </w:tc>
        <w:tc>
          <w:tcPr>
            <w:tcW w:type="dxa" w:w="7313"/>
            <w:vAlign w:val="center"/>
          </w:tcPr>
          <w:p>
            <w:pPr>
              <w:jc w:val="left"/>
            </w:pPr>
            <w:r>
              <w:rPr>
                <w:rFonts w:ascii="Arial" w:hAnsi="Arial"/>
                <w:sz w:val="18"/>
              </w:rPr>
              <w:t>Deben almacenarse resenas, comentarios y votos sobre resenas.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RD3</w:t>
            </w:r>
          </w:p>
        </w:tc>
        <w:tc>
          <w:tcPr>
            <w:tcW w:type="dxa" w:w="7313"/>
            <w:vAlign w:val="center"/>
          </w:tcPr>
          <w:p>
            <w:pPr>
              <w:jc w:val="left"/>
            </w:pPr>
            <w:r>
              <w:rPr>
                <w:rFonts w:ascii="Arial" w:hAnsi="Arial"/>
                <w:sz w:val="18"/>
              </w:rPr>
              <w:t>Deben almacenarse estados personales de media y entradas del diario de visionado.</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RD4</w:t>
            </w:r>
          </w:p>
        </w:tc>
        <w:tc>
          <w:tcPr>
            <w:tcW w:type="dxa" w:w="7313"/>
            <w:vAlign w:val="center"/>
          </w:tcPr>
          <w:p>
            <w:pPr>
              <w:jc w:val="left"/>
            </w:pPr>
            <w:r>
              <w:rPr>
                <w:rFonts w:ascii="Arial" w:hAnsi="Arial"/>
                <w:sz w:val="18"/>
              </w:rPr>
              <w:t>Deben almacenarse relaciones de seguimiento entre usuarios.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RD5</w:t>
            </w:r>
          </w:p>
        </w:tc>
        <w:tc>
          <w:tcPr>
            <w:tcW w:type="dxa" w:w="7313"/>
            <w:vAlign w:val="center"/>
          </w:tcPr>
          <w:p>
            <w:pPr>
              <w:jc w:val="left"/>
            </w:pPr>
            <w:r>
              <w:rPr>
                <w:rFonts w:ascii="Arial" w:hAnsi="Arial"/>
                <w:sz w:val="18"/>
              </w:rPr>
              <w:t>Deben almacenarse listas, colaboradores, invitaciones y autoria de cada elemento.</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RD6</w:t>
            </w:r>
          </w:p>
        </w:tc>
        <w:tc>
          <w:tcPr>
            <w:tcW w:type="dxa" w:w="7313"/>
            <w:vAlign w:val="center"/>
          </w:tcPr>
          <w:p>
            <w:pPr>
              <w:jc w:val="left"/>
            </w:pPr>
            <w:r>
              <w:rPr>
                <w:rFonts w:ascii="Arial" w:hAnsi="Arial"/>
                <w:sz w:val="18"/>
              </w:rPr>
              <w:t>Debe mantenerse una cache minima de metadatos de TMDB para acelerar vistas y feeds.</w:t>
            </w:r>
          </w:p>
        </w:tc>
        <w:tc>
          <w:tcPr>
            <w:tcW w:type="dxa" w:w="1134"/>
            <w:vAlign w:val="center"/>
          </w:tcPr>
          <w:p>
            <w:pPr>
              <w:jc w:val="left"/>
            </w:pPr>
            <w:r>
              <w:rPr>
                <w:rFonts w:ascii="Arial" w:hAnsi="Arial"/>
                <w:sz w:val="18"/>
              </w:rPr>
              <w:t>2</w:t>
            </w:r>
          </w:p>
        </w:tc>
      </w:tr>
    </w:tbl>
    <w:p/>
    <w:p>
      <w:pPr>
        <w:pStyle w:val="Heading4"/>
      </w:pPr>
      <w:r>
        <w:t>1.4.3. Requisitos de interfaz</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191"/>
            <w:vAlign w:val="center"/>
            <w:shd w:fill="1F6FEB"/>
          </w:tcPr>
          <w:p>
            <w:pPr>
              <w:jc w:val="center"/>
            </w:pPr>
            <w:r>
              <w:rPr>
                <w:rFonts w:ascii="Arial" w:hAnsi="Arial"/>
                <w:b/>
                <w:color w:val="FFFFFF"/>
                <w:sz w:val="18"/>
              </w:rPr>
              <w:t>Codigo</w:t>
            </w:r>
          </w:p>
        </w:tc>
        <w:tc>
          <w:tcPr>
            <w:tcW w:type="dxa" w:w="7313"/>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Prioridad</w:t>
            </w:r>
          </w:p>
        </w:tc>
      </w:tr>
      <w:tr>
        <w:tc>
          <w:tcPr>
            <w:tcW w:type="dxa" w:w="1191"/>
            <w:vAlign w:val="center"/>
          </w:tcPr>
          <w:p>
            <w:pPr>
              <w:jc w:val="center"/>
            </w:pPr>
            <w:r>
              <w:rPr>
                <w:rFonts w:ascii="Arial" w:hAnsi="Arial"/>
                <w:sz w:val="18"/>
              </w:rPr>
              <w:t>RI0</w:t>
            </w:r>
          </w:p>
        </w:tc>
        <w:tc>
          <w:tcPr>
            <w:tcW w:type="dxa" w:w="7313"/>
            <w:vAlign w:val="center"/>
          </w:tcPr>
          <w:p>
            <w:pPr>
              <w:jc w:val="left"/>
            </w:pPr>
            <w:r>
              <w:rPr>
                <w:rFonts w:ascii="Arial" w:hAnsi="Arial"/>
                <w:sz w:val="18"/>
              </w:rPr>
              <w:t>Debe existir una navegacion inferior clara hacia Inicio, Social, Diario, Listas y Perfil.</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RI1</w:t>
            </w:r>
          </w:p>
        </w:tc>
        <w:tc>
          <w:tcPr>
            <w:tcW w:type="dxa" w:w="7313"/>
            <w:vAlign w:val="center"/>
          </w:tcPr>
          <w:p>
            <w:pPr>
              <w:jc w:val="left"/>
            </w:pPr>
            <w:r>
              <w:rPr>
                <w:rFonts w:ascii="Arial" w:hAnsi="Arial"/>
                <w:sz w:val="18"/>
              </w:rPr>
              <w:t>Debe mostrarse la informacion principal de una obra sin ocultar acciones basicas.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RI2</w:t>
            </w:r>
          </w:p>
        </w:tc>
        <w:tc>
          <w:tcPr>
            <w:tcW w:type="dxa" w:w="7313"/>
            <w:vAlign w:val="center"/>
          </w:tcPr>
          <w:p>
            <w:pPr>
              <w:jc w:val="left"/>
            </w:pPr>
            <w:r>
              <w:rPr>
                <w:rFonts w:ascii="Arial" w:hAnsi="Arial"/>
                <w:sz w:val="18"/>
              </w:rPr>
              <w:t>Deben mostrarse estados de carga, error y vacio de forma comprensible.</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RI3</w:t>
            </w:r>
          </w:p>
        </w:tc>
        <w:tc>
          <w:tcPr>
            <w:tcW w:type="dxa" w:w="7313"/>
            <w:vAlign w:val="center"/>
          </w:tcPr>
          <w:p>
            <w:pPr>
              <w:jc w:val="left"/>
            </w:pPr>
            <w:r>
              <w:rPr>
                <w:rFonts w:ascii="Arial" w:hAnsi="Arial"/>
                <w:sz w:val="18"/>
              </w:rPr>
              <w:t>Debe mostrarse el perfil publico con datos sociales y estadisticos.</w:t>
            </w:r>
          </w:p>
        </w:tc>
        <w:tc>
          <w:tcPr>
            <w:tcW w:type="dxa" w:w="1134"/>
            <w:vAlign w:val="center"/>
          </w:tcPr>
          <w:p>
            <w:pPr>
              <w:jc w:val="left"/>
            </w:pPr>
            <w:r>
              <w:rPr>
                <w:rFonts w:ascii="Arial" w:hAnsi="Arial"/>
                <w:sz w:val="18"/>
              </w:rPr>
              <w:t>2</w:t>
            </w:r>
          </w:p>
        </w:tc>
      </w:tr>
      <w:tr>
        <w:tc>
          <w:tcPr>
            <w:tcW w:type="dxa" w:w="1191"/>
            <w:vAlign w:val="center"/>
          </w:tcPr>
          <w:p>
            <w:pPr>
              <w:jc w:val="center"/>
            </w:pPr>
            <w:r>
              <w:rPr>
                <w:rFonts w:ascii="Arial" w:hAnsi="Arial"/>
                <w:sz w:val="18"/>
              </w:rPr>
              <w:t>RI4</w:t>
            </w:r>
          </w:p>
        </w:tc>
        <w:tc>
          <w:tcPr>
            <w:tcW w:type="dxa" w:w="7313"/>
            <w:vAlign w:val="center"/>
          </w:tcPr>
          <w:p>
            <w:pPr>
              <w:jc w:val="left"/>
            </w:pPr>
            <w:r>
              <w:rPr>
                <w:rFonts w:ascii="Arial" w:hAnsi="Arial"/>
                <w:sz w:val="18"/>
              </w:rPr>
              <w:t>Debe permitirse la edicion simple del perfil propio sin romper la experiencia de navegacion.</w:t>
            </w:r>
          </w:p>
        </w:tc>
        <w:tc>
          <w:tcPr>
            <w:tcW w:type="dxa" w:w="1134"/>
            <w:vAlign w:val="center"/>
          </w:tcPr>
          <w:p>
            <w:pPr>
              <w:jc w:val="left"/>
            </w:pPr>
            <w:r>
              <w:rPr>
                <w:rFonts w:ascii="Arial" w:hAnsi="Arial"/>
                <w:sz w:val="18"/>
              </w:rPr>
              <w:t>2</w:t>
            </w:r>
          </w:p>
        </w:tc>
      </w:tr>
      <w:tr>
        <w:tc>
          <w:tcPr>
            <w:tcW w:type="dxa" w:w="1191"/>
            <w:vAlign w:val="center"/>
          </w:tcPr>
          <w:p>
            <w:pPr>
              <w:jc w:val="center"/>
            </w:pPr>
            <w:r>
              <w:rPr>
                <w:rFonts w:ascii="Arial" w:hAnsi="Arial"/>
                <w:sz w:val="18"/>
              </w:rPr>
              <w:t>RI5</w:t>
            </w:r>
          </w:p>
        </w:tc>
        <w:tc>
          <w:tcPr>
            <w:tcW w:type="dxa" w:w="7313"/>
            <w:vAlign w:val="center"/>
          </w:tcPr>
          <w:p>
            <w:pPr>
              <w:jc w:val="left"/>
            </w:pPr>
            <w:r>
              <w:rPr>
                <w:rFonts w:ascii="Arial" w:hAnsi="Arial"/>
                <w:sz w:val="18"/>
              </w:rPr>
              <w:t>Debe distinguirse visualmente si una lista es propia, compartida o solo de lectura.</w:t>
            </w:r>
          </w:p>
        </w:tc>
        <w:tc>
          <w:tcPr>
            <w:tcW w:type="dxa" w:w="1134"/>
            <w:vAlign w:val="center"/>
          </w:tcPr>
          <w:p>
            <w:pPr>
              <w:jc w:val="left"/>
            </w:pPr>
            <w:r>
              <w:rPr>
                <w:rFonts w:ascii="Arial" w:hAnsi="Arial"/>
                <w:sz w:val="18"/>
              </w:rPr>
              <w:t>2</w:t>
            </w:r>
          </w:p>
        </w:tc>
      </w:tr>
    </w:tbl>
    <w:p/>
    <w:p>
      <w:pPr>
        <w:pStyle w:val="Heading4"/>
      </w:pPr>
      <w:r>
        <w:t>1.4.4. Requisitos no funcionales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191"/>
            <w:vAlign w:val="center"/>
            <w:shd w:fill="1F6FEB"/>
          </w:tcPr>
          <w:p>
            <w:pPr>
              <w:jc w:val="center"/>
            </w:pPr>
            <w:r>
              <w:rPr>
                <w:rFonts w:ascii="Arial" w:hAnsi="Arial"/>
                <w:b/>
                <w:color w:val="FFFFFF"/>
                <w:sz w:val="18"/>
              </w:rPr>
              <w:t>Codigo</w:t>
            </w:r>
          </w:p>
        </w:tc>
        <w:tc>
          <w:tcPr>
            <w:tcW w:type="dxa" w:w="7313"/>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Prioridad</w:t>
            </w:r>
          </w:p>
        </w:tc>
      </w:tr>
      <w:tr>
        <w:tc>
          <w:tcPr>
            <w:tcW w:type="dxa" w:w="1191"/>
            <w:vAlign w:val="center"/>
          </w:tcPr>
          <w:p>
            <w:pPr>
              <w:jc w:val="center"/>
            </w:pPr>
            <w:r>
              <w:rPr>
                <w:rFonts w:ascii="Arial" w:hAnsi="Arial"/>
                <w:sz w:val="18"/>
              </w:rPr>
              <w:t>RNF0</w:t>
            </w:r>
          </w:p>
        </w:tc>
        <w:tc>
          <w:tcPr>
            <w:tcW w:type="dxa" w:w="7313"/>
            <w:vAlign w:val="center"/>
          </w:tcPr>
          <w:p>
            <w:pPr>
              <w:jc w:val="left"/>
            </w:pPr>
            <w:r>
              <w:rPr>
                <w:rFonts w:ascii="Arial" w:hAnsi="Arial"/>
                <w:sz w:val="18"/>
              </w:rPr>
              <w:t>Debe funcionar de forma correcta en dispositivos Android e iOS.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RNF1</w:t>
            </w:r>
          </w:p>
        </w:tc>
        <w:tc>
          <w:tcPr>
            <w:tcW w:type="dxa" w:w="7313"/>
            <w:vAlign w:val="center"/>
          </w:tcPr>
          <w:p>
            <w:pPr>
              <w:jc w:val="left"/>
            </w:pPr>
            <w:r>
              <w:rPr>
                <w:rFonts w:ascii="Arial" w:hAnsi="Arial"/>
                <w:sz w:val="18"/>
              </w:rPr>
              <w:t>Debe ofrecer tiempos de respuesta razonables en operaciones frecuentes.</w:t>
            </w:r>
          </w:p>
        </w:tc>
        <w:tc>
          <w:tcPr>
            <w:tcW w:type="dxa" w:w="1134"/>
            <w:vAlign w:val="center"/>
          </w:tcPr>
          <w:p>
            <w:pPr>
              <w:jc w:val="left"/>
            </w:pPr>
            <w:r>
              <w:rPr>
                <w:rFonts w:ascii="Arial" w:hAnsi="Arial"/>
                <w:sz w:val="18"/>
              </w:rPr>
              <w:t>2</w:t>
            </w:r>
          </w:p>
        </w:tc>
      </w:tr>
      <w:tr>
        <w:tc>
          <w:tcPr>
            <w:tcW w:type="dxa" w:w="1191"/>
            <w:vAlign w:val="center"/>
          </w:tcPr>
          <w:p>
            <w:pPr>
              <w:jc w:val="center"/>
            </w:pPr>
            <w:r>
              <w:rPr>
                <w:rFonts w:ascii="Arial" w:hAnsi="Arial"/>
                <w:sz w:val="18"/>
              </w:rPr>
              <w:t>RNF2</w:t>
            </w:r>
          </w:p>
        </w:tc>
        <w:tc>
          <w:tcPr>
            <w:tcW w:type="dxa" w:w="7313"/>
            <w:vAlign w:val="center"/>
          </w:tcPr>
          <w:p>
            <w:pPr>
              <w:jc w:val="left"/>
            </w:pPr>
            <w:r>
              <w:rPr>
                <w:rFonts w:ascii="Arial" w:hAnsi="Arial"/>
                <w:sz w:val="18"/>
              </w:rPr>
              <w:t>Debe almacenar contrasenas mediante hash y no en texto plano.</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RNF3</w:t>
            </w:r>
          </w:p>
        </w:tc>
        <w:tc>
          <w:tcPr>
            <w:tcW w:type="dxa" w:w="7313"/>
            <w:vAlign w:val="center"/>
          </w:tcPr>
          <w:p>
            <w:pPr>
              <w:jc w:val="left"/>
            </w:pPr>
            <w:r>
              <w:rPr>
                <w:rFonts w:ascii="Arial" w:hAnsi="Arial"/>
                <w:sz w:val="18"/>
              </w:rPr>
              <w:t>Debe usar HTTPS y autenticacion basada en tokens firmados.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RNF4</w:t>
            </w:r>
          </w:p>
        </w:tc>
        <w:tc>
          <w:tcPr>
            <w:tcW w:type="dxa" w:w="7313"/>
            <w:vAlign w:val="center"/>
          </w:tcPr>
          <w:p>
            <w:pPr>
              <w:jc w:val="left"/>
            </w:pPr>
            <w:r>
              <w:rPr>
                <w:rFonts w:ascii="Arial" w:hAnsi="Arial"/>
                <w:sz w:val="18"/>
              </w:rPr>
              <w:t>Debe ser mantenible mediante separacion de capas y contratos explicitos.</w:t>
            </w:r>
          </w:p>
        </w:tc>
        <w:tc>
          <w:tcPr>
            <w:tcW w:type="dxa" w:w="1134"/>
            <w:vAlign w:val="center"/>
          </w:tcPr>
          <w:p>
            <w:pPr>
              <w:jc w:val="left"/>
            </w:pPr>
            <w:r>
              <w:rPr>
                <w:rFonts w:ascii="Arial" w:hAnsi="Arial"/>
                <w:sz w:val="18"/>
              </w:rPr>
              <w:t>1</w:t>
            </w:r>
          </w:p>
        </w:tc>
      </w:tr>
      <w:tr>
        <w:tc>
          <w:tcPr>
            <w:tcW w:type="dxa" w:w="1191"/>
            <w:vAlign w:val="center"/>
          </w:tcPr>
          <w:p>
            <w:pPr>
              <w:jc w:val="center"/>
            </w:pPr>
            <w:r>
              <w:rPr>
                <w:rFonts w:ascii="Arial" w:hAnsi="Arial"/>
                <w:sz w:val="18"/>
              </w:rPr>
              <w:t>RNF5</w:t>
            </w:r>
          </w:p>
        </w:tc>
        <w:tc>
          <w:tcPr>
            <w:tcW w:type="dxa" w:w="7313"/>
            <w:vAlign w:val="center"/>
          </w:tcPr>
          <w:p>
            <w:pPr>
              <w:jc w:val="left"/>
            </w:pPr>
            <w:r>
              <w:rPr>
                <w:rFonts w:ascii="Arial" w:hAnsi="Arial"/>
                <w:sz w:val="18"/>
              </w:rPr>
              <w:t>Debe tolerar fallos temporales de TMDB degradando la experiencia sin bloquear la app.</w:t>
            </w:r>
          </w:p>
        </w:tc>
        <w:tc>
          <w:tcPr>
            <w:tcW w:type="dxa" w:w="1134"/>
            <w:vAlign w:val="center"/>
          </w:tcPr>
          <w:p>
            <w:pPr>
              <w:jc w:val="left"/>
            </w:pPr>
            <w:r>
              <w:rPr>
                <w:rFonts w:ascii="Arial" w:hAnsi="Arial"/>
                <w:sz w:val="18"/>
              </w:rPr>
              <w:t>2</w:t>
            </w:r>
          </w:p>
        </w:tc>
      </w:tr>
      <w:tr>
        <w:tc>
          <w:tcPr>
            <w:tcW w:type="dxa" w:w="1191"/>
            <w:vAlign w:val="center"/>
          </w:tcPr>
          <w:p>
            <w:pPr>
              <w:jc w:val="center"/>
            </w:pPr>
            <w:r>
              <w:rPr>
                <w:rFonts w:ascii="Arial" w:hAnsi="Arial"/>
                <w:sz w:val="18"/>
              </w:rPr>
              <w:t>RNF6</w:t>
            </w:r>
          </w:p>
        </w:tc>
        <w:tc>
          <w:tcPr>
            <w:tcW w:type="dxa" w:w="7313"/>
            <w:vAlign w:val="center"/>
          </w:tcPr>
          <w:p>
            <w:pPr>
              <w:jc w:val="left"/>
            </w:pPr>
            <w:r>
              <w:rPr>
                <w:rFonts w:ascii="Arial" w:hAnsi="Arial"/>
                <w:sz w:val="18"/>
              </w:rPr>
              <w:t>Debe facilitar testing automatizado de backend y validacion de tipos en mobile.</w:t>
            </w:r>
          </w:p>
        </w:tc>
        <w:tc>
          <w:tcPr>
            <w:tcW w:type="dxa" w:w="1134"/>
            <w:vAlign w:val="center"/>
          </w:tcPr>
          <w:p>
            <w:pPr>
              <w:jc w:val="left"/>
            </w:pPr>
            <w:r>
              <w:rPr>
                <w:rFonts w:ascii="Arial" w:hAnsi="Arial"/>
                <w:sz w:val="18"/>
              </w:rPr>
              <w:t>2</w:t>
            </w:r>
          </w:p>
        </w:tc>
      </w:tr>
      <w:tr>
        <w:tc>
          <w:tcPr>
            <w:tcW w:type="dxa" w:w="1191"/>
            <w:vAlign w:val="center"/>
          </w:tcPr>
          <w:p>
            <w:pPr>
              <w:jc w:val="center"/>
            </w:pPr>
            <w:r>
              <w:rPr>
                <w:rFonts w:ascii="Arial" w:hAnsi="Arial"/>
                <w:sz w:val="18"/>
              </w:rPr>
              <w:t>RNF7</w:t>
            </w:r>
          </w:p>
        </w:tc>
        <w:tc>
          <w:tcPr>
            <w:tcW w:type="dxa" w:w="7313"/>
            <w:vAlign w:val="center"/>
          </w:tcPr>
          <w:p>
            <w:pPr>
              <w:jc w:val="left"/>
            </w:pPr>
            <w:r>
              <w:rPr>
                <w:rFonts w:ascii="Arial" w:hAnsi="Arial"/>
                <w:sz w:val="18"/>
              </w:rPr>
              <w:t>Debe evitar introducir dependencias o subsistemas ajenos al alcance funcional real del proyecto.</w:t>
            </w:r>
          </w:p>
        </w:tc>
        <w:tc>
          <w:tcPr>
            <w:tcW w:type="dxa" w:w="1134"/>
            <w:vAlign w:val="center"/>
          </w:tcPr>
          <w:p>
            <w:pPr>
              <w:jc w:val="left"/>
            </w:pPr>
            <w:r>
              <w:rPr>
                <w:rFonts w:ascii="Arial" w:hAnsi="Arial"/>
                <w:sz w:val="18"/>
              </w:rPr>
              <w:t>3</w:t>
            </w:r>
          </w:p>
        </w:tc>
      </w:tr>
    </w:tbl>
    <w:p/>
    <w:p>
      <w:pPr>
        <w:pStyle w:val="Heading3"/>
      </w:pPr>
      <w:r>
        <w:t>1.5. Alternativas a la solucion</w:t>
      </w:r>
    </w:p>
    <w:p>
      <w:pPr>
        <w:pStyle w:val="Heading4"/>
      </w:pPr>
      <w:r>
        <w:t>1.5.1. Alternativa I: React Native + FastAPI + PostgreSQL</w:t>
      </w:r>
    </w:p>
    <w:p>
      <w:pPr>
        <w:jc w:val="both"/>
      </w:pPr>
      <w:r>
        <w:t>La primera alternativa propone un frontend movil en React Native con Expo y un backend en Python mediante FastAPI. La base de datos se apoya en PostgreSQL y el catalogo audiovisual se integra a traves de TMDB. La autenticacion se resuelve con JWT y refresh tokens, mientras que la persistencia local del cliente se protege con SecureStore.</w:t>
      </w:r>
    </w:p>
    <w:p>
      <w:pPr>
        <w:pStyle w:val="Heading5"/>
      </w:pPr>
      <w:r>
        <w:t>1.5.1.1. Requisitos</w:t>
      </w:r>
    </w:p>
    <w:p>
      <w:pPr>
        <w:pStyle w:val="ListBullet"/>
        <w:spacing w:after="40"/>
      </w:pPr>
      <w:r>
        <w:t>Despliegue orientado a Android e iOS.</w:t>
      </w:r>
    </w:p>
    <w:p>
      <w:pPr>
        <w:pStyle w:val="ListBullet"/>
        <w:spacing w:after="40"/>
      </w:pPr>
      <w:r>
        <w:t>Backend desplegable en un servicio cloud con soporte Python y PostgreSQL.</w:t>
      </w:r>
    </w:p>
    <w:p>
      <w:pPr>
        <w:pStyle w:val="ListBullet"/>
        <w:spacing w:after="40"/>
      </w:pPr>
      <w:r>
        <w:t>Integracion de TMDB y correo electronico para recuperacion de contrasena.</w:t>
      </w:r>
    </w:p>
    <w:p>
      <w:pPr>
        <w:pStyle w:val="Heading5"/>
      </w:pPr>
      <w:r>
        <w:t>1.5.1.2. Tecnologias implementadas</w:t>
      </w:r>
    </w:p>
    <w:p>
      <w:pPr>
        <w:pStyle w:val="ListBullet"/>
        <w:spacing w:after="40"/>
      </w:pPr>
      <w:r>
        <w:t>React Native con Expo para la aplicacion movil.</w:t>
      </w:r>
    </w:p>
    <w:p>
      <w:pPr>
        <w:pStyle w:val="ListBullet"/>
        <w:spacing w:after="40"/>
      </w:pPr>
      <w:r>
        <w:t>FastAPI y Pydantic para la API REST.</w:t>
      </w:r>
    </w:p>
    <w:p>
      <w:pPr>
        <w:pStyle w:val="ListBullet"/>
        <w:spacing w:after="40"/>
      </w:pPr>
      <w:r>
        <w:t>PostgreSQL con SQLAlchemy 2.0 y Alembic.</w:t>
      </w:r>
    </w:p>
    <w:p>
      <w:pPr>
        <w:pStyle w:val="ListBullet"/>
        <w:spacing w:after="40"/>
      </w:pPr>
      <w:r>
        <w:t>JWT con refresh tokens y almacenamiento seguro de sesion.</w:t>
      </w:r>
    </w:p>
    <w:p>
      <w:pPr>
        <w:pStyle w:val="ListBullet"/>
        <w:spacing w:after="40"/>
      </w:pPr>
      <w:r>
        <w:t>TMDB como proveedor de catalogo de peliculas y series.</w:t>
      </w:r>
    </w:p>
    <w:p>
      <w:pPr>
        <w:pStyle w:val="ListBullet"/>
        <w:spacing w:after="40"/>
      </w:pPr>
      <w:r>
        <w:t>Resend para el envio de correos de recuperacion.</w:t>
      </w:r>
    </w:p>
    <w:p>
      <w:pPr>
        <w:pStyle w:val="Heading5"/>
      </w:pPr>
      <w:r>
        <w:t>1.5.1.3. Estudio de riesgo</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5386"/>
            <w:vAlign w:val="center"/>
            <w:shd w:fill="1F6FEB"/>
          </w:tcPr>
          <w:p>
            <w:pPr>
              <w:jc w:val="center"/>
            </w:pPr>
            <w:r>
              <w:rPr>
                <w:rFonts w:ascii="Arial" w:hAnsi="Arial"/>
                <w:b/>
                <w:color w:val="FFFFFF"/>
                <w:sz w:val="18"/>
              </w:rPr>
              <w:t>Riesgo</w:t>
            </w:r>
          </w:p>
        </w:tc>
        <w:tc>
          <w:tcPr>
            <w:tcW w:type="dxa" w:w="1701"/>
            <w:vAlign w:val="center"/>
            <w:shd w:fill="1F6FEB"/>
          </w:tcPr>
          <w:p>
            <w:pPr>
              <w:jc w:val="center"/>
            </w:pPr>
            <w:r>
              <w:rPr>
                <w:rFonts w:ascii="Arial" w:hAnsi="Arial"/>
                <w:b/>
                <w:color w:val="FFFFFF"/>
                <w:sz w:val="18"/>
              </w:rPr>
              <w:t>Porcentaje</w:t>
            </w:r>
          </w:p>
        </w:tc>
        <w:tc>
          <w:tcPr>
            <w:tcW w:type="dxa" w:w="1701"/>
            <w:vAlign w:val="center"/>
            <w:shd w:fill="1F6FEB"/>
          </w:tcPr>
          <w:p>
            <w:pPr>
              <w:jc w:val="center"/>
            </w:pPr>
            <w:r>
              <w:rPr>
                <w:rFonts w:ascii="Arial" w:hAnsi="Arial"/>
                <w:b/>
                <w:color w:val="FFFFFF"/>
                <w:sz w:val="18"/>
              </w:rPr>
              <w:t>Prioridad</w:t>
            </w:r>
          </w:p>
        </w:tc>
      </w:tr>
      <w:tr>
        <w:tc>
          <w:tcPr>
            <w:tcW w:type="dxa" w:w="5386"/>
            <w:vAlign w:val="center"/>
          </w:tcPr>
          <w:p>
            <w:pPr>
              <w:jc w:val="center"/>
            </w:pPr>
            <w:r>
              <w:rPr>
                <w:rFonts w:ascii="Arial" w:hAnsi="Arial"/>
                <w:sz w:val="18"/>
              </w:rPr>
              <w:t>Dependencia de TMDB</w:t>
            </w:r>
          </w:p>
        </w:tc>
        <w:tc>
          <w:tcPr>
            <w:tcW w:type="dxa" w:w="1701"/>
            <w:vAlign w:val="center"/>
          </w:tcPr>
          <w:p>
            <w:pPr>
              <w:jc w:val="left"/>
            </w:pPr>
            <w:r>
              <w:rPr>
                <w:rFonts w:ascii="Arial" w:hAnsi="Arial"/>
                <w:sz w:val="18"/>
              </w:rPr>
              <w:t>20%</w:t>
            </w:r>
          </w:p>
        </w:tc>
        <w:tc>
          <w:tcPr>
            <w:tcW w:type="dxa" w:w="1701"/>
            <w:vAlign w:val="center"/>
          </w:tcPr>
          <w:p>
            <w:pPr>
              <w:jc w:val="left"/>
            </w:pPr>
            <w:r>
              <w:rPr>
                <w:rFonts w:ascii="Arial" w:hAnsi="Arial"/>
                <w:sz w:val="18"/>
              </w:rPr>
              <w:t>1</w:t>
            </w:r>
          </w:p>
        </w:tc>
      </w:tr>
      <w:tr>
        <w:tc>
          <w:tcPr>
            <w:tcW w:type="dxa" w:w="5386"/>
            <w:vAlign w:val="center"/>
          </w:tcPr>
          <w:p>
            <w:pPr>
              <w:jc w:val="center"/>
            </w:pPr>
            <w:r>
              <w:rPr>
                <w:rFonts w:ascii="Arial" w:hAnsi="Arial"/>
                <w:sz w:val="18"/>
              </w:rPr>
              <w:t>Complejidad de integracion mobile-backend</w:t>
            </w:r>
          </w:p>
        </w:tc>
        <w:tc>
          <w:tcPr>
            <w:tcW w:type="dxa" w:w="1701"/>
            <w:vAlign w:val="center"/>
          </w:tcPr>
          <w:p>
            <w:pPr>
              <w:jc w:val="left"/>
            </w:pPr>
            <w:r>
              <w:rPr>
                <w:rFonts w:ascii="Arial" w:hAnsi="Arial"/>
                <w:sz w:val="18"/>
              </w:rPr>
              <w:t>25%</w:t>
            </w:r>
          </w:p>
        </w:tc>
        <w:tc>
          <w:tcPr>
            <w:tcW w:type="dxa" w:w="1701"/>
            <w:vAlign w:val="center"/>
          </w:tcPr>
          <w:p>
            <w:pPr>
              <w:jc w:val="left"/>
            </w:pPr>
            <w:r>
              <w:rPr>
                <w:rFonts w:ascii="Arial" w:hAnsi="Arial"/>
                <w:sz w:val="18"/>
              </w:rPr>
              <w:t>1</w:t>
            </w:r>
          </w:p>
        </w:tc>
      </w:tr>
      <w:tr>
        <w:tc>
          <w:tcPr>
            <w:tcW w:type="dxa" w:w="5386"/>
            <w:vAlign w:val="center"/>
          </w:tcPr>
          <w:p>
            <w:pPr>
              <w:jc w:val="center"/>
            </w:pPr>
            <w:r>
              <w:rPr>
                <w:rFonts w:ascii="Arial" w:hAnsi="Arial"/>
                <w:sz w:val="18"/>
              </w:rPr>
              <w:t>Desajustes de UX entre plataformas</w:t>
            </w:r>
          </w:p>
        </w:tc>
        <w:tc>
          <w:tcPr>
            <w:tcW w:type="dxa" w:w="1701"/>
            <w:vAlign w:val="center"/>
          </w:tcPr>
          <w:p>
            <w:pPr>
              <w:jc w:val="left"/>
            </w:pPr>
            <w:r>
              <w:rPr>
                <w:rFonts w:ascii="Arial" w:hAnsi="Arial"/>
                <w:sz w:val="18"/>
              </w:rPr>
              <w:t>15%</w:t>
            </w:r>
          </w:p>
        </w:tc>
        <w:tc>
          <w:tcPr>
            <w:tcW w:type="dxa" w:w="1701"/>
            <w:vAlign w:val="center"/>
          </w:tcPr>
          <w:p>
            <w:pPr>
              <w:jc w:val="left"/>
            </w:pPr>
            <w:r>
              <w:rPr>
                <w:rFonts w:ascii="Arial" w:hAnsi="Arial"/>
                <w:sz w:val="18"/>
              </w:rPr>
              <w:t>2</w:t>
            </w:r>
          </w:p>
        </w:tc>
      </w:tr>
      <w:tr>
        <w:tc>
          <w:tcPr>
            <w:tcW w:type="dxa" w:w="5386"/>
            <w:vAlign w:val="center"/>
          </w:tcPr>
          <w:p>
            <w:pPr>
              <w:jc w:val="center"/>
            </w:pPr>
            <w:r>
              <w:rPr>
                <w:rFonts w:ascii="Arial" w:hAnsi="Arial"/>
                <w:sz w:val="18"/>
              </w:rPr>
              <w:t>Sobrecoste de mantenimiento de API propia</w:t>
            </w:r>
          </w:p>
        </w:tc>
        <w:tc>
          <w:tcPr>
            <w:tcW w:type="dxa" w:w="1701"/>
            <w:vAlign w:val="center"/>
          </w:tcPr>
          <w:p>
            <w:pPr>
              <w:jc w:val="left"/>
            </w:pPr>
            <w:r>
              <w:rPr>
                <w:rFonts w:ascii="Arial" w:hAnsi="Arial"/>
                <w:sz w:val="18"/>
              </w:rPr>
              <w:t>15%</w:t>
            </w:r>
          </w:p>
        </w:tc>
        <w:tc>
          <w:tcPr>
            <w:tcW w:type="dxa" w:w="1701"/>
            <w:vAlign w:val="center"/>
          </w:tcPr>
          <w:p>
            <w:pPr>
              <w:jc w:val="left"/>
            </w:pPr>
            <w:r>
              <w:rPr>
                <w:rFonts w:ascii="Arial" w:hAnsi="Arial"/>
                <w:sz w:val="18"/>
              </w:rPr>
              <w:t>2</w:t>
            </w:r>
          </w:p>
        </w:tc>
      </w:tr>
      <w:tr>
        <w:tc>
          <w:tcPr>
            <w:tcW w:type="dxa" w:w="5386"/>
            <w:vAlign w:val="center"/>
          </w:tcPr>
          <w:p>
            <w:pPr>
              <w:jc w:val="center"/>
            </w:pPr>
            <w:r>
              <w:rPr>
                <w:rFonts w:ascii="Arial" w:hAnsi="Arial"/>
                <w:sz w:val="18"/>
              </w:rPr>
              <w:t>Curva de aprendizaje de Expo Router y arquitectura limpia</w:t>
            </w:r>
          </w:p>
        </w:tc>
        <w:tc>
          <w:tcPr>
            <w:tcW w:type="dxa" w:w="1701"/>
            <w:vAlign w:val="center"/>
          </w:tcPr>
          <w:p>
            <w:pPr>
              <w:jc w:val="left"/>
            </w:pPr>
            <w:r>
              <w:rPr>
                <w:rFonts w:ascii="Arial" w:hAnsi="Arial"/>
                <w:sz w:val="18"/>
              </w:rPr>
              <w:t>20%</w:t>
            </w:r>
          </w:p>
        </w:tc>
        <w:tc>
          <w:tcPr>
            <w:tcW w:type="dxa" w:w="1701"/>
            <w:vAlign w:val="center"/>
          </w:tcPr>
          <w:p>
            <w:pPr>
              <w:jc w:val="left"/>
            </w:pPr>
            <w:r>
              <w:rPr>
                <w:rFonts w:ascii="Arial" w:hAnsi="Arial"/>
                <w:sz w:val="18"/>
              </w:rPr>
              <w:t>2</w:t>
            </w:r>
          </w:p>
        </w:tc>
      </w:tr>
    </w:tbl>
    <w:p/>
    <w:p>
      <w:pPr>
        <w:pStyle w:val="Heading4"/>
      </w:pPr>
      <w:r>
        <w:t>1.5.2. Alternativa II: Flutter + Node.js + MongoDB</w:t>
      </w:r>
    </w:p>
    <w:p>
      <w:pPr>
        <w:jc w:val="both"/>
      </w:pPr>
      <w:r>
        <w:t>La segunda alternativa plantea una app movil en Flutter con backend JavaScript sobre Node.js y almacenamiento principal en MongoDB. La propuesta permitiria una base tecnologica unificada alrededor de JavaScript y Dart, con una capa de datos mas flexible, aunque con menor afinidad hacia el modelo relacional del dominio.</w:t>
      </w:r>
    </w:p>
    <w:p>
      <w:pPr>
        <w:pStyle w:val="Heading5"/>
      </w:pPr>
      <w:r>
        <w:t>1.5.2.1. Requisitos</w:t>
      </w:r>
    </w:p>
    <w:p>
      <w:pPr>
        <w:pStyle w:val="ListBullet"/>
        <w:spacing w:after="40"/>
      </w:pPr>
      <w:r>
        <w:t>Despliegue movil para Android e iOS.</w:t>
      </w:r>
    </w:p>
    <w:p>
      <w:pPr>
        <w:pStyle w:val="ListBullet"/>
        <w:spacing w:after="40"/>
      </w:pPr>
      <w:r>
        <w:t>Backend en Node.js con soporte para autenticacion y consumo de APIs externas.</w:t>
      </w:r>
    </w:p>
    <w:p>
      <w:pPr>
        <w:pStyle w:val="ListBullet"/>
        <w:spacing w:after="40"/>
      </w:pPr>
      <w:r>
        <w:t>Modelo de datos con validaciones adicionales para evitar inconsistencias.</w:t>
      </w:r>
    </w:p>
    <w:p>
      <w:pPr>
        <w:pStyle w:val="Heading5"/>
      </w:pPr>
      <w:r>
        <w:t>1.5.2.2. Tecnologias implementadas</w:t>
      </w:r>
    </w:p>
    <w:p>
      <w:pPr>
        <w:pStyle w:val="ListBullet"/>
        <w:spacing w:after="40"/>
      </w:pPr>
      <w:r>
        <w:t>Flutter para la aplicacion cliente.</w:t>
      </w:r>
    </w:p>
    <w:p>
      <w:pPr>
        <w:pStyle w:val="ListBullet"/>
        <w:spacing w:after="40"/>
      </w:pPr>
      <w:r>
        <w:t>Node.js con Express para la API.</w:t>
      </w:r>
    </w:p>
    <w:p>
      <w:pPr>
        <w:pStyle w:val="ListBullet"/>
        <w:spacing w:after="40"/>
      </w:pPr>
      <w:r>
        <w:t>MongoDB como almacenamiento principal.</w:t>
      </w:r>
    </w:p>
    <w:p>
      <w:pPr>
        <w:pStyle w:val="ListBullet"/>
        <w:spacing w:after="40"/>
      </w:pPr>
      <w:r>
        <w:t>JWT para autenticacion.</w:t>
      </w:r>
    </w:p>
    <w:p>
      <w:pPr>
        <w:pStyle w:val="ListBullet"/>
        <w:spacing w:after="40"/>
      </w:pPr>
      <w:r>
        <w:t>TMDB como fuente de metadatos audiovisuales.</w:t>
      </w:r>
    </w:p>
    <w:p>
      <w:pPr>
        <w:pStyle w:val="Heading5"/>
      </w:pPr>
      <w:r>
        <w:t>1.5.2.3. Estudio de riesgo</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5386"/>
            <w:vAlign w:val="center"/>
            <w:shd w:fill="1F6FEB"/>
          </w:tcPr>
          <w:p>
            <w:pPr>
              <w:jc w:val="center"/>
            </w:pPr>
            <w:r>
              <w:rPr>
                <w:rFonts w:ascii="Arial" w:hAnsi="Arial"/>
                <w:b/>
                <w:color w:val="FFFFFF"/>
                <w:sz w:val="18"/>
              </w:rPr>
              <w:t>Riesgo</w:t>
            </w:r>
          </w:p>
        </w:tc>
        <w:tc>
          <w:tcPr>
            <w:tcW w:type="dxa" w:w="1701"/>
            <w:vAlign w:val="center"/>
            <w:shd w:fill="1F6FEB"/>
          </w:tcPr>
          <w:p>
            <w:pPr>
              <w:jc w:val="center"/>
            </w:pPr>
            <w:r>
              <w:rPr>
                <w:rFonts w:ascii="Arial" w:hAnsi="Arial"/>
                <w:b/>
                <w:color w:val="FFFFFF"/>
                <w:sz w:val="18"/>
              </w:rPr>
              <w:t>Porcentaje</w:t>
            </w:r>
          </w:p>
        </w:tc>
        <w:tc>
          <w:tcPr>
            <w:tcW w:type="dxa" w:w="1701"/>
            <w:vAlign w:val="center"/>
            <w:shd w:fill="1F6FEB"/>
          </w:tcPr>
          <w:p>
            <w:pPr>
              <w:jc w:val="center"/>
            </w:pPr>
            <w:r>
              <w:rPr>
                <w:rFonts w:ascii="Arial" w:hAnsi="Arial"/>
                <w:b/>
                <w:color w:val="FFFFFF"/>
                <w:sz w:val="18"/>
              </w:rPr>
              <w:t>Prioridad</w:t>
            </w:r>
          </w:p>
        </w:tc>
      </w:tr>
      <w:tr>
        <w:tc>
          <w:tcPr>
            <w:tcW w:type="dxa" w:w="5386"/>
            <w:vAlign w:val="center"/>
          </w:tcPr>
          <w:p>
            <w:pPr>
              <w:jc w:val="center"/>
            </w:pPr>
            <w:r>
              <w:rPr>
                <w:rFonts w:ascii="Arial" w:hAnsi="Arial"/>
                <w:sz w:val="18"/>
              </w:rPr>
              <w:t>Inconsistencia de datos en modelo flexible</w:t>
            </w:r>
          </w:p>
        </w:tc>
        <w:tc>
          <w:tcPr>
            <w:tcW w:type="dxa" w:w="1701"/>
            <w:vAlign w:val="center"/>
          </w:tcPr>
          <w:p>
            <w:pPr>
              <w:jc w:val="left"/>
            </w:pPr>
            <w:r>
              <w:rPr>
                <w:rFonts w:ascii="Arial" w:hAnsi="Arial"/>
                <w:sz w:val="18"/>
              </w:rPr>
              <w:t>30%</w:t>
            </w:r>
          </w:p>
        </w:tc>
        <w:tc>
          <w:tcPr>
            <w:tcW w:type="dxa" w:w="1701"/>
            <w:vAlign w:val="center"/>
          </w:tcPr>
          <w:p>
            <w:pPr>
              <w:jc w:val="left"/>
            </w:pPr>
            <w:r>
              <w:rPr>
                <w:rFonts w:ascii="Arial" w:hAnsi="Arial"/>
                <w:sz w:val="18"/>
              </w:rPr>
              <w:t>1</w:t>
            </w:r>
          </w:p>
        </w:tc>
      </w:tr>
      <w:tr>
        <w:tc>
          <w:tcPr>
            <w:tcW w:type="dxa" w:w="5386"/>
            <w:vAlign w:val="center"/>
          </w:tcPr>
          <w:p>
            <w:pPr>
              <w:jc w:val="center"/>
            </w:pPr>
            <w:r>
              <w:rPr>
                <w:rFonts w:ascii="Arial" w:hAnsi="Arial"/>
                <w:sz w:val="18"/>
              </w:rPr>
              <w:t>Mayor esfuerzo en joins logicos del dominio social</w:t>
            </w:r>
          </w:p>
        </w:tc>
        <w:tc>
          <w:tcPr>
            <w:tcW w:type="dxa" w:w="1701"/>
            <w:vAlign w:val="center"/>
          </w:tcPr>
          <w:p>
            <w:pPr>
              <w:jc w:val="left"/>
            </w:pPr>
            <w:r>
              <w:rPr>
                <w:rFonts w:ascii="Arial" w:hAnsi="Arial"/>
                <w:sz w:val="18"/>
              </w:rPr>
              <w:t>25%</w:t>
            </w:r>
          </w:p>
        </w:tc>
        <w:tc>
          <w:tcPr>
            <w:tcW w:type="dxa" w:w="1701"/>
            <w:vAlign w:val="center"/>
          </w:tcPr>
          <w:p>
            <w:pPr>
              <w:jc w:val="left"/>
            </w:pPr>
            <w:r>
              <w:rPr>
                <w:rFonts w:ascii="Arial" w:hAnsi="Arial"/>
                <w:sz w:val="18"/>
              </w:rPr>
              <w:t>1</w:t>
            </w:r>
          </w:p>
        </w:tc>
      </w:tr>
      <w:tr>
        <w:tc>
          <w:tcPr>
            <w:tcW w:type="dxa" w:w="5386"/>
            <w:vAlign w:val="center"/>
          </w:tcPr>
          <w:p>
            <w:pPr>
              <w:jc w:val="center"/>
            </w:pPr>
            <w:r>
              <w:rPr>
                <w:rFonts w:ascii="Arial" w:hAnsi="Arial"/>
                <w:sz w:val="18"/>
              </w:rPr>
              <w:t>Complejidad adicional en agregaciones de estadisticas</w:t>
            </w:r>
          </w:p>
        </w:tc>
        <w:tc>
          <w:tcPr>
            <w:tcW w:type="dxa" w:w="1701"/>
            <w:vAlign w:val="center"/>
          </w:tcPr>
          <w:p>
            <w:pPr>
              <w:jc w:val="left"/>
            </w:pPr>
            <w:r>
              <w:rPr>
                <w:rFonts w:ascii="Arial" w:hAnsi="Arial"/>
                <w:sz w:val="18"/>
              </w:rPr>
              <w:t>20%</w:t>
            </w:r>
          </w:p>
        </w:tc>
        <w:tc>
          <w:tcPr>
            <w:tcW w:type="dxa" w:w="1701"/>
            <w:vAlign w:val="center"/>
          </w:tcPr>
          <w:p>
            <w:pPr>
              <w:jc w:val="left"/>
            </w:pPr>
            <w:r>
              <w:rPr>
                <w:rFonts w:ascii="Arial" w:hAnsi="Arial"/>
                <w:sz w:val="18"/>
              </w:rPr>
              <w:t>2</w:t>
            </w:r>
          </w:p>
        </w:tc>
      </w:tr>
      <w:tr>
        <w:tc>
          <w:tcPr>
            <w:tcW w:type="dxa" w:w="5386"/>
            <w:vAlign w:val="center"/>
          </w:tcPr>
          <w:p>
            <w:pPr>
              <w:jc w:val="center"/>
            </w:pPr>
            <w:r>
              <w:rPr>
                <w:rFonts w:ascii="Arial" w:hAnsi="Arial"/>
                <w:sz w:val="18"/>
              </w:rPr>
              <w:t>Mantenimiento de dos ecosistemas distintos</w:t>
            </w:r>
          </w:p>
        </w:tc>
        <w:tc>
          <w:tcPr>
            <w:tcW w:type="dxa" w:w="1701"/>
            <w:vAlign w:val="center"/>
          </w:tcPr>
          <w:p>
            <w:pPr>
              <w:jc w:val="left"/>
            </w:pPr>
            <w:r>
              <w:rPr>
                <w:rFonts w:ascii="Arial" w:hAnsi="Arial"/>
                <w:sz w:val="18"/>
              </w:rPr>
              <w:t>15%</w:t>
            </w:r>
          </w:p>
        </w:tc>
        <w:tc>
          <w:tcPr>
            <w:tcW w:type="dxa" w:w="1701"/>
            <w:vAlign w:val="center"/>
          </w:tcPr>
          <w:p>
            <w:pPr>
              <w:jc w:val="left"/>
            </w:pPr>
            <w:r>
              <w:rPr>
                <w:rFonts w:ascii="Arial" w:hAnsi="Arial"/>
                <w:sz w:val="18"/>
              </w:rPr>
              <w:t>2</w:t>
            </w:r>
          </w:p>
        </w:tc>
      </w:tr>
      <w:tr>
        <w:tc>
          <w:tcPr>
            <w:tcW w:type="dxa" w:w="5386"/>
            <w:vAlign w:val="center"/>
          </w:tcPr>
          <w:p>
            <w:pPr>
              <w:jc w:val="center"/>
            </w:pPr>
            <w:r>
              <w:rPr>
                <w:rFonts w:ascii="Arial" w:hAnsi="Arial"/>
                <w:sz w:val="18"/>
              </w:rPr>
              <w:t>Menor alineacion con el backend ya construido</w:t>
            </w:r>
          </w:p>
        </w:tc>
        <w:tc>
          <w:tcPr>
            <w:tcW w:type="dxa" w:w="1701"/>
            <w:vAlign w:val="center"/>
          </w:tcPr>
          <w:p>
            <w:pPr>
              <w:jc w:val="left"/>
            </w:pPr>
            <w:r>
              <w:rPr>
                <w:rFonts w:ascii="Arial" w:hAnsi="Arial"/>
                <w:sz w:val="18"/>
              </w:rPr>
              <w:t>35%</w:t>
            </w:r>
          </w:p>
        </w:tc>
        <w:tc>
          <w:tcPr>
            <w:tcW w:type="dxa" w:w="1701"/>
            <w:vAlign w:val="center"/>
          </w:tcPr>
          <w:p>
            <w:pPr>
              <w:jc w:val="left"/>
            </w:pPr>
            <w:r>
              <w:rPr>
                <w:rFonts w:ascii="Arial" w:hAnsi="Arial"/>
                <w:sz w:val="18"/>
              </w:rPr>
              <w:t>1</w:t>
            </w:r>
          </w:p>
        </w:tc>
      </w:tr>
    </w:tbl>
    <w:p/>
    <w:p>
      <w:pPr>
        <w:pStyle w:val="Heading3"/>
      </w:pPr>
      <w:r>
        <w:t>1.6. Alternativa seleccionada y justificacion</w:t>
      </w:r>
    </w:p>
    <w:p>
      <w:pPr>
        <w:jc w:val="both"/>
      </w:pPr>
      <w:r>
        <w:t>Se selecciona la primera alternativa, formada por React Native con Expo, FastAPI y PostgreSQL, por ser la que mejor se alinea con el estado actual del proyecto y con la naturaleza relacional del dominio. Plotea no necesita una base de datos documental ni un backend improvisado alrededor de tiempo real generalista; necesita consistencia en usuarios, follow, resenas, listas y estadisticas.</w:t>
      </w:r>
    </w:p>
    <w:p>
      <w:pPr>
        <w:jc w:val="both"/>
      </w:pPr>
      <w:r>
        <w:t>FastAPI permite mantener una API clara, tipada y facil de probar, mientras que PostgreSQL aporta integridad referencial y consultas expresivas para el feed social, el diario, las listas colaborativas y las estadisticas agregadas. En el cliente, React Native con Expo ofrece una iteracion rapida sobre iOS y Android sin comprometer la experiencia movil. La eleccion final no responde solo a preferencias tecnologicas, sino a una mejor correspondencia entre problema, arquitectura y madurez real del desarrollo.</w:t>
      </w:r>
    </w:p>
    <w:p>
      <w:pPr>
        <w:pStyle w:val="Heading1"/>
      </w:pPr>
      <w:r>
        <w:t>2. Gestion del proyecto</w:t>
      </w:r>
    </w:p>
    <w:p>
      <w:pPr>
        <w:jc w:val="both"/>
      </w:pPr>
      <w:r>
        <w:t>Para el desarrollo del proyecto se ha seguido una planificacion incremental inspirada en Scrum, utilizando un backlog vivo y sprints funcionales centrados en entregables de valor. La prioridad no ha sido construir todas las ideas imaginables, sino consolidar una vertical de producto coherente: autenticacion, catalogo, diario, resenas, social, listas y perfil.</w:t>
      </w:r>
    </w:p>
    <w:p>
      <w:pPr>
        <w:pStyle w:val="Heading3"/>
      </w:pPr>
      <w:r>
        <w:t>2.1. Backlog</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vAlign w:val="center"/>
            <w:shd w:fill="1F6FEB"/>
          </w:tcPr>
          <w:p>
            <w:pPr>
              <w:jc w:val="center"/>
            </w:pPr>
            <w:r>
              <w:rPr>
                <w:rFonts w:ascii="Arial" w:hAnsi="Arial"/>
                <w:b/>
                <w:color w:val="FFFFFF"/>
                <w:sz w:val="18"/>
              </w:rPr>
              <w:t>Tema</w:t>
            </w:r>
          </w:p>
        </w:tc>
        <w:tc>
          <w:tcPr>
            <w:tcW w:type="dxa" w:w="1134"/>
            <w:vAlign w:val="center"/>
            <w:shd w:fill="1F6FEB"/>
          </w:tcPr>
          <w:p>
            <w:pPr>
              <w:jc w:val="center"/>
            </w:pPr>
            <w:r>
              <w:rPr>
                <w:rFonts w:ascii="Arial" w:hAnsi="Arial"/>
                <w:b/>
                <w:color w:val="FFFFFF"/>
                <w:sz w:val="18"/>
              </w:rPr>
              <w:t>ID</w:t>
            </w:r>
          </w:p>
        </w:tc>
        <w:tc>
          <w:tcPr>
            <w:tcW w:type="dxa" w:w="6236"/>
            <w:vAlign w:val="center"/>
            <w:shd w:fill="1F6FEB"/>
          </w:tcPr>
          <w:p>
            <w:pPr>
              <w:jc w:val="center"/>
            </w:pPr>
            <w:r>
              <w:rPr>
                <w:rFonts w:ascii="Arial" w:hAnsi="Arial"/>
                <w:b/>
                <w:color w:val="FFFFFF"/>
                <w:sz w:val="18"/>
              </w:rPr>
              <w:t>User story</w:t>
            </w:r>
          </w:p>
        </w:tc>
      </w:tr>
      <w:tr>
        <w:tc>
          <w:tcPr>
            <w:tcW w:type="dxa" w:w="1701"/>
            <w:vAlign w:val="center"/>
          </w:tcPr>
          <w:p>
            <w:pPr>
              <w:jc w:val="center"/>
            </w:pPr>
            <w:r>
              <w:rPr>
                <w:rFonts w:ascii="Arial" w:hAnsi="Arial"/>
                <w:sz w:val="18"/>
              </w:rPr>
              <w:t>Auth</w:t>
            </w:r>
          </w:p>
        </w:tc>
        <w:tc>
          <w:tcPr>
            <w:tcW w:type="dxa" w:w="1134"/>
            <w:vAlign w:val="center"/>
          </w:tcPr>
          <w:p>
            <w:pPr>
              <w:jc w:val="left"/>
            </w:pPr>
            <w:r>
              <w:rPr>
                <w:rFonts w:ascii="Arial" w:hAnsi="Arial"/>
                <w:sz w:val="18"/>
              </w:rPr>
              <w:t>LG0</w:t>
            </w:r>
          </w:p>
        </w:tc>
        <w:tc>
          <w:tcPr>
            <w:tcW w:type="dxa" w:w="6236"/>
            <w:vAlign w:val="center"/>
          </w:tcPr>
          <w:p>
            <w:pPr>
              <w:jc w:val="left"/>
            </w:pPr>
            <w:r>
              <w:rPr>
                <w:rFonts w:ascii="Arial" w:hAnsi="Arial"/>
                <w:sz w:val="18"/>
              </w:rPr>
              <w:t>Como usuario nuevo, quiero registrarme con email, username y contrasena para crear mi cuenta.</w:t>
            </w:r>
          </w:p>
        </w:tc>
      </w:tr>
      <w:tr>
        <w:tc>
          <w:tcPr>
            <w:tcW w:type="dxa" w:w="1701"/>
            <w:vAlign w:val="center"/>
          </w:tcPr>
          <w:p>
            <w:pPr>
              <w:jc w:val="center"/>
            </w:pPr>
            <w:r>
              <w:rPr>
                <w:rFonts w:ascii="Arial" w:hAnsi="Arial"/>
                <w:sz w:val="18"/>
              </w:rPr>
              <w:t>Auth</w:t>
            </w:r>
          </w:p>
        </w:tc>
        <w:tc>
          <w:tcPr>
            <w:tcW w:type="dxa" w:w="1134"/>
            <w:vAlign w:val="center"/>
          </w:tcPr>
          <w:p>
            <w:pPr>
              <w:jc w:val="left"/>
            </w:pPr>
            <w:r>
              <w:rPr>
                <w:rFonts w:ascii="Arial" w:hAnsi="Arial"/>
                <w:sz w:val="18"/>
              </w:rPr>
              <w:t>LG1</w:t>
            </w:r>
          </w:p>
        </w:tc>
        <w:tc>
          <w:tcPr>
            <w:tcW w:type="dxa" w:w="6236"/>
            <w:vAlign w:val="center"/>
          </w:tcPr>
          <w:p>
            <w:pPr>
              <w:jc w:val="left"/>
            </w:pPr>
            <w:r>
              <w:rPr>
                <w:rFonts w:ascii="Arial" w:hAnsi="Arial"/>
                <w:sz w:val="18"/>
              </w:rPr>
              <w:t>Como usuario registrado, quiero iniciar sesion y mantenerla entre usos de la app.</w:t>
            </w:r>
          </w:p>
        </w:tc>
      </w:tr>
      <w:tr>
        <w:tc>
          <w:tcPr>
            <w:tcW w:type="dxa" w:w="1701"/>
            <w:vAlign w:val="center"/>
          </w:tcPr>
          <w:p>
            <w:pPr>
              <w:jc w:val="center"/>
            </w:pPr>
            <w:r>
              <w:rPr>
                <w:rFonts w:ascii="Arial" w:hAnsi="Arial"/>
                <w:sz w:val="18"/>
              </w:rPr>
              <w:t>Auth</w:t>
            </w:r>
          </w:p>
        </w:tc>
        <w:tc>
          <w:tcPr>
            <w:tcW w:type="dxa" w:w="1134"/>
            <w:vAlign w:val="center"/>
          </w:tcPr>
          <w:p>
            <w:pPr>
              <w:jc w:val="left"/>
            </w:pPr>
            <w:r>
              <w:rPr>
                <w:rFonts w:ascii="Arial" w:hAnsi="Arial"/>
                <w:sz w:val="18"/>
              </w:rPr>
              <w:t>LG2</w:t>
            </w:r>
          </w:p>
        </w:tc>
        <w:tc>
          <w:tcPr>
            <w:tcW w:type="dxa" w:w="6236"/>
            <w:vAlign w:val="center"/>
          </w:tcPr>
          <w:p>
            <w:pPr>
              <w:jc w:val="left"/>
            </w:pPr>
            <w:r>
              <w:rPr>
                <w:rFonts w:ascii="Arial" w:hAnsi="Arial"/>
                <w:sz w:val="18"/>
              </w:rPr>
              <w:t>Como usuario, quiero recuperar mi contrasena por correo si la olvido.</w:t>
            </w:r>
          </w:p>
        </w:tc>
      </w:tr>
      <w:tr>
        <w:tc>
          <w:tcPr>
            <w:tcW w:type="dxa" w:w="1701"/>
            <w:vAlign w:val="center"/>
          </w:tcPr>
          <w:p>
            <w:pPr>
              <w:jc w:val="center"/>
            </w:pPr>
            <w:r>
              <w:rPr>
                <w:rFonts w:ascii="Arial" w:hAnsi="Arial"/>
                <w:sz w:val="18"/>
              </w:rPr>
              <w:t>Auth</w:t>
            </w:r>
          </w:p>
        </w:tc>
        <w:tc>
          <w:tcPr>
            <w:tcW w:type="dxa" w:w="1134"/>
            <w:vAlign w:val="center"/>
          </w:tcPr>
          <w:p>
            <w:pPr>
              <w:jc w:val="left"/>
            </w:pPr>
            <w:r>
              <w:rPr>
                <w:rFonts w:ascii="Arial" w:hAnsi="Arial"/>
                <w:sz w:val="18"/>
              </w:rPr>
              <w:t>LG3</w:t>
            </w:r>
          </w:p>
        </w:tc>
        <w:tc>
          <w:tcPr>
            <w:tcW w:type="dxa" w:w="6236"/>
            <w:vAlign w:val="center"/>
          </w:tcPr>
          <w:p>
            <w:pPr>
              <w:jc w:val="left"/>
            </w:pPr>
            <w:r>
              <w:rPr>
                <w:rFonts w:ascii="Arial" w:hAnsi="Arial"/>
                <w:sz w:val="18"/>
              </w:rPr>
              <w:t>Como usuario, quiero cerrar sesion invalidando mi refresh token.</w:t>
            </w:r>
          </w:p>
        </w:tc>
      </w:tr>
      <w:tr>
        <w:tc>
          <w:tcPr>
            <w:tcW w:type="dxa" w:w="1701"/>
            <w:vAlign w:val="center"/>
          </w:tcPr>
          <w:p>
            <w:pPr>
              <w:jc w:val="center"/>
            </w:pPr>
            <w:r>
              <w:rPr>
                <w:rFonts w:ascii="Arial" w:hAnsi="Arial"/>
                <w:sz w:val="18"/>
              </w:rPr>
              <w:t>Descubrimiento</w:t>
            </w:r>
          </w:p>
        </w:tc>
        <w:tc>
          <w:tcPr>
            <w:tcW w:type="dxa" w:w="1134"/>
            <w:vAlign w:val="center"/>
          </w:tcPr>
          <w:p>
            <w:pPr>
              <w:jc w:val="left"/>
            </w:pPr>
            <w:r>
              <w:rPr>
                <w:rFonts w:ascii="Arial" w:hAnsi="Arial"/>
                <w:sz w:val="18"/>
              </w:rPr>
              <w:t>DS0</w:t>
            </w:r>
          </w:p>
        </w:tc>
        <w:tc>
          <w:tcPr>
            <w:tcW w:type="dxa" w:w="6236"/>
            <w:vAlign w:val="center"/>
          </w:tcPr>
          <w:p>
            <w:pPr>
              <w:jc w:val="left"/>
            </w:pPr>
            <w:r>
              <w:rPr>
                <w:rFonts w:ascii="Arial" w:hAnsi="Arial"/>
                <w:sz w:val="18"/>
              </w:rPr>
              <w:t>Como usuario, quiero buscar peliculas y series por titulo.</w:t>
            </w:r>
          </w:p>
        </w:tc>
      </w:tr>
      <w:tr>
        <w:tc>
          <w:tcPr>
            <w:tcW w:type="dxa" w:w="1701"/>
            <w:vAlign w:val="center"/>
          </w:tcPr>
          <w:p>
            <w:pPr>
              <w:jc w:val="center"/>
            </w:pPr>
            <w:r>
              <w:rPr>
                <w:rFonts w:ascii="Arial" w:hAnsi="Arial"/>
                <w:sz w:val="18"/>
              </w:rPr>
              <w:t>Descubrimiento</w:t>
            </w:r>
          </w:p>
        </w:tc>
        <w:tc>
          <w:tcPr>
            <w:tcW w:type="dxa" w:w="1134"/>
            <w:vAlign w:val="center"/>
          </w:tcPr>
          <w:p>
            <w:pPr>
              <w:jc w:val="left"/>
            </w:pPr>
            <w:r>
              <w:rPr>
                <w:rFonts w:ascii="Arial" w:hAnsi="Arial"/>
                <w:sz w:val="18"/>
              </w:rPr>
              <w:t>DS1</w:t>
            </w:r>
          </w:p>
        </w:tc>
        <w:tc>
          <w:tcPr>
            <w:tcW w:type="dxa" w:w="6236"/>
            <w:vAlign w:val="center"/>
          </w:tcPr>
          <w:p>
            <w:pPr>
              <w:jc w:val="left"/>
            </w:pPr>
            <w:r>
              <w:rPr>
                <w:rFonts w:ascii="Arial" w:hAnsi="Arial"/>
                <w:sz w:val="18"/>
              </w:rPr>
              <w:t>Como usuario, quiero explorar contenido destacado desde la pantalla de inicio.</w:t>
            </w:r>
          </w:p>
        </w:tc>
      </w:tr>
      <w:tr>
        <w:tc>
          <w:tcPr>
            <w:tcW w:type="dxa" w:w="1701"/>
            <w:vAlign w:val="center"/>
          </w:tcPr>
          <w:p>
            <w:pPr>
              <w:jc w:val="center"/>
            </w:pPr>
            <w:r>
              <w:rPr>
                <w:rFonts w:ascii="Arial" w:hAnsi="Arial"/>
                <w:sz w:val="18"/>
              </w:rPr>
              <w:t>Detalle</w:t>
            </w:r>
          </w:p>
        </w:tc>
        <w:tc>
          <w:tcPr>
            <w:tcW w:type="dxa" w:w="1134"/>
            <w:vAlign w:val="center"/>
          </w:tcPr>
          <w:p>
            <w:pPr>
              <w:jc w:val="left"/>
            </w:pPr>
            <w:r>
              <w:rPr>
                <w:rFonts w:ascii="Arial" w:hAnsi="Arial"/>
                <w:sz w:val="18"/>
              </w:rPr>
              <w:t>DT0</w:t>
            </w:r>
          </w:p>
        </w:tc>
        <w:tc>
          <w:tcPr>
            <w:tcW w:type="dxa" w:w="6236"/>
            <w:vAlign w:val="center"/>
          </w:tcPr>
          <w:p>
            <w:pPr>
              <w:jc w:val="left"/>
            </w:pPr>
            <w:r>
              <w:rPr>
                <w:rFonts w:ascii="Arial" w:hAnsi="Arial"/>
                <w:sz w:val="18"/>
              </w:rPr>
              <w:t>Como usuario, quiero ver una ficha editorial de cada obra con metadata y resenas.</w:t>
            </w:r>
          </w:p>
        </w:tc>
      </w:tr>
      <w:tr>
        <w:tc>
          <w:tcPr>
            <w:tcW w:type="dxa" w:w="1701"/>
            <w:vAlign w:val="center"/>
          </w:tcPr>
          <w:p>
            <w:pPr>
              <w:jc w:val="center"/>
            </w:pPr>
            <w:r>
              <w:rPr>
                <w:rFonts w:ascii="Arial" w:hAnsi="Arial"/>
                <w:sz w:val="18"/>
              </w:rPr>
              <w:t>Detalle</w:t>
            </w:r>
          </w:p>
        </w:tc>
        <w:tc>
          <w:tcPr>
            <w:tcW w:type="dxa" w:w="1134"/>
            <w:vAlign w:val="center"/>
          </w:tcPr>
          <w:p>
            <w:pPr>
              <w:jc w:val="left"/>
            </w:pPr>
            <w:r>
              <w:rPr>
                <w:rFonts w:ascii="Arial" w:hAnsi="Arial"/>
                <w:sz w:val="18"/>
              </w:rPr>
              <w:t>DT1</w:t>
            </w:r>
          </w:p>
        </w:tc>
        <w:tc>
          <w:tcPr>
            <w:tcW w:type="dxa" w:w="6236"/>
            <w:vAlign w:val="center"/>
          </w:tcPr>
          <w:p>
            <w:pPr>
              <w:jc w:val="left"/>
            </w:pPr>
            <w:r>
              <w:rPr>
                <w:rFonts w:ascii="Arial" w:hAnsi="Arial"/>
                <w:sz w:val="18"/>
              </w:rPr>
              <w:t>Como usuario, quiero marcar una obra como vista o watchlist desde su detalle.</w:t>
            </w:r>
          </w:p>
        </w:tc>
      </w:tr>
      <w:tr>
        <w:tc>
          <w:tcPr>
            <w:tcW w:type="dxa" w:w="1701"/>
            <w:vAlign w:val="center"/>
          </w:tcPr>
          <w:p>
            <w:pPr>
              <w:jc w:val="center"/>
            </w:pPr>
            <w:r>
              <w:rPr>
                <w:rFonts w:ascii="Arial" w:hAnsi="Arial"/>
                <w:sz w:val="18"/>
              </w:rPr>
              <w:t>Diario</w:t>
            </w:r>
          </w:p>
        </w:tc>
        <w:tc>
          <w:tcPr>
            <w:tcW w:type="dxa" w:w="1134"/>
            <w:vAlign w:val="center"/>
          </w:tcPr>
          <w:p>
            <w:pPr>
              <w:jc w:val="left"/>
            </w:pPr>
            <w:r>
              <w:rPr>
                <w:rFonts w:ascii="Arial" w:hAnsi="Arial"/>
                <w:sz w:val="18"/>
              </w:rPr>
              <w:t>DV0</w:t>
            </w:r>
          </w:p>
        </w:tc>
        <w:tc>
          <w:tcPr>
            <w:tcW w:type="dxa" w:w="6236"/>
            <w:vAlign w:val="center"/>
          </w:tcPr>
          <w:p>
            <w:pPr>
              <w:jc w:val="left"/>
            </w:pPr>
            <w:r>
              <w:rPr>
                <w:rFonts w:ascii="Arial" w:hAnsi="Arial"/>
                <w:sz w:val="18"/>
              </w:rPr>
              <w:t>Como usuario, quiero registrar el dia exacto de visionado y mi puntuacion.</w:t>
            </w:r>
          </w:p>
        </w:tc>
      </w:tr>
      <w:tr>
        <w:tc>
          <w:tcPr>
            <w:tcW w:type="dxa" w:w="1701"/>
            <w:vAlign w:val="center"/>
          </w:tcPr>
          <w:p>
            <w:pPr>
              <w:jc w:val="center"/>
            </w:pPr>
            <w:r>
              <w:rPr>
                <w:rFonts w:ascii="Arial" w:hAnsi="Arial"/>
                <w:sz w:val="18"/>
              </w:rPr>
              <w:t>Diario</w:t>
            </w:r>
          </w:p>
        </w:tc>
        <w:tc>
          <w:tcPr>
            <w:tcW w:type="dxa" w:w="1134"/>
            <w:vAlign w:val="center"/>
          </w:tcPr>
          <w:p>
            <w:pPr>
              <w:jc w:val="left"/>
            </w:pPr>
            <w:r>
              <w:rPr>
                <w:rFonts w:ascii="Arial" w:hAnsi="Arial"/>
                <w:sz w:val="18"/>
              </w:rPr>
              <w:t>DV1</w:t>
            </w:r>
          </w:p>
        </w:tc>
        <w:tc>
          <w:tcPr>
            <w:tcW w:type="dxa" w:w="6236"/>
            <w:vAlign w:val="center"/>
          </w:tcPr>
          <w:p>
            <w:pPr>
              <w:jc w:val="left"/>
            </w:pPr>
            <w:r>
              <w:rPr>
                <w:rFonts w:ascii="Arial" w:hAnsi="Arial"/>
                <w:sz w:val="18"/>
              </w:rPr>
              <w:t>Como usuario, quiero repetir visionados de una misma obra en fechas distintas.</w:t>
            </w:r>
          </w:p>
        </w:tc>
      </w:tr>
      <w:tr>
        <w:tc>
          <w:tcPr>
            <w:tcW w:type="dxa" w:w="1701"/>
            <w:vAlign w:val="center"/>
          </w:tcPr>
          <w:p>
            <w:pPr>
              <w:jc w:val="center"/>
            </w:pPr>
            <w:r>
              <w:rPr>
                <w:rFonts w:ascii="Arial" w:hAnsi="Arial"/>
                <w:sz w:val="18"/>
              </w:rPr>
              <w:t>Resenas</w:t>
            </w:r>
          </w:p>
        </w:tc>
        <w:tc>
          <w:tcPr>
            <w:tcW w:type="dxa" w:w="1134"/>
            <w:vAlign w:val="center"/>
          </w:tcPr>
          <w:p>
            <w:pPr>
              <w:jc w:val="left"/>
            </w:pPr>
            <w:r>
              <w:rPr>
                <w:rFonts w:ascii="Arial" w:hAnsi="Arial"/>
                <w:sz w:val="18"/>
              </w:rPr>
              <w:t>RS0</w:t>
            </w:r>
          </w:p>
        </w:tc>
        <w:tc>
          <w:tcPr>
            <w:tcW w:type="dxa" w:w="6236"/>
            <w:vAlign w:val="center"/>
          </w:tcPr>
          <w:p>
            <w:pPr>
              <w:jc w:val="left"/>
            </w:pPr>
            <w:r>
              <w:rPr>
                <w:rFonts w:ascii="Arial" w:hAnsi="Arial"/>
                <w:sz w:val="18"/>
              </w:rPr>
              <w:t>Como usuario, quiero escribir una resena con nota y marca de spoilers.</w:t>
            </w:r>
          </w:p>
        </w:tc>
      </w:tr>
      <w:tr>
        <w:tc>
          <w:tcPr>
            <w:tcW w:type="dxa" w:w="1701"/>
            <w:vAlign w:val="center"/>
          </w:tcPr>
          <w:p>
            <w:pPr>
              <w:jc w:val="center"/>
            </w:pPr>
            <w:r>
              <w:rPr>
                <w:rFonts w:ascii="Arial" w:hAnsi="Arial"/>
                <w:sz w:val="18"/>
              </w:rPr>
              <w:t>Resenas</w:t>
            </w:r>
          </w:p>
        </w:tc>
        <w:tc>
          <w:tcPr>
            <w:tcW w:type="dxa" w:w="1134"/>
            <w:vAlign w:val="center"/>
          </w:tcPr>
          <w:p>
            <w:pPr>
              <w:jc w:val="left"/>
            </w:pPr>
            <w:r>
              <w:rPr>
                <w:rFonts w:ascii="Arial" w:hAnsi="Arial"/>
                <w:sz w:val="18"/>
              </w:rPr>
              <w:t>RS1</w:t>
            </w:r>
          </w:p>
        </w:tc>
        <w:tc>
          <w:tcPr>
            <w:tcW w:type="dxa" w:w="6236"/>
            <w:vAlign w:val="center"/>
          </w:tcPr>
          <w:p>
            <w:pPr>
              <w:jc w:val="left"/>
            </w:pPr>
            <w:r>
              <w:rPr>
                <w:rFonts w:ascii="Arial" w:hAnsi="Arial"/>
                <w:sz w:val="18"/>
              </w:rPr>
              <w:t>Como usuario, quiero editar o eliminar mis resenas.</w:t>
            </w:r>
          </w:p>
        </w:tc>
      </w:tr>
      <w:tr>
        <w:tc>
          <w:tcPr>
            <w:tcW w:type="dxa" w:w="1701"/>
            <w:vAlign w:val="center"/>
          </w:tcPr>
          <w:p>
            <w:pPr>
              <w:jc w:val="center"/>
            </w:pPr>
            <w:r>
              <w:rPr>
                <w:rFonts w:ascii="Arial" w:hAnsi="Arial"/>
                <w:sz w:val="18"/>
              </w:rPr>
              <w:t>Resenas</w:t>
            </w:r>
          </w:p>
        </w:tc>
        <w:tc>
          <w:tcPr>
            <w:tcW w:type="dxa" w:w="1134"/>
            <w:vAlign w:val="center"/>
          </w:tcPr>
          <w:p>
            <w:pPr>
              <w:jc w:val="left"/>
            </w:pPr>
            <w:r>
              <w:rPr>
                <w:rFonts w:ascii="Arial" w:hAnsi="Arial"/>
                <w:sz w:val="18"/>
              </w:rPr>
              <w:t>RS2</w:t>
            </w:r>
          </w:p>
        </w:tc>
        <w:tc>
          <w:tcPr>
            <w:tcW w:type="dxa" w:w="6236"/>
            <w:vAlign w:val="center"/>
          </w:tcPr>
          <w:p>
            <w:pPr>
              <w:jc w:val="left"/>
            </w:pPr>
            <w:r>
              <w:rPr>
                <w:rFonts w:ascii="Arial" w:hAnsi="Arial"/>
                <w:sz w:val="18"/>
              </w:rPr>
              <w:t>Como usuario, quiero comentar y votar resenas de otros usuarios.</w:t>
            </w:r>
          </w:p>
        </w:tc>
      </w:tr>
      <w:tr>
        <w:tc>
          <w:tcPr>
            <w:tcW w:type="dxa" w:w="1701"/>
            <w:vAlign w:val="center"/>
          </w:tcPr>
          <w:p>
            <w:pPr>
              <w:jc w:val="center"/>
            </w:pPr>
            <w:r>
              <w:rPr>
                <w:rFonts w:ascii="Arial" w:hAnsi="Arial"/>
                <w:sz w:val="18"/>
              </w:rPr>
              <w:t>Social</w:t>
            </w:r>
          </w:p>
        </w:tc>
        <w:tc>
          <w:tcPr>
            <w:tcW w:type="dxa" w:w="1134"/>
            <w:vAlign w:val="center"/>
          </w:tcPr>
          <w:p>
            <w:pPr>
              <w:jc w:val="left"/>
            </w:pPr>
            <w:r>
              <w:rPr>
                <w:rFonts w:ascii="Arial" w:hAnsi="Arial"/>
                <w:sz w:val="18"/>
              </w:rPr>
              <w:t>SC0</w:t>
            </w:r>
          </w:p>
        </w:tc>
        <w:tc>
          <w:tcPr>
            <w:tcW w:type="dxa" w:w="6236"/>
            <w:vAlign w:val="center"/>
          </w:tcPr>
          <w:p>
            <w:pPr>
              <w:jc w:val="left"/>
            </w:pPr>
            <w:r>
              <w:rPr>
                <w:rFonts w:ascii="Arial" w:hAnsi="Arial"/>
                <w:sz w:val="18"/>
              </w:rPr>
              <w:t>Como usuario, quiero seguir a otros perfiles para ver su actividad.</w:t>
            </w:r>
          </w:p>
        </w:tc>
      </w:tr>
      <w:tr>
        <w:tc>
          <w:tcPr>
            <w:tcW w:type="dxa" w:w="1701"/>
            <w:vAlign w:val="center"/>
          </w:tcPr>
          <w:p>
            <w:pPr>
              <w:jc w:val="center"/>
            </w:pPr>
            <w:r>
              <w:rPr>
                <w:rFonts w:ascii="Arial" w:hAnsi="Arial"/>
                <w:sz w:val="18"/>
              </w:rPr>
              <w:t>Social</w:t>
            </w:r>
          </w:p>
        </w:tc>
        <w:tc>
          <w:tcPr>
            <w:tcW w:type="dxa" w:w="1134"/>
            <w:vAlign w:val="center"/>
          </w:tcPr>
          <w:p>
            <w:pPr>
              <w:jc w:val="left"/>
            </w:pPr>
            <w:r>
              <w:rPr>
                <w:rFonts w:ascii="Arial" w:hAnsi="Arial"/>
                <w:sz w:val="18"/>
              </w:rPr>
              <w:t>SC1</w:t>
            </w:r>
          </w:p>
        </w:tc>
        <w:tc>
          <w:tcPr>
            <w:tcW w:type="dxa" w:w="6236"/>
            <w:vAlign w:val="center"/>
          </w:tcPr>
          <w:p>
            <w:pPr>
              <w:jc w:val="left"/>
            </w:pPr>
            <w:r>
              <w:rPr>
                <w:rFonts w:ascii="Arial" w:hAnsi="Arial"/>
                <w:sz w:val="18"/>
              </w:rPr>
              <w:t>Como usuario, quiero consultar un feed con follow, listas, resenas y visionados.</w:t>
            </w:r>
          </w:p>
        </w:tc>
      </w:tr>
      <w:tr>
        <w:tc>
          <w:tcPr>
            <w:tcW w:type="dxa" w:w="1701"/>
            <w:vAlign w:val="center"/>
          </w:tcPr>
          <w:p>
            <w:pPr>
              <w:jc w:val="center"/>
            </w:pPr>
            <w:r>
              <w:rPr>
                <w:rFonts w:ascii="Arial" w:hAnsi="Arial"/>
                <w:sz w:val="18"/>
              </w:rPr>
              <w:t>Social</w:t>
            </w:r>
          </w:p>
        </w:tc>
        <w:tc>
          <w:tcPr>
            <w:tcW w:type="dxa" w:w="1134"/>
            <w:vAlign w:val="center"/>
          </w:tcPr>
          <w:p>
            <w:pPr>
              <w:jc w:val="left"/>
            </w:pPr>
            <w:r>
              <w:rPr>
                <w:rFonts w:ascii="Arial" w:hAnsi="Arial"/>
                <w:sz w:val="18"/>
              </w:rPr>
              <w:t>SC2</w:t>
            </w:r>
          </w:p>
        </w:tc>
        <w:tc>
          <w:tcPr>
            <w:tcW w:type="dxa" w:w="6236"/>
            <w:vAlign w:val="center"/>
          </w:tcPr>
          <w:p>
            <w:pPr>
              <w:jc w:val="left"/>
            </w:pPr>
            <w:r>
              <w:rPr>
                <w:rFonts w:ascii="Arial" w:hAnsi="Arial"/>
                <w:sz w:val="18"/>
              </w:rPr>
              <w:t>Como usuario, quiero buscar perfiles por nombre de usuario.</w:t>
            </w:r>
          </w:p>
        </w:tc>
      </w:tr>
      <w:tr>
        <w:tc>
          <w:tcPr>
            <w:tcW w:type="dxa" w:w="1701"/>
            <w:vAlign w:val="center"/>
          </w:tcPr>
          <w:p>
            <w:pPr>
              <w:jc w:val="center"/>
            </w:pPr>
            <w:r>
              <w:rPr>
                <w:rFonts w:ascii="Arial" w:hAnsi="Arial"/>
                <w:sz w:val="18"/>
              </w:rPr>
              <w:t>Listas</w:t>
            </w:r>
          </w:p>
        </w:tc>
        <w:tc>
          <w:tcPr>
            <w:tcW w:type="dxa" w:w="1134"/>
            <w:vAlign w:val="center"/>
          </w:tcPr>
          <w:p>
            <w:pPr>
              <w:jc w:val="left"/>
            </w:pPr>
            <w:r>
              <w:rPr>
                <w:rFonts w:ascii="Arial" w:hAnsi="Arial"/>
                <w:sz w:val="18"/>
              </w:rPr>
              <w:t>LS0</w:t>
            </w:r>
          </w:p>
        </w:tc>
        <w:tc>
          <w:tcPr>
            <w:tcW w:type="dxa" w:w="6236"/>
            <w:vAlign w:val="center"/>
          </w:tcPr>
          <w:p>
            <w:pPr>
              <w:jc w:val="left"/>
            </w:pPr>
            <w:r>
              <w:rPr>
                <w:rFonts w:ascii="Arial" w:hAnsi="Arial"/>
                <w:sz w:val="18"/>
              </w:rPr>
              <w:t>Como usuario, quiero crear listas publicas o privadas de obras.</w:t>
            </w:r>
          </w:p>
        </w:tc>
      </w:tr>
      <w:tr>
        <w:tc>
          <w:tcPr>
            <w:tcW w:type="dxa" w:w="1701"/>
            <w:vAlign w:val="center"/>
          </w:tcPr>
          <w:p>
            <w:pPr>
              <w:jc w:val="center"/>
            </w:pPr>
            <w:r>
              <w:rPr>
                <w:rFonts w:ascii="Arial" w:hAnsi="Arial"/>
                <w:sz w:val="18"/>
              </w:rPr>
              <w:t>Listas</w:t>
            </w:r>
          </w:p>
        </w:tc>
        <w:tc>
          <w:tcPr>
            <w:tcW w:type="dxa" w:w="1134"/>
            <w:vAlign w:val="center"/>
          </w:tcPr>
          <w:p>
            <w:pPr>
              <w:jc w:val="left"/>
            </w:pPr>
            <w:r>
              <w:rPr>
                <w:rFonts w:ascii="Arial" w:hAnsi="Arial"/>
                <w:sz w:val="18"/>
              </w:rPr>
              <w:t>LS1</w:t>
            </w:r>
          </w:p>
        </w:tc>
        <w:tc>
          <w:tcPr>
            <w:tcW w:type="dxa" w:w="6236"/>
            <w:vAlign w:val="center"/>
          </w:tcPr>
          <w:p>
            <w:pPr>
              <w:jc w:val="left"/>
            </w:pPr>
            <w:r>
              <w:rPr>
                <w:rFonts w:ascii="Arial" w:hAnsi="Arial"/>
                <w:sz w:val="18"/>
              </w:rPr>
              <w:t>Como usuario, quiero reordenar y gestionar los elementos de mis listas.</w:t>
            </w:r>
          </w:p>
        </w:tc>
      </w:tr>
      <w:tr>
        <w:tc>
          <w:tcPr>
            <w:tcW w:type="dxa" w:w="1701"/>
            <w:vAlign w:val="center"/>
          </w:tcPr>
          <w:p>
            <w:pPr>
              <w:jc w:val="center"/>
            </w:pPr>
            <w:r>
              <w:rPr>
                <w:rFonts w:ascii="Arial" w:hAnsi="Arial"/>
                <w:sz w:val="18"/>
              </w:rPr>
              <w:t>Listas</w:t>
            </w:r>
          </w:p>
        </w:tc>
        <w:tc>
          <w:tcPr>
            <w:tcW w:type="dxa" w:w="1134"/>
            <w:vAlign w:val="center"/>
          </w:tcPr>
          <w:p>
            <w:pPr>
              <w:jc w:val="left"/>
            </w:pPr>
            <w:r>
              <w:rPr>
                <w:rFonts w:ascii="Arial" w:hAnsi="Arial"/>
                <w:sz w:val="18"/>
              </w:rPr>
              <w:t>LS2</w:t>
            </w:r>
          </w:p>
        </w:tc>
        <w:tc>
          <w:tcPr>
            <w:tcW w:type="dxa" w:w="6236"/>
            <w:vAlign w:val="center"/>
          </w:tcPr>
          <w:p>
            <w:pPr>
              <w:jc w:val="left"/>
            </w:pPr>
            <w:r>
              <w:rPr>
                <w:rFonts w:ascii="Arial" w:hAnsi="Arial"/>
                <w:sz w:val="18"/>
              </w:rPr>
              <w:t>Como usuario, quiero compartir listas con colaboradores de confianza.</w:t>
            </w:r>
          </w:p>
        </w:tc>
      </w:tr>
      <w:tr>
        <w:tc>
          <w:tcPr>
            <w:tcW w:type="dxa" w:w="1701"/>
            <w:vAlign w:val="center"/>
          </w:tcPr>
          <w:p>
            <w:pPr>
              <w:jc w:val="center"/>
            </w:pPr>
            <w:r>
              <w:rPr>
                <w:rFonts w:ascii="Arial" w:hAnsi="Arial"/>
                <w:sz w:val="18"/>
              </w:rPr>
              <w:t>Perfil</w:t>
            </w:r>
          </w:p>
        </w:tc>
        <w:tc>
          <w:tcPr>
            <w:tcW w:type="dxa" w:w="1134"/>
            <w:vAlign w:val="center"/>
          </w:tcPr>
          <w:p>
            <w:pPr>
              <w:jc w:val="left"/>
            </w:pPr>
            <w:r>
              <w:rPr>
                <w:rFonts w:ascii="Arial" w:hAnsi="Arial"/>
                <w:sz w:val="18"/>
              </w:rPr>
              <w:t>PF0</w:t>
            </w:r>
          </w:p>
        </w:tc>
        <w:tc>
          <w:tcPr>
            <w:tcW w:type="dxa" w:w="6236"/>
            <w:vAlign w:val="center"/>
          </w:tcPr>
          <w:p>
            <w:pPr>
              <w:jc w:val="left"/>
            </w:pPr>
            <w:r>
              <w:rPr>
                <w:rFonts w:ascii="Arial" w:hAnsi="Arial"/>
                <w:sz w:val="18"/>
              </w:rPr>
              <w:t>Como usuario, quiero editar mi perfil y mi biografia.</w:t>
            </w:r>
          </w:p>
        </w:tc>
      </w:tr>
      <w:tr>
        <w:tc>
          <w:tcPr>
            <w:tcW w:type="dxa" w:w="1701"/>
            <w:vAlign w:val="center"/>
          </w:tcPr>
          <w:p>
            <w:pPr>
              <w:jc w:val="center"/>
            </w:pPr>
            <w:r>
              <w:rPr>
                <w:rFonts w:ascii="Arial" w:hAnsi="Arial"/>
                <w:sz w:val="18"/>
              </w:rPr>
              <w:t>Perfil</w:t>
            </w:r>
          </w:p>
        </w:tc>
        <w:tc>
          <w:tcPr>
            <w:tcW w:type="dxa" w:w="1134"/>
            <w:vAlign w:val="center"/>
          </w:tcPr>
          <w:p>
            <w:pPr>
              <w:jc w:val="left"/>
            </w:pPr>
            <w:r>
              <w:rPr>
                <w:rFonts w:ascii="Arial" w:hAnsi="Arial"/>
                <w:sz w:val="18"/>
              </w:rPr>
              <w:t>PF1</w:t>
            </w:r>
          </w:p>
        </w:tc>
        <w:tc>
          <w:tcPr>
            <w:tcW w:type="dxa" w:w="6236"/>
            <w:vAlign w:val="center"/>
          </w:tcPr>
          <w:p>
            <w:pPr>
              <w:jc w:val="left"/>
            </w:pPr>
            <w:r>
              <w:rPr>
                <w:rFonts w:ascii="Arial" w:hAnsi="Arial"/>
                <w:sz w:val="18"/>
              </w:rPr>
              <w:t>Como usuario, quiero ver mis estadisticas de consumo y favoritas.</w:t>
            </w:r>
          </w:p>
        </w:tc>
      </w:tr>
      <w:tr>
        <w:tc>
          <w:tcPr>
            <w:tcW w:type="dxa" w:w="1701"/>
            <w:vAlign w:val="center"/>
          </w:tcPr>
          <w:p>
            <w:pPr>
              <w:jc w:val="center"/>
            </w:pPr>
            <w:r>
              <w:rPr>
                <w:rFonts w:ascii="Arial" w:hAnsi="Arial"/>
                <w:sz w:val="18"/>
              </w:rPr>
              <w:t>Perfil</w:t>
            </w:r>
          </w:p>
        </w:tc>
        <w:tc>
          <w:tcPr>
            <w:tcW w:type="dxa" w:w="1134"/>
            <w:vAlign w:val="center"/>
          </w:tcPr>
          <w:p>
            <w:pPr>
              <w:jc w:val="left"/>
            </w:pPr>
            <w:r>
              <w:rPr>
                <w:rFonts w:ascii="Arial" w:hAnsi="Arial"/>
                <w:sz w:val="18"/>
              </w:rPr>
              <w:t>PF2</w:t>
            </w:r>
          </w:p>
        </w:tc>
        <w:tc>
          <w:tcPr>
            <w:tcW w:type="dxa" w:w="6236"/>
            <w:vAlign w:val="center"/>
          </w:tcPr>
          <w:p>
            <w:pPr>
              <w:jc w:val="left"/>
            </w:pPr>
            <w:r>
              <w:rPr>
                <w:rFonts w:ascii="Arial" w:hAnsi="Arial"/>
                <w:sz w:val="18"/>
              </w:rPr>
              <w:t>Como usuario, quiero consultar el perfil publico de otros usuarios.</w:t>
            </w:r>
          </w:p>
        </w:tc>
      </w:tr>
      <w:tr>
        <w:tc>
          <w:tcPr>
            <w:tcW w:type="dxa" w:w="1701"/>
            <w:vAlign w:val="center"/>
          </w:tcPr>
          <w:p>
            <w:pPr>
              <w:jc w:val="center"/>
            </w:pPr>
            <w:r>
              <w:rPr>
                <w:rFonts w:ascii="Arial" w:hAnsi="Arial"/>
                <w:sz w:val="18"/>
              </w:rPr>
              <w:t>Evolucion</w:t>
            </w:r>
          </w:p>
        </w:tc>
        <w:tc>
          <w:tcPr>
            <w:tcW w:type="dxa" w:w="1134"/>
            <w:vAlign w:val="center"/>
          </w:tcPr>
          <w:p>
            <w:pPr>
              <w:jc w:val="left"/>
            </w:pPr>
            <w:r>
              <w:rPr>
                <w:rFonts w:ascii="Arial" w:hAnsi="Arial"/>
                <w:sz w:val="18"/>
              </w:rPr>
              <w:t>EV0</w:t>
            </w:r>
          </w:p>
        </w:tc>
        <w:tc>
          <w:tcPr>
            <w:tcW w:type="dxa" w:w="6236"/>
            <w:vAlign w:val="center"/>
          </w:tcPr>
          <w:p>
            <w:pPr>
              <w:jc w:val="left"/>
            </w:pPr>
            <w:r>
              <w:rPr>
                <w:rFonts w:ascii="Arial" w:hAnsi="Arial"/>
                <w:sz w:val="18"/>
              </w:rPr>
              <w:t>Como usuario, quiero poder seleccionar mi foto de perfil directamente desde el movil.</w:t>
            </w:r>
          </w:p>
        </w:tc>
      </w:tr>
    </w:tbl>
    <w:p/>
    <w:p>
      <w:pPr>
        <w:pStyle w:val="Heading3"/>
      </w:pPr>
      <w:r>
        <w:t>2.2. Sprints</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2268"/>
            <w:vAlign w:val="center"/>
            <w:shd w:fill="1F6FEB"/>
          </w:tcPr>
          <w:p>
            <w:pPr>
              <w:jc w:val="center"/>
            </w:pPr>
            <w:r>
              <w:rPr>
                <w:rFonts w:ascii="Arial" w:hAnsi="Arial"/>
                <w:b/>
                <w:color w:val="FFFFFF"/>
                <w:sz w:val="18"/>
              </w:rPr>
              <w:t>Sprint</w:t>
            </w:r>
          </w:p>
        </w:tc>
        <w:tc>
          <w:tcPr>
            <w:tcW w:type="dxa" w:w="4762"/>
            <w:vAlign w:val="center"/>
            <w:shd w:fill="1F6FEB"/>
          </w:tcPr>
          <w:p>
            <w:pPr>
              <w:jc w:val="center"/>
            </w:pPr>
            <w:r>
              <w:rPr>
                <w:rFonts w:ascii="Arial" w:hAnsi="Arial"/>
                <w:b/>
                <w:color w:val="FFFFFF"/>
                <w:sz w:val="18"/>
              </w:rPr>
              <w:t>Objetivo</w:t>
            </w:r>
          </w:p>
        </w:tc>
        <w:tc>
          <w:tcPr>
            <w:tcW w:type="dxa" w:w="1814"/>
            <w:vAlign w:val="center"/>
            <w:shd w:fill="1F6FEB"/>
          </w:tcPr>
          <w:p>
            <w:pPr>
              <w:jc w:val="center"/>
            </w:pPr>
            <w:r>
              <w:rPr>
                <w:rFonts w:ascii="Arial" w:hAnsi="Arial"/>
                <w:b/>
                <w:color w:val="FFFFFF"/>
                <w:sz w:val="18"/>
              </w:rPr>
              <w:t>Fechas</w:t>
            </w:r>
          </w:p>
        </w:tc>
        <w:tc>
          <w:tcPr>
            <w:tcW w:type="dxa" w:w="1247"/>
            <w:vAlign w:val="center"/>
            <w:shd w:fill="1F6FEB"/>
          </w:tcPr>
          <w:p>
            <w:pPr>
              <w:jc w:val="center"/>
            </w:pPr>
            <w:r>
              <w:rPr>
                <w:rFonts w:ascii="Arial" w:hAnsi="Arial"/>
                <w:b/>
                <w:color w:val="FFFFFF"/>
                <w:sz w:val="18"/>
              </w:rPr>
              <w:t>Duracion</w:t>
            </w:r>
          </w:p>
        </w:tc>
      </w:tr>
      <w:tr>
        <w:tc>
          <w:tcPr>
            <w:tcW w:type="dxa" w:w="2268"/>
            <w:vAlign w:val="center"/>
          </w:tcPr>
          <w:p>
            <w:pPr>
              <w:jc w:val="center"/>
            </w:pPr>
            <w:r>
              <w:rPr>
                <w:rFonts w:ascii="Arial" w:hAnsi="Arial"/>
                <w:sz w:val="18"/>
              </w:rPr>
              <w:t>Primer sprint</w:t>
            </w:r>
          </w:p>
        </w:tc>
        <w:tc>
          <w:tcPr>
            <w:tcW w:type="dxa" w:w="4762"/>
            <w:vAlign w:val="center"/>
          </w:tcPr>
          <w:p>
            <w:pPr>
              <w:jc w:val="left"/>
            </w:pPr>
            <w:r>
              <w:rPr>
                <w:rFonts w:ascii="Arial" w:hAnsi="Arial"/>
                <w:sz w:val="18"/>
              </w:rPr>
              <w:t>Base tecnica, registro, login y persistencia de sesion.</w:t>
            </w:r>
          </w:p>
        </w:tc>
        <w:tc>
          <w:tcPr>
            <w:tcW w:type="dxa" w:w="1814"/>
            <w:vAlign w:val="center"/>
          </w:tcPr>
          <w:p>
            <w:pPr>
              <w:jc w:val="left"/>
            </w:pPr>
            <w:r>
              <w:rPr>
                <w:rFonts w:ascii="Arial" w:hAnsi="Arial"/>
                <w:sz w:val="18"/>
              </w:rPr>
              <w:t>01/03/2026 - 11/03/2026</w:t>
            </w:r>
          </w:p>
        </w:tc>
        <w:tc>
          <w:tcPr>
            <w:tcW w:type="dxa" w:w="1247"/>
            <w:vAlign w:val="center"/>
          </w:tcPr>
          <w:p>
            <w:pPr>
              <w:jc w:val="left"/>
            </w:pPr>
            <w:r>
              <w:rPr>
                <w:rFonts w:ascii="Arial" w:hAnsi="Arial"/>
                <w:sz w:val="18"/>
              </w:rPr>
              <w:t>11 dias</w:t>
            </w:r>
          </w:p>
        </w:tc>
      </w:tr>
      <w:tr>
        <w:tc>
          <w:tcPr>
            <w:tcW w:type="dxa" w:w="2268"/>
            <w:vAlign w:val="center"/>
          </w:tcPr>
          <w:p>
            <w:pPr>
              <w:jc w:val="center"/>
            </w:pPr>
            <w:r>
              <w:rPr>
                <w:rFonts w:ascii="Arial" w:hAnsi="Arial"/>
                <w:sz w:val="18"/>
              </w:rPr>
              <w:t>Segundo sprint</w:t>
            </w:r>
          </w:p>
        </w:tc>
        <w:tc>
          <w:tcPr>
            <w:tcW w:type="dxa" w:w="4762"/>
            <w:vAlign w:val="center"/>
          </w:tcPr>
          <w:p>
            <w:pPr>
              <w:jc w:val="left"/>
            </w:pPr>
            <w:r>
              <w:rPr>
                <w:rFonts w:ascii="Arial" w:hAnsi="Arial"/>
                <w:sz w:val="18"/>
              </w:rPr>
              <w:t>Busqueda de media, detalle y estados personales de visionado.</w:t>
            </w:r>
          </w:p>
        </w:tc>
        <w:tc>
          <w:tcPr>
            <w:tcW w:type="dxa" w:w="1814"/>
            <w:vAlign w:val="center"/>
          </w:tcPr>
          <w:p>
            <w:pPr>
              <w:jc w:val="left"/>
            </w:pPr>
            <w:r>
              <w:rPr>
                <w:rFonts w:ascii="Arial" w:hAnsi="Arial"/>
                <w:sz w:val="18"/>
              </w:rPr>
              <w:t>12/03/2026 - 23/03/2026</w:t>
            </w:r>
          </w:p>
        </w:tc>
        <w:tc>
          <w:tcPr>
            <w:tcW w:type="dxa" w:w="1247"/>
            <w:vAlign w:val="center"/>
          </w:tcPr>
          <w:p>
            <w:pPr>
              <w:jc w:val="left"/>
            </w:pPr>
            <w:r>
              <w:rPr>
                <w:rFonts w:ascii="Arial" w:hAnsi="Arial"/>
                <w:sz w:val="18"/>
              </w:rPr>
              <w:t>12 dias</w:t>
            </w:r>
          </w:p>
        </w:tc>
      </w:tr>
      <w:tr>
        <w:tc>
          <w:tcPr>
            <w:tcW w:type="dxa" w:w="2268"/>
            <w:vAlign w:val="center"/>
          </w:tcPr>
          <w:p>
            <w:pPr>
              <w:jc w:val="center"/>
            </w:pPr>
            <w:r>
              <w:rPr>
                <w:rFonts w:ascii="Arial" w:hAnsi="Arial"/>
                <w:sz w:val="18"/>
              </w:rPr>
              <w:t>Tercer sprint</w:t>
            </w:r>
          </w:p>
        </w:tc>
        <w:tc>
          <w:tcPr>
            <w:tcW w:type="dxa" w:w="4762"/>
            <w:vAlign w:val="center"/>
          </w:tcPr>
          <w:p>
            <w:pPr>
              <w:jc w:val="left"/>
            </w:pPr>
            <w:r>
              <w:rPr>
                <w:rFonts w:ascii="Arial" w:hAnsi="Arial"/>
                <w:sz w:val="18"/>
              </w:rPr>
              <w:t>Resenas, comentarios y primeras capacidades sociales.</w:t>
            </w:r>
          </w:p>
        </w:tc>
        <w:tc>
          <w:tcPr>
            <w:tcW w:type="dxa" w:w="1814"/>
            <w:vAlign w:val="center"/>
          </w:tcPr>
          <w:p>
            <w:pPr>
              <w:jc w:val="left"/>
            </w:pPr>
            <w:r>
              <w:rPr>
                <w:rFonts w:ascii="Arial" w:hAnsi="Arial"/>
                <w:sz w:val="18"/>
              </w:rPr>
              <w:t>24/03/2026 - 04/04/2026</w:t>
            </w:r>
          </w:p>
        </w:tc>
        <w:tc>
          <w:tcPr>
            <w:tcW w:type="dxa" w:w="1247"/>
            <w:vAlign w:val="center"/>
          </w:tcPr>
          <w:p>
            <w:pPr>
              <w:jc w:val="left"/>
            </w:pPr>
            <w:r>
              <w:rPr>
                <w:rFonts w:ascii="Arial" w:hAnsi="Arial"/>
                <w:sz w:val="18"/>
              </w:rPr>
              <w:t>12 dias</w:t>
            </w:r>
          </w:p>
        </w:tc>
      </w:tr>
      <w:tr>
        <w:tc>
          <w:tcPr>
            <w:tcW w:type="dxa" w:w="2268"/>
            <w:vAlign w:val="center"/>
          </w:tcPr>
          <w:p>
            <w:pPr>
              <w:jc w:val="center"/>
            </w:pPr>
            <w:r>
              <w:rPr>
                <w:rFonts w:ascii="Arial" w:hAnsi="Arial"/>
                <w:sz w:val="18"/>
              </w:rPr>
              <w:t>Cuarto sprint</w:t>
            </w:r>
          </w:p>
        </w:tc>
        <w:tc>
          <w:tcPr>
            <w:tcW w:type="dxa" w:w="4762"/>
            <w:vAlign w:val="center"/>
          </w:tcPr>
          <w:p>
            <w:pPr>
              <w:jc w:val="left"/>
            </w:pPr>
            <w:r>
              <w:rPr>
                <w:rFonts w:ascii="Arial" w:hAnsi="Arial"/>
                <w:sz w:val="18"/>
              </w:rPr>
              <w:t>Diario de visionado, feed social y perfiles publicos.</w:t>
            </w:r>
          </w:p>
        </w:tc>
        <w:tc>
          <w:tcPr>
            <w:tcW w:type="dxa" w:w="1814"/>
            <w:vAlign w:val="center"/>
          </w:tcPr>
          <w:p>
            <w:pPr>
              <w:jc w:val="left"/>
            </w:pPr>
            <w:r>
              <w:rPr>
                <w:rFonts w:ascii="Arial" w:hAnsi="Arial"/>
                <w:sz w:val="18"/>
              </w:rPr>
              <w:t>05/04/2026 - 18/04/2026</w:t>
            </w:r>
          </w:p>
        </w:tc>
        <w:tc>
          <w:tcPr>
            <w:tcW w:type="dxa" w:w="1247"/>
            <w:vAlign w:val="center"/>
          </w:tcPr>
          <w:p>
            <w:pPr>
              <w:jc w:val="left"/>
            </w:pPr>
            <w:r>
              <w:rPr>
                <w:rFonts w:ascii="Arial" w:hAnsi="Arial"/>
                <w:sz w:val="18"/>
              </w:rPr>
              <w:t>14 dias</w:t>
            </w:r>
          </w:p>
        </w:tc>
      </w:tr>
      <w:tr>
        <w:tc>
          <w:tcPr>
            <w:tcW w:type="dxa" w:w="2268"/>
            <w:vAlign w:val="center"/>
          </w:tcPr>
          <w:p>
            <w:pPr>
              <w:jc w:val="center"/>
            </w:pPr>
            <w:r>
              <w:rPr>
                <w:rFonts w:ascii="Arial" w:hAnsi="Arial"/>
                <w:sz w:val="18"/>
              </w:rPr>
              <w:t>Quinto sprint</w:t>
            </w:r>
          </w:p>
        </w:tc>
        <w:tc>
          <w:tcPr>
            <w:tcW w:type="dxa" w:w="4762"/>
            <w:vAlign w:val="center"/>
          </w:tcPr>
          <w:p>
            <w:pPr>
              <w:jc w:val="left"/>
            </w:pPr>
            <w:r>
              <w:rPr>
                <w:rFonts w:ascii="Arial" w:hAnsi="Arial"/>
                <w:sz w:val="18"/>
              </w:rPr>
              <w:t>Listas, estadisticas, favoritas y perfil curado.</w:t>
            </w:r>
          </w:p>
        </w:tc>
        <w:tc>
          <w:tcPr>
            <w:tcW w:type="dxa" w:w="1814"/>
            <w:vAlign w:val="center"/>
          </w:tcPr>
          <w:p>
            <w:pPr>
              <w:jc w:val="left"/>
            </w:pPr>
            <w:r>
              <w:rPr>
                <w:rFonts w:ascii="Arial" w:hAnsi="Arial"/>
                <w:sz w:val="18"/>
              </w:rPr>
              <w:t>19/04/2026 - 05/05/2026</w:t>
            </w:r>
          </w:p>
        </w:tc>
        <w:tc>
          <w:tcPr>
            <w:tcW w:type="dxa" w:w="1247"/>
            <w:vAlign w:val="center"/>
          </w:tcPr>
          <w:p>
            <w:pPr>
              <w:jc w:val="left"/>
            </w:pPr>
            <w:r>
              <w:rPr>
                <w:rFonts w:ascii="Arial" w:hAnsi="Arial"/>
                <w:sz w:val="18"/>
              </w:rPr>
              <w:t>17 dias</w:t>
            </w:r>
          </w:p>
        </w:tc>
      </w:tr>
      <w:tr>
        <w:tc>
          <w:tcPr>
            <w:tcW w:type="dxa" w:w="2268"/>
            <w:vAlign w:val="center"/>
          </w:tcPr>
          <w:p>
            <w:pPr>
              <w:jc w:val="center"/>
            </w:pPr>
            <w:r>
              <w:rPr>
                <w:rFonts w:ascii="Arial" w:hAnsi="Arial"/>
                <w:sz w:val="18"/>
              </w:rPr>
              <w:t>Sexto sprint</w:t>
            </w:r>
          </w:p>
        </w:tc>
        <w:tc>
          <w:tcPr>
            <w:tcW w:type="dxa" w:w="4762"/>
            <w:vAlign w:val="center"/>
          </w:tcPr>
          <w:p>
            <w:pPr>
              <w:jc w:val="left"/>
            </w:pPr>
            <w:r>
              <w:rPr>
                <w:rFonts w:ascii="Arial" w:hAnsi="Arial"/>
                <w:sz w:val="18"/>
              </w:rPr>
              <w:t>Listas colaborativas, pulido de UX, despliegue y cierre de memoria.</w:t>
            </w:r>
          </w:p>
        </w:tc>
        <w:tc>
          <w:tcPr>
            <w:tcW w:type="dxa" w:w="1814"/>
            <w:vAlign w:val="center"/>
          </w:tcPr>
          <w:p>
            <w:pPr>
              <w:jc w:val="left"/>
            </w:pPr>
            <w:r>
              <w:rPr>
                <w:rFonts w:ascii="Arial" w:hAnsi="Arial"/>
                <w:sz w:val="18"/>
              </w:rPr>
              <w:t>06/05/2026 - 22/05/2026</w:t>
            </w:r>
          </w:p>
        </w:tc>
        <w:tc>
          <w:tcPr>
            <w:tcW w:type="dxa" w:w="1247"/>
            <w:vAlign w:val="center"/>
          </w:tcPr>
          <w:p>
            <w:pPr>
              <w:jc w:val="left"/>
            </w:pPr>
            <w:r>
              <w:rPr>
                <w:rFonts w:ascii="Arial" w:hAnsi="Arial"/>
                <w:sz w:val="18"/>
              </w:rPr>
              <w:t>17 dias</w:t>
            </w:r>
          </w:p>
        </w:tc>
      </w:tr>
    </w:tbl>
    <w:p/>
    <w:p>
      <w:pPr>
        <w:jc w:val="both"/>
      </w:pPr>
      <w:r>
        <w:t>Esta distribucion recoge la evolucion funcional del proyecto de una forma coherente con los documentos internos y con el estado del repositorio. La planificacion ha sido adaptativa: algunas decisiones de producto se han redefinido conforme avanzaba el desarrollo para mantener el foco en la experiencia audiovisual y social realmente perseguida.</w:t>
      </w:r>
    </w:p>
    <w:p>
      <w:pPr>
        <w:pStyle w:val="Heading1"/>
      </w:pPr>
      <w:r>
        <w:t>3. Analisis de Sistemas de informacion (ASI)</w:t>
      </w:r>
    </w:p>
    <w:p>
      <w:pPr>
        <w:pStyle w:val="Heading3"/>
      </w:pPr>
      <w:r>
        <w:t>3.1. Descripcion general del entorno tecnologico del sistema</w:t>
      </w:r>
    </w:p>
    <w:p>
      <w:pPr>
        <w:jc w:val="both"/>
      </w:pPr>
      <w:r>
        <w:t>En la fase de analisis se identifica Plotea como un sistema cliente-servidor compuesto por una aplicacion movil y una API REST. La app movil se desarrolla en TypeScript sobre React Native y Expo, y la API se construye con FastAPI siguiendo una separacion clara entre dominio, datos, presentacion e infraestructura.</w:t>
      </w:r>
    </w:p>
    <w:p>
      <w:pPr>
        <w:jc w:val="both"/>
      </w:pPr>
      <w:r>
        <w:t>El sistema utiliza PostgreSQL como fuente principal de verdad para usuarios, relaciones sociales, resenas, diario y listas. La informacion audiovisual se consulta en TMDB y se normaliza en una cache minima para acelerar listados, feeds y enriquecimiento de estadisticas. La sesion de usuario se gestiona con access token de corta vida y refresh token persistido, lo que reduce la friccion al reabrir la aplicacion.</w:t>
      </w:r>
    </w:p>
    <w:p>
      <w:pPr>
        <w:jc w:val="both"/>
      </w:pPr>
      <w:r>
        <w:t>El alcance productivo se concentra en Android e iOS. Aunque Expo permita ejecutar una version web de desarrollo, esa capacidad no forma parte del objetivo funcional de este proyecto ni de su documentacion final como producto.</w:t>
      </w:r>
    </w:p>
    <w:p>
      <w:pPr>
        <w:pStyle w:val="Heading3"/>
      </w:pPr>
      <w:r>
        <w:t>3.2. Catalogo de usuarios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304"/>
            <w:vAlign w:val="center"/>
            <w:shd w:fill="1F6FEB"/>
          </w:tcPr>
          <w:p>
            <w:pPr>
              <w:jc w:val="center"/>
            </w:pPr>
            <w:r>
              <w:rPr>
                <w:rFonts w:ascii="Arial" w:hAnsi="Arial"/>
                <w:b/>
                <w:color w:val="FFFFFF"/>
                <w:sz w:val="18"/>
              </w:rPr>
              <w:t>Codigo</w:t>
            </w:r>
          </w:p>
        </w:tc>
        <w:tc>
          <w:tcPr>
            <w:tcW w:type="dxa" w:w="2381"/>
            <w:vAlign w:val="center"/>
            <w:shd w:fill="1F6FEB"/>
          </w:tcPr>
          <w:p>
            <w:pPr>
              <w:jc w:val="center"/>
            </w:pPr>
            <w:r>
              <w:rPr>
                <w:rFonts w:ascii="Arial" w:hAnsi="Arial"/>
                <w:b/>
                <w:color w:val="FFFFFF"/>
                <w:sz w:val="18"/>
              </w:rPr>
              <w:t>Tipo de usuario</w:t>
            </w:r>
          </w:p>
        </w:tc>
        <w:tc>
          <w:tcPr>
            <w:tcW w:type="dxa" w:w="5386"/>
            <w:vAlign w:val="center"/>
            <w:shd w:fill="1F6FEB"/>
          </w:tcPr>
          <w:p>
            <w:pPr>
              <w:jc w:val="center"/>
            </w:pPr>
            <w:r>
              <w:rPr>
                <w:rFonts w:ascii="Arial" w:hAnsi="Arial"/>
                <w:b/>
                <w:color w:val="FFFFFF"/>
                <w:sz w:val="18"/>
              </w:rPr>
              <w:t>Responsabilidad principal</w:t>
            </w:r>
          </w:p>
        </w:tc>
      </w:tr>
      <w:tr>
        <w:tc>
          <w:tcPr>
            <w:tcW w:type="dxa" w:w="1304"/>
            <w:vAlign w:val="center"/>
          </w:tcPr>
          <w:p>
            <w:pPr>
              <w:jc w:val="center"/>
            </w:pPr>
            <w:r>
              <w:rPr>
                <w:rFonts w:ascii="Arial" w:hAnsi="Arial"/>
                <w:sz w:val="18"/>
              </w:rPr>
              <w:t>USUV0</w:t>
            </w:r>
          </w:p>
        </w:tc>
        <w:tc>
          <w:tcPr>
            <w:tcW w:type="dxa" w:w="2381"/>
            <w:vAlign w:val="center"/>
          </w:tcPr>
          <w:p>
            <w:pPr>
              <w:jc w:val="left"/>
            </w:pPr>
            <w:r>
              <w:rPr>
                <w:rFonts w:ascii="Arial" w:hAnsi="Arial"/>
                <w:sz w:val="18"/>
              </w:rPr>
              <w:t>Visitante no autenticado</w:t>
            </w:r>
          </w:p>
        </w:tc>
        <w:tc>
          <w:tcPr>
            <w:tcW w:type="dxa" w:w="5386"/>
            <w:vAlign w:val="center"/>
          </w:tcPr>
          <w:p>
            <w:pPr>
              <w:jc w:val="left"/>
            </w:pPr>
            <w:r>
              <w:rPr>
                <w:rFonts w:ascii="Arial" w:hAnsi="Arial"/>
                <w:sz w:val="18"/>
              </w:rPr>
              <w:t>Puede registrarse, iniciar sesion y recuperar contrasena.</w:t>
            </w:r>
          </w:p>
        </w:tc>
      </w:tr>
      <w:tr>
        <w:tc>
          <w:tcPr>
            <w:tcW w:type="dxa" w:w="1304"/>
            <w:vAlign w:val="center"/>
          </w:tcPr>
          <w:p>
            <w:pPr>
              <w:jc w:val="center"/>
            </w:pPr>
            <w:r>
              <w:rPr>
                <w:rFonts w:ascii="Arial" w:hAnsi="Arial"/>
                <w:sz w:val="18"/>
              </w:rPr>
              <w:t>USUV1</w:t>
            </w:r>
          </w:p>
        </w:tc>
        <w:tc>
          <w:tcPr>
            <w:tcW w:type="dxa" w:w="2381"/>
            <w:vAlign w:val="center"/>
          </w:tcPr>
          <w:p>
            <w:pPr>
              <w:jc w:val="left"/>
            </w:pPr>
            <w:r>
              <w:rPr>
                <w:rFonts w:ascii="Arial" w:hAnsi="Arial"/>
                <w:sz w:val="18"/>
              </w:rPr>
              <w:t>Usuario registrado</w:t>
            </w:r>
          </w:p>
        </w:tc>
        <w:tc>
          <w:tcPr>
            <w:tcW w:type="dxa" w:w="5386"/>
            <w:vAlign w:val="center"/>
          </w:tcPr>
          <w:p>
            <w:pPr>
              <w:jc w:val="left"/>
            </w:pPr>
            <w:r>
              <w:rPr>
                <w:rFonts w:ascii="Arial" w:hAnsi="Arial"/>
                <w:sz w:val="18"/>
              </w:rPr>
              <w:t>Puede buscar contenido, registrar visionados, escribir resenas, seguir usuarios y crear listas.</w:t>
            </w:r>
          </w:p>
        </w:tc>
      </w:tr>
      <w:tr>
        <w:tc>
          <w:tcPr>
            <w:tcW w:type="dxa" w:w="1304"/>
            <w:vAlign w:val="center"/>
          </w:tcPr>
          <w:p>
            <w:pPr>
              <w:jc w:val="center"/>
            </w:pPr>
            <w:r>
              <w:rPr>
                <w:rFonts w:ascii="Arial" w:hAnsi="Arial"/>
                <w:sz w:val="18"/>
              </w:rPr>
              <w:t>USUV2</w:t>
            </w:r>
          </w:p>
        </w:tc>
        <w:tc>
          <w:tcPr>
            <w:tcW w:type="dxa" w:w="2381"/>
            <w:vAlign w:val="center"/>
          </w:tcPr>
          <w:p>
            <w:pPr>
              <w:jc w:val="left"/>
            </w:pPr>
            <w:r>
              <w:rPr>
                <w:rFonts w:ascii="Arial" w:hAnsi="Arial"/>
                <w:sz w:val="18"/>
              </w:rPr>
              <w:t>Propietario de lista</w:t>
            </w:r>
          </w:p>
        </w:tc>
        <w:tc>
          <w:tcPr>
            <w:tcW w:type="dxa" w:w="5386"/>
            <w:vAlign w:val="center"/>
          </w:tcPr>
          <w:p>
            <w:pPr>
              <w:jc w:val="left"/>
            </w:pPr>
            <w:r>
              <w:rPr>
                <w:rFonts w:ascii="Arial" w:hAnsi="Arial"/>
                <w:sz w:val="18"/>
              </w:rPr>
              <w:t>Puede editar una lista propia, gestionar su privacidad e invitar colaboradores.</w:t>
            </w:r>
          </w:p>
        </w:tc>
      </w:tr>
      <w:tr>
        <w:tc>
          <w:tcPr>
            <w:tcW w:type="dxa" w:w="1304"/>
            <w:vAlign w:val="center"/>
          </w:tcPr>
          <w:p>
            <w:pPr>
              <w:jc w:val="center"/>
            </w:pPr>
            <w:r>
              <w:rPr>
                <w:rFonts w:ascii="Arial" w:hAnsi="Arial"/>
                <w:sz w:val="18"/>
              </w:rPr>
              <w:t>USUV3</w:t>
            </w:r>
          </w:p>
        </w:tc>
        <w:tc>
          <w:tcPr>
            <w:tcW w:type="dxa" w:w="2381"/>
            <w:vAlign w:val="center"/>
          </w:tcPr>
          <w:p>
            <w:pPr>
              <w:jc w:val="left"/>
            </w:pPr>
            <w:r>
              <w:rPr>
                <w:rFonts w:ascii="Arial" w:hAnsi="Arial"/>
                <w:sz w:val="18"/>
              </w:rPr>
              <w:t>Colaborador de lista</w:t>
            </w:r>
          </w:p>
        </w:tc>
        <w:tc>
          <w:tcPr>
            <w:tcW w:type="dxa" w:w="5386"/>
            <w:vAlign w:val="center"/>
          </w:tcPr>
          <w:p>
            <w:pPr>
              <w:jc w:val="left"/>
            </w:pPr>
            <w:r>
              <w:rPr>
                <w:rFonts w:ascii="Arial" w:hAnsi="Arial"/>
                <w:sz w:val="18"/>
              </w:rPr>
              <w:t>Puede editar una lista compartida aceptada y anadir o eliminar elementos segun permisos.</w:t>
            </w:r>
          </w:p>
        </w:tc>
      </w:tr>
    </w:tbl>
    <w:p/>
    <w:p>
      <w:pPr>
        <w:pStyle w:val="Heading3"/>
      </w:pPr>
      <w:r>
        <w:t>3.3. Modelo de casos de uso</w:t>
      </w:r>
    </w:p>
    <w:p>
      <w:pPr>
        <w:jc w:val="center"/>
      </w:pPr>
      <w:r>
        <w:drawing>
          <wp:inline xmlns:a="http://schemas.openxmlformats.org/drawingml/2006/main" xmlns:pic="http://schemas.openxmlformats.org/drawingml/2006/picture">
            <wp:extent cx="6217920" cy="384048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6217920" cy="3840480"/>
                    </a:xfrm>
                    <a:prstGeom prst="rect"/>
                  </pic:spPr>
                </pic:pic>
              </a:graphicData>
            </a:graphic>
          </wp:inline>
        </w:drawing>
      </w:r>
    </w:p>
    <w:p>
      <w:pPr>
        <w:pStyle w:val="CaptionCustom"/>
        <w:jc w:val="center"/>
      </w:pPr>
      <w:r>
        <w:t>Figura 2. Modelo resumido de casos de uso principales.</w:t>
      </w:r>
    </w:p>
    <w:p>
      <w:pPr>
        <w:jc w:val="both"/>
      </w:pPr>
      <w:r>
        <w:t>El modelo de casos de uso se centra en un unico actor principal, el usuario de Plotea, que atraviesa distintos momentos de la experiencia: acceso al sistema, descubrimiento de contenido, registro de actividad, conversacion social y gestion de identidad. Algunas acciones generan estados derivados, como el feed social o las estadisticas, pero el origen sigue siendo la actividad voluntaria del usuario dentro de la aplicacion.</w:t>
      </w:r>
    </w:p>
    <w:p>
      <w:pPr>
        <w:pStyle w:val="Heading3"/>
      </w:pPr>
      <w:r>
        <w:t>3.4. Especificacion de casos de uso</w:t>
      </w:r>
    </w:p>
    <w:p>
      <w:pPr>
        <w:pStyle w:val="Heading4"/>
      </w:pPr>
      <w:r>
        <w:t>CU1 Registrarse</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USUV0</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USUV0,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sistema debe permitir la creacion de una cuenta nueva con identificadores unicos y credenciales validas.</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El usuario no debe existir previamente con el mismo email o username.</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Se crea el usuario y puede iniciar sesion posteriormente.</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el email o el username ya existen, el sistema rechaza la operacion.</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20/dia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abre la pantalla de registro.</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Introduce username, email, contrasena y confirmacion de contrasena.</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Pulsa el boton de registro.</w:t>
            </w:r>
          </w:p>
        </w:tc>
      </w:tr>
      <w:tr>
        <w:tc>
          <w:tcPr>
            <w:tcW w:type="dxa" w:w="1134"/>
            <w:vAlign w:val="center"/>
          </w:tcPr>
          <w:p>
            <w:pPr>
              <w:jc w:val="center"/>
            </w:pPr>
            <w:r>
              <w:rPr>
                <w:rFonts w:ascii="Arial" w:hAnsi="Arial"/>
                <w:sz w:val="18"/>
              </w:rPr>
              <w:t>4</w:t>
            </w:r>
          </w:p>
        </w:tc>
        <w:tc>
          <w:tcPr>
            <w:tcW w:type="dxa" w:w="7937"/>
            <w:vAlign w:val="center"/>
          </w:tcPr>
          <w:p>
            <w:pPr>
              <w:jc w:val="left"/>
            </w:pPr>
            <w:r>
              <w:rPr>
                <w:rFonts w:ascii="Arial" w:hAnsi="Arial"/>
                <w:sz w:val="18"/>
              </w:rPr>
              <w:t>El sistema valida el formato y la unicidad de los datos.</w:t>
            </w:r>
          </w:p>
        </w:tc>
      </w:tr>
      <w:tr>
        <w:tc>
          <w:tcPr>
            <w:tcW w:type="dxa" w:w="1134"/>
            <w:vAlign w:val="center"/>
          </w:tcPr>
          <w:p>
            <w:pPr>
              <w:jc w:val="center"/>
            </w:pPr>
            <w:r>
              <w:rPr>
                <w:rFonts w:ascii="Arial" w:hAnsi="Arial"/>
                <w:sz w:val="18"/>
              </w:rPr>
              <w:t>5</w:t>
            </w:r>
          </w:p>
        </w:tc>
        <w:tc>
          <w:tcPr>
            <w:tcW w:type="dxa" w:w="7937"/>
            <w:vAlign w:val="center"/>
          </w:tcPr>
          <w:p>
            <w:pPr>
              <w:jc w:val="left"/>
            </w:pPr>
            <w:r>
              <w:rPr>
                <w:rFonts w:ascii="Arial" w:hAnsi="Arial"/>
                <w:sz w:val="18"/>
              </w:rPr>
              <w:t>El sistema crea la cuenta y devuelve la respuesta correspondiente.</w:t>
            </w:r>
          </w:p>
        </w:tc>
      </w:tr>
    </w:tbl>
    <w:p/>
    <w:p>
      <w:pPr>
        <w:pStyle w:val="Heading4"/>
      </w:pPr>
      <w:r>
        <w:t>CU2 Iniciar sesion</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USUV0</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USUV0,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sistema autentica al usuario y entrega tokens de acceso y refresco.</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La cuenta del usuario debe existir y la contrasena debe ser correcta.</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El usuario queda autenticado en la aplicacion.</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la contrasena es incorrecta, el sistema devuelve error de autenticacion.</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60/dia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abre la pantalla de login.</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Introduce email y contrasena.</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Pulsa iniciar sesion.</w:t>
            </w:r>
          </w:p>
        </w:tc>
      </w:tr>
      <w:tr>
        <w:tc>
          <w:tcPr>
            <w:tcW w:type="dxa" w:w="1134"/>
            <w:vAlign w:val="center"/>
          </w:tcPr>
          <w:p>
            <w:pPr>
              <w:jc w:val="center"/>
            </w:pPr>
            <w:r>
              <w:rPr>
                <w:rFonts w:ascii="Arial" w:hAnsi="Arial"/>
                <w:sz w:val="18"/>
              </w:rPr>
              <w:t>4</w:t>
            </w:r>
          </w:p>
        </w:tc>
        <w:tc>
          <w:tcPr>
            <w:tcW w:type="dxa" w:w="7937"/>
            <w:vAlign w:val="center"/>
          </w:tcPr>
          <w:p>
            <w:pPr>
              <w:jc w:val="left"/>
            </w:pPr>
            <w:r>
              <w:rPr>
                <w:rFonts w:ascii="Arial" w:hAnsi="Arial"/>
                <w:sz w:val="18"/>
              </w:rPr>
              <w:t>El sistema valida las credenciales.</w:t>
            </w:r>
          </w:p>
        </w:tc>
      </w:tr>
      <w:tr>
        <w:tc>
          <w:tcPr>
            <w:tcW w:type="dxa" w:w="1134"/>
            <w:vAlign w:val="center"/>
          </w:tcPr>
          <w:p>
            <w:pPr>
              <w:jc w:val="center"/>
            </w:pPr>
            <w:r>
              <w:rPr>
                <w:rFonts w:ascii="Arial" w:hAnsi="Arial"/>
                <w:sz w:val="18"/>
              </w:rPr>
              <w:t>5</w:t>
            </w:r>
          </w:p>
        </w:tc>
        <w:tc>
          <w:tcPr>
            <w:tcW w:type="dxa" w:w="7937"/>
            <w:vAlign w:val="center"/>
          </w:tcPr>
          <w:p>
            <w:pPr>
              <w:jc w:val="left"/>
            </w:pPr>
            <w:r>
              <w:rPr>
                <w:rFonts w:ascii="Arial" w:hAnsi="Arial"/>
                <w:sz w:val="18"/>
              </w:rPr>
              <w:t>El sistema entrega los tokens y la app almacena la sesion.</w:t>
            </w:r>
          </w:p>
        </w:tc>
      </w:tr>
    </w:tbl>
    <w:p/>
    <w:p>
      <w:pPr>
        <w:pStyle w:val="Heading4"/>
      </w:pPr>
      <w:r>
        <w:t>CU3 Recuperar contrasena</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USUV0</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USUV0, sistema, servicio de correo</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sistema permite solicitar un enlace o flujo de restablecimiento de contrasena.</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El email debe pertenecer a una cuenta existente.</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Se emite un token temporal y el usuario puede establecer una nueva contrasena.</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el correo no existe, el sistema responde de forma controlada para no exponer informacion sensible.</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5/dia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accede a la opcion de recuperar contrasena.</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Introduce su correo electronico.</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El sistema genera un token seguro con caducidad.</w:t>
            </w:r>
          </w:p>
        </w:tc>
      </w:tr>
      <w:tr>
        <w:tc>
          <w:tcPr>
            <w:tcW w:type="dxa" w:w="1134"/>
            <w:vAlign w:val="center"/>
          </w:tcPr>
          <w:p>
            <w:pPr>
              <w:jc w:val="center"/>
            </w:pPr>
            <w:r>
              <w:rPr>
                <w:rFonts w:ascii="Arial" w:hAnsi="Arial"/>
                <w:sz w:val="18"/>
              </w:rPr>
              <w:t>4</w:t>
            </w:r>
          </w:p>
        </w:tc>
        <w:tc>
          <w:tcPr>
            <w:tcW w:type="dxa" w:w="7937"/>
            <w:vAlign w:val="center"/>
          </w:tcPr>
          <w:p>
            <w:pPr>
              <w:jc w:val="left"/>
            </w:pPr>
            <w:r>
              <w:rPr>
                <w:rFonts w:ascii="Arial" w:hAnsi="Arial"/>
                <w:sz w:val="18"/>
              </w:rPr>
              <w:t>Se envia el correo con las instrucciones de reseteo.</w:t>
            </w:r>
          </w:p>
        </w:tc>
      </w:tr>
      <w:tr>
        <w:tc>
          <w:tcPr>
            <w:tcW w:type="dxa" w:w="1134"/>
            <w:vAlign w:val="center"/>
          </w:tcPr>
          <w:p>
            <w:pPr>
              <w:jc w:val="center"/>
            </w:pPr>
            <w:r>
              <w:rPr>
                <w:rFonts w:ascii="Arial" w:hAnsi="Arial"/>
                <w:sz w:val="18"/>
              </w:rPr>
              <w:t>5</w:t>
            </w:r>
          </w:p>
        </w:tc>
        <w:tc>
          <w:tcPr>
            <w:tcW w:type="dxa" w:w="7937"/>
            <w:vAlign w:val="center"/>
          </w:tcPr>
          <w:p>
            <w:pPr>
              <w:jc w:val="left"/>
            </w:pPr>
            <w:r>
              <w:rPr>
                <w:rFonts w:ascii="Arial" w:hAnsi="Arial"/>
                <w:sz w:val="18"/>
              </w:rPr>
              <w:t>El usuario establece una nueva contrasena desde el flujo de restablecimiento.</w:t>
            </w:r>
          </w:p>
        </w:tc>
      </w:tr>
    </w:tbl>
    <w:p/>
    <w:p>
      <w:pPr>
        <w:pStyle w:val="Heading4"/>
      </w:pPr>
      <w:r>
        <w:t>CU4 Buscar contenido</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USUV1</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USUV1, sistema, TMDB</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usuario localiza peliculas o series a partir de un texto de busqueda.</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El usuario debe estar autenticado.</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Se muestra una lista de resultados relevantes.</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TMDB no responde, el sistema muestra un error y permite reintentar.</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120/dia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escribe un termino de busqueda.</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El sistema consulta TMDB y/o la cache local.</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Se presentan resultados con poster, titulo y ano.</w:t>
            </w:r>
          </w:p>
        </w:tc>
      </w:tr>
    </w:tbl>
    <w:p/>
    <w:p>
      <w:pPr>
        <w:pStyle w:val="Heading4"/>
      </w:pPr>
      <w:r>
        <w:t>CU5 Registrar visionado</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USUV1</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USUV1,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usuario anade una entrada al diario con fecha, nota y observaciones.</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La obra debe existir en el contexto de la app.</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Se crea una nueva entrada en watch_log y la obra queda marcada como vista.</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la fecha es futura o la nota esta fuera de rango, el sistema rechaza la operacion.</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80/dia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abre el detalle de una obra.</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Indica fecha de visionado, nota y notas opcionales.</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Pulsa guardar.</w:t>
            </w:r>
          </w:p>
        </w:tc>
      </w:tr>
      <w:tr>
        <w:tc>
          <w:tcPr>
            <w:tcW w:type="dxa" w:w="1134"/>
            <w:vAlign w:val="center"/>
          </w:tcPr>
          <w:p>
            <w:pPr>
              <w:jc w:val="center"/>
            </w:pPr>
            <w:r>
              <w:rPr>
                <w:rFonts w:ascii="Arial" w:hAnsi="Arial"/>
                <w:sz w:val="18"/>
              </w:rPr>
              <w:t>4</w:t>
            </w:r>
          </w:p>
        </w:tc>
        <w:tc>
          <w:tcPr>
            <w:tcW w:type="dxa" w:w="7937"/>
            <w:vAlign w:val="center"/>
          </w:tcPr>
          <w:p>
            <w:pPr>
              <w:jc w:val="left"/>
            </w:pPr>
            <w:r>
              <w:rPr>
                <w:rFonts w:ascii="Arial" w:hAnsi="Arial"/>
                <w:sz w:val="18"/>
              </w:rPr>
              <w:t>El sistema crea el registro y actualiza los estados personales.</w:t>
            </w:r>
          </w:p>
        </w:tc>
      </w:tr>
    </w:tbl>
    <w:p/>
    <w:p>
      <w:pPr>
        <w:pStyle w:val="Heading4"/>
      </w:pPr>
      <w:r>
        <w:t>CU6 Publicar resena</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USUV1</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USUV1,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usuario escribe una resena con puntuacion y marca opcional de spoilers.</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Debe existir una obra seleccionada y el usuario debe estar autenticado.</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La resena queda publicada y puede aparecer en feed y detalle de media.</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el usuario ya tenia una resena sobre esa obra, el sistema debe editarla o rechazar duplicados segun el flujo.</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45/dia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abre el modal o formulario de resena desde la ficha de la obra.</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Escribe el titulo opcional, el cuerpo y la nota.</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Marca si contiene spoilers.</w:t>
            </w:r>
          </w:p>
        </w:tc>
      </w:tr>
      <w:tr>
        <w:tc>
          <w:tcPr>
            <w:tcW w:type="dxa" w:w="1134"/>
            <w:vAlign w:val="center"/>
          </w:tcPr>
          <w:p>
            <w:pPr>
              <w:jc w:val="center"/>
            </w:pPr>
            <w:r>
              <w:rPr>
                <w:rFonts w:ascii="Arial" w:hAnsi="Arial"/>
                <w:sz w:val="18"/>
              </w:rPr>
              <w:t>4</w:t>
            </w:r>
          </w:p>
        </w:tc>
        <w:tc>
          <w:tcPr>
            <w:tcW w:type="dxa" w:w="7937"/>
            <w:vAlign w:val="center"/>
          </w:tcPr>
          <w:p>
            <w:pPr>
              <w:jc w:val="left"/>
            </w:pPr>
            <w:r>
              <w:rPr>
                <w:rFonts w:ascii="Arial" w:hAnsi="Arial"/>
                <w:sz w:val="18"/>
              </w:rPr>
              <w:t>Pulsa publicar.</w:t>
            </w:r>
          </w:p>
        </w:tc>
      </w:tr>
      <w:tr>
        <w:tc>
          <w:tcPr>
            <w:tcW w:type="dxa" w:w="1134"/>
            <w:vAlign w:val="center"/>
          </w:tcPr>
          <w:p>
            <w:pPr>
              <w:jc w:val="center"/>
            </w:pPr>
            <w:r>
              <w:rPr>
                <w:rFonts w:ascii="Arial" w:hAnsi="Arial"/>
                <w:sz w:val="18"/>
              </w:rPr>
              <w:t>5</w:t>
            </w:r>
          </w:p>
        </w:tc>
        <w:tc>
          <w:tcPr>
            <w:tcW w:type="dxa" w:w="7937"/>
            <w:vAlign w:val="center"/>
          </w:tcPr>
          <w:p>
            <w:pPr>
              <w:jc w:val="left"/>
            </w:pPr>
            <w:r>
              <w:rPr>
                <w:rFonts w:ascii="Arial" w:hAnsi="Arial"/>
                <w:sz w:val="18"/>
              </w:rPr>
              <w:t>El sistema persiste la resena y genera la actividad asociada.</w:t>
            </w:r>
          </w:p>
        </w:tc>
      </w:tr>
    </w:tbl>
    <w:p/>
    <w:p>
      <w:pPr>
        <w:pStyle w:val="Heading4"/>
      </w:pPr>
      <w:r>
        <w:t>CU7 Seguir usuario</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USUV1</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USUV1,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usuario decide seguir a otro perfil para ver su actividad.</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No se permite seguirse a si mismo.</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La relacion de follow queda creada y alimenta el feed social.</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la relacion ya existia, la operacion es idempotente.</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70/dia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abre un perfil publico o un resultado de busqueda.</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Pulsa el boton de seguir.</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El sistema registra la relacion y actualiza contadores.</w:t>
            </w:r>
          </w:p>
        </w:tc>
      </w:tr>
    </w:tbl>
    <w:p/>
    <w:p>
      <w:pPr>
        <w:pStyle w:val="Heading4"/>
      </w:pPr>
      <w:r>
        <w:t>CU8 Consultar feed social</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USUV1</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USUV1,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sistema muestra actividades recientes de los usuarios seguidos.</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El usuario debe seguir al menos a otro usuario para obtener contenido relevante.</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Se muestra un feed paginado por cursor con actividades cronologicas.</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el usuario no sigue a nadie, se muestra un estado vacio orientado al descubrimiento.</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100/dia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abre la tab de Inicio o Social.</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El sistema consulta el feed de actividades de usuarios seguidos.</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Se presentan resenas, follow, listas y visionados recientes.</w:t>
            </w:r>
          </w:p>
        </w:tc>
      </w:tr>
    </w:tbl>
    <w:p/>
    <w:p>
      <w:pPr>
        <w:pStyle w:val="Heading4"/>
      </w:pPr>
      <w:r>
        <w:t>CU9 Crear lista</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USUV1</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USUV1,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usuario crea una lista tematica de peliculas o series.</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El usuario debe estar autenticado.</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La lista queda almacenada como publica o privada segun la configuracion elegida.</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el nombre esta vacio, la lista no debe crearse.</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20/dia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accede a la seccion de listas.</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Pulsa crear lista.</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Introduce nombre, descripcion y visibilidad.</w:t>
            </w:r>
          </w:p>
        </w:tc>
      </w:tr>
      <w:tr>
        <w:tc>
          <w:tcPr>
            <w:tcW w:type="dxa" w:w="1134"/>
            <w:vAlign w:val="center"/>
          </w:tcPr>
          <w:p>
            <w:pPr>
              <w:jc w:val="center"/>
            </w:pPr>
            <w:r>
              <w:rPr>
                <w:rFonts w:ascii="Arial" w:hAnsi="Arial"/>
                <w:sz w:val="18"/>
              </w:rPr>
              <w:t>4</w:t>
            </w:r>
          </w:p>
        </w:tc>
        <w:tc>
          <w:tcPr>
            <w:tcW w:type="dxa" w:w="7937"/>
            <w:vAlign w:val="center"/>
          </w:tcPr>
          <w:p>
            <w:pPr>
              <w:jc w:val="left"/>
            </w:pPr>
            <w:r>
              <w:rPr>
                <w:rFonts w:ascii="Arial" w:hAnsi="Arial"/>
                <w:sz w:val="18"/>
              </w:rPr>
              <w:t>El sistema crea la lista y la devuelve al cliente.</w:t>
            </w:r>
          </w:p>
        </w:tc>
      </w:tr>
    </w:tbl>
    <w:p/>
    <w:p>
      <w:pPr>
        <w:pStyle w:val="Heading4"/>
      </w:pPr>
      <w:r>
        <w:t>CU10 Invitar colaborador a lista</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USUV2</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USUV2, sistema, usuario invitado</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propietario de una lista comparte su mantenimiento con otro usuario.</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Debe existir follow mutuo entre ambas cuentas y la lista debe pertenecer al emisor.</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Se genera una invitacion pendiente que el otro usuario podra aceptar o rechazar.</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No se puede invitar dos veces al mismo usuario ni invitar a un colaborador ya activo.</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8/dia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propietario abre el detalle de una lista propia.</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Busca usuarios elegibles por follow mutuo.</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Selecciona al usuario e invita.</w:t>
            </w:r>
          </w:p>
        </w:tc>
      </w:tr>
      <w:tr>
        <w:tc>
          <w:tcPr>
            <w:tcW w:type="dxa" w:w="1134"/>
            <w:vAlign w:val="center"/>
          </w:tcPr>
          <w:p>
            <w:pPr>
              <w:jc w:val="center"/>
            </w:pPr>
            <w:r>
              <w:rPr>
                <w:rFonts w:ascii="Arial" w:hAnsi="Arial"/>
                <w:sz w:val="18"/>
              </w:rPr>
              <w:t>4</w:t>
            </w:r>
          </w:p>
        </w:tc>
        <w:tc>
          <w:tcPr>
            <w:tcW w:type="dxa" w:w="7937"/>
            <w:vAlign w:val="center"/>
          </w:tcPr>
          <w:p>
            <w:pPr>
              <w:jc w:val="left"/>
            </w:pPr>
            <w:r>
              <w:rPr>
                <w:rFonts w:ascii="Arial" w:hAnsi="Arial"/>
                <w:sz w:val="18"/>
              </w:rPr>
              <w:t>El sistema crea la invitacion y la deja pendiente.</w:t>
            </w:r>
          </w:p>
        </w:tc>
      </w:tr>
    </w:tbl>
    <w:p/>
    <w:p>
      <w:pPr>
        <w:pStyle w:val="Heading4"/>
      </w:pPr>
      <w:r>
        <w:t>CU11 Aceptar invitacion a lista</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USUV3</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USUV3,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usuario acepta una colaboracion y pasa a editar una lista compartida.</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Debe existir una invitacion pendiente dirigida al usuario.</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La lista pasa a figurar entre las compartidas y el usuario adquiere permisos de edicion.</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la invitacion ya fue resuelta, la accion no debe aplicarse otra vez.</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5/dia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entra en su area de listas compartidas o invitaciones.</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Pulsa aceptar invitacion.</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El sistema activa la colaboracion y actualiza la relacion del usuario con la lista.</w:t>
            </w:r>
          </w:p>
        </w:tc>
      </w:tr>
    </w:tbl>
    <w:p/>
    <w:p>
      <w:pPr>
        <w:pStyle w:val="Heading4"/>
      </w:pPr>
      <w:r>
        <w:t>CU12 Consultar perfil y estadisticas</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vAlign w:val="center"/>
            <w:shd w:fill="1F6FEB"/>
          </w:tcPr>
          <w:p>
            <w:pPr>
              <w:jc w:val="center"/>
            </w:pPr>
            <w:r>
              <w:rPr>
                <w:rFonts w:ascii="Arial" w:hAnsi="Arial"/>
                <w:b/>
                <w:color w:val="FFFFFF"/>
                <w:sz w:val="18"/>
              </w:rPr>
              <w:t>Campo</w:t>
            </w:r>
          </w:p>
        </w:tc>
        <w:tc>
          <w:tcPr>
            <w:tcW w:type="dxa" w:w="6236"/>
            <w:vAlign w:val="center"/>
            <w:shd w:fill="1F6FEB"/>
          </w:tcPr>
          <w:p>
            <w:pPr>
              <w:jc w:val="center"/>
            </w:pPr>
            <w:r>
              <w:rPr>
                <w:rFonts w:ascii="Arial" w:hAnsi="Arial"/>
                <w:b/>
                <w:color w:val="FFFFFF"/>
                <w:sz w:val="18"/>
              </w:rPr>
              <w:t>Contenido</w:t>
            </w:r>
          </w:p>
        </w:tc>
      </w:tr>
      <w:tr>
        <w:tc>
          <w:tcPr>
            <w:tcW w:type="dxa" w:w="2835"/>
            <w:vAlign w:val="center"/>
          </w:tcPr>
          <w:p>
            <w:pPr>
              <w:jc w:val="center"/>
            </w:pPr>
            <w:r>
              <w:rPr>
                <w:rFonts w:ascii="Arial" w:hAnsi="Arial"/>
                <w:sz w:val="18"/>
              </w:rPr>
              <w:t>Version</w:t>
            </w:r>
          </w:p>
        </w:tc>
        <w:tc>
          <w:tcPr>
            <w:tcW w:type="dxa" w:w="6236"/>
            <w:vAlign w:val="center"/>
          </w:tcPr>
          <w:p>
            <w:pPr>
              <w:jc w:val="left"/>
            </w:pPr>
            <w:r>
              <w:rPr>
                <w:rFonts w:ascii="Arial" w:hAnsi="Arial"/>
                <w:sz w:val="18"/>
              </w:rPr>
              <w:t>1.0</w:t>
            </w:r>
          </w:p>
        </w:tc>
      </w:tr>
      <w:tr>
        <w:tc>
          <w:tcPr>
            <w:tcW w:type="dxa" w:w="2835"/>
            <w:vAlign w:val="center"/>
          </w:tcPr>
          <w:p>
            <w:pPr>
              <w:jc w:val="center"/>
            </w:pPr>
            <w:r>
              <w:rPr>
                <w:rFonts w:ascii="Arial" w:hAnsi="Arial"/>
                <w:sz w:val="18"/>
              </w:rPr>
              <w:t>Actor principal</w:t>
            </w:r>
          </w:p>
        </w:tc>
        <w:tc>
          <w:tcPr>
            <w:tcW w:type="dxa" w:w="6236"/>
            <w:vAlign w:val="center"/>
          </w:tcPr>
          <w:p>
            <w:pPr>
              <w:jc w:val="left"/>
            </w:pPr>
            <w:r>
              <w:rPr>
                <w:rFonts w:ascii="Arial" w:hAnsi="Arial"/>
                <w:sz w:val="18"/>
              </w:rPr>
              <w:t>USUV1</w:t>
            </w:r>
          </w:p>
        </w:tc>
      </w:tr>
      <w:tr>
        <w:tc>
          <w:tcPr>
            <w:tcW w:type="dxa" w:w="2835"/>
            <w:vAlign w:val="center"/>
          </w:tcPr>
          <w:p>
            <w:pPr>
              <w:jc w:val="center"/>
            </w:pPr>
            <w:r>
              <w:rPr>
                <w:rFonts w:ascii="Arial" w:hAnsi="Arial"/>
                <w:sz w:val="18"/>
              </w:rPr>
              <w:t>Personal involucrado e interes</w:t>
            </w:r>
          </w:p>
        </w:tc>
        <w:tc>
          <w:tcPr>
            <w:tcW w:type="dxa" w:w="6236"/>
            <w:vAlign w:val="center"/>
          </w:tcPr>
          <w:p>
            <w:pPr>
              <w:jc w:val="left"/>
            </w:pPr>
            <w:r>
              <w:rPr>
                <w:rFonts w:ascii="Arial" w:hAnsi="Arial"/>
                <w:sz w:val="18"/>
              </w:rPr>
              <w:t>USUV1, sistema</w:t>
            </w:r>
          </w:p>
        </w:tc>
      </w:tr>
      <w:tr>
        <w:tc>
          <w:tcPr>
            <w:tcW w:type="dxa" w:w="2835"/>
            <w:vAlign w:val="center"/>
          </w:tcPr>
          <w:p>
            <w:pPr>
              <w:jc w:val="center"/>
            </w:pPr>
            <w:r>
              <w:rPr>
                <w:rFonts w:ascii="Arial" w:hAnsi="Arial"/>
                <w:sz w:val="18"/>
              </w:rPr>
              <w:t>Descripcion</w:t>
            </w:r>
          </w:p>
        </w:tc>
        <w:tc>
          <w:tcPr>
            <w:tcW w:type="dxa" w:w="6236"/>
            <w:vAlign w:val="center"/>
          </w:tcPr>
          <w:p>
            <w:pPr>
              <w:jc w:val="left"/>
            </w:pPr>
            <w:r>
              <w:rPr>
                <w:rFonts w:ascii="Arial" w:hAnsi="Arial"/>
                <w:sz w:val="18"/>
              </w:rPr>
              <w:t>El usuario consulta su propio perfil o el de otro usuario para conocer actividad y gustos.</w:t>
            </w:r>
          </w:p>
        </w:tc>
      </w:tr>
      <w:tr>
        <w:tc>
          <w:tcPr>
            <w:tcW w:type="dxa" w:w="2835"/>
            <w:vAlign w:val="center"/>
          </w:tcPr>
          <w:p>
            <w:pPr>
              <w:jc w:val="center"/>
            </w:pPr>
            <w:r>
              <w:rPr>
                <w:rFonts w:ascii="Arial" w:hAnsi="Arial"/>
                <w:sz w:val="18"/>
              </w:rPr>
              <w:t>Precondiciones</w:t>
            </w:r>
          </w:p>
        </w:tc>
        <w:tc>
          <w:tcPr>
            <w:tcW w:type="dxa" w:w="6236"/>
            <w:vAlign w:val="center"/>
          </w:tcPr>
          <w:p>
            <w:pPr>
              <w:jc w:val="left"/>
            </w:pPr>
            <w:r>
              <w:rPr>
                <w:rFonts w:ascii="Arial" w:hAnsi="Arial"/>
                <w:sz w:val="18"/>
              </w:rPr>
              <w:t>El usuario debe estar autenticado.</w:t>
            </w:r>
          </w:p>
        </w:tc>
      </w:tr>
      <w:tr>
        <w:tc>
          <w:tcPr>
            <w:tcW w:type="dxa" w:w="2835"/>
            <w:vAlign w:val="center"/>
          </w:tcPr>
          <w:p>
            <w:pPr>
              <w:jc w:val="center"/>
            </w:pPr>
            <w:r>
              <w:rPr>
                <w:rFonts w:ascii="Arial" w:hAnsi="Arial"/>
                <w:sz w:val="18"/>
              </w:rPr>
              <w:t>Postcondiciones</w:t>
            </w:r>
          </w:p>
        </w:tc>
        <w:tc>
          <w:tcPr>
            <w:tcW w:type="dxa" w:w="6236"/>
            <w:vAlign w:val="center"/>
          </w:tcPr>
          <w:p>
            <w:pPr>
              <w:jc w:val="left"/>
            </w:pPr>
            <w:r>
              <w:rPr>
                <w:rFonts w:ascii="Arial" w:hAnsi="Arial"/>
                <w:sz w:val="18"/>
              </w:rPr>
              <w:t>Se muestran datos de perfil, contadores sociales y estadisticas agregadas desde watch_log.</w:t>
            </w:r>
          </w:p>
        </w:tc>
      </w:tr>
      <w:tr>
        <w:tc>
          <w:tcPr>
            <w:tcW w:type="dxa" w:w="2835"/>
            <w:vAlign w:val="center"/>
          </w:tcPr>
          <w:p>
            <w:pPr>
              <w:jc w:val="center"/>
            </w:pPr>
            <w:r>
              <w:rPr>
                <w:rFonts w:ascii="Arial" w:hAnsi="Arial"/>
                <w:sz w:val="18"/>
              </w:rPr>
              <w:t>Extensiones o secuencia alternativa</w:t>
            </w:r>
          </w:p>
        </w:tc>
        <w:tc>
          <w:tcPr>
            <w:tcW w:type="dxa" w:w="6236"/>
            <w:vAlign w:val="center"/>
          </w:tcPr>
          <w:p>
            <w:pPr>
              <w:jc w:val="left"/>
            </w:pPr>
            <w:r>
              <w:rPr>
                <w:rFonts w:ascii="Arial" w:hAnsi="Arial"/>
                <w:sz w:val="18"/>
              </w:rPr>
              <w:t>Si fallan las llamadas de enriquecimiento TMDB, el sistema debe degradar sin bloquear la pantalla completa.</w:t>
            </w:r>
          </w:p>
        </w:tc>
      </w:tr>
      <w:tr>
        <w:tc>
          <w:tcPr>
            <w:tcW w:type="dxa" w:w="2835"/>
            <w:vAlign w:val="center"/>
          </w:tcPr>
          <w:p>
            <w:pPr>
              <w:jc w:val="center"/>
            </w:pPr>
            <w:r>
              <w:rPr>
                <w:rFonts w:ascii="Arial" w:hAnsi="Arial"/>
                <w:sz w:val="18"/>
              </w:rPr>
              <w:t>Frecuencia esperada</w:t>
            </w:r>
          </w:p>
        </w:tc>
        <w:tc>
          <w:tcPr>
            <w:tcW w:type="dxa" w:w="6236"/>
            <w:vAlign w:val="center"/>
          </w:tcPr>
          <w:p>
            <w:pPr>
              <w:jc w:val="left"/>
            </w:pPr>
            <w:r>
              <w:rPr>
                <w:rFonts w:ascii="Arial" w:hAnsi="Arial"/>
                <w:sz w:val="18"/>
              </w:rPr>
              <w:t>90/dia</w:t>
            </w:r>
          </w:p>
        </w:tc>
      </w:tr>
    </w:tbl>
    <w:p/>
    <w:tbl>
      <w:tblPr>
        <w:tblStyle w:val="TableGrid"/>
        <w:tblW w:type="auto" w:w="0"/>
        <w:jc w:val="center"/>
        <w:tblLayout w:type="fixed"/>
        <w:tblLook w:firstColumn="1" w:firstRow="1" w:lastColumn="0" w:lastRow="0" w:noHBand="0" w:noVBand="1" w:val="04A0"/>
      </w:tblPr>
      <w:tblGrid>
        <w:gridCol w:w="4816"/>
        <w:gridCol w:w="4816"/>
      </w:tblGrid>
      <w:tr>
        <w:tc>
          <w:tcPr>
            <w:tcW w:type="dxa" w:w="1134"/>
            <w:vAlign w:val="center"/>
            <w:shd w:fill="1F6FEB"/>
          </w:tcPr>
          <w:p>
            <w:pPr>
              <w:jc w:val="center"/>
            </w:pPr>
            <w:r>
              <w:rPr>
                <w:rFonts w:ascii="Arial" w:hAnsi="Arial"/>
                <w:b/>
                <w:color w:val="FFFFFF"/>
                <w:sz w:val="18"/>
              </w:rPr>
              <w:t>Paso</w:t>
            </w:r>
          </w:p>
        </w:tc>
        <w:tc>
          <w:tcPr>
            <w:tcW w:type="dxa" w:w="7937"/>
            <w:vAlign w:val="center"/>
            <w:shd w:fill="1F6FEB"/>
          </w:tcPr>
          <w:p>
            <w:pPr>
              <w:jc w:val="center"/>
            </w:pPr>
            <w:r>
              <w:rPr>
                <w:rFonts w:ascii="Arial" w:hAnsi="Arial"/>
                <w:b/>
                <w:color w:val="FFFFFF"/>
                <w:sz w:val="18"/>
              </w:rPr>
              <w:t>Accion</w:t>
            </w:r>
          </w:p>
        </w:tc>
      </w:tr>
      <w:tr>
        <w:tc>
          <w:tcPr>
            <w:tcW w:type="dxa" w:w="1134"/>
            <w:vAlign w:val="center"/>
          </w:tcPr>
          <w:p>
            <w:pPr>
              <w:jc w:val="center"/>
            </w:pPr>
            <w:r>
              <w:rPr>
                <w:rFonts w:ascii="Arial" w:hAnsi="Arial"/>
                <w:sz w:val="18"/>
              </w:rPr>
              <w:t>1</w:t>
            </w:r>
          </w:p>
        </w:tc>
        <w:tc>
          <w:tcPr>
            <w:tcW w:type="dxa" w:w="7937"/>
            <w:vAlign w:val="center"/>
          </w:tcPr>
          <w:p>
            <w:pPr>
              <w:jc w:val="left"/>
            </w:pPr>
            <w:r>
              <w:rPr>
                <w:rFonts w:ascii="Arial" w:hAnsi="Arial"/>
                <w:sz w:val="18"/>
              </w:rPr>
              <w:t>El usuario abre su perfil o el de otro usuario.</w:t>
            </w:r>
          </w:p>
        </w:tc>
      </w:tr>
      <w:tr>
        <w:tc>
          <w:tcPr>
            <w:tcW w:type="dxa" w:w="1134"/>
            <w:vAlign w:val="center"/>
          </w:tcPr>
          <w:p>
            <w:pPr>
              <w:jc w:val="center"/>
            </w:pPr>
            <w:r>
              <w:rPr>
                <w:rFonts w:ascii="Arial" w:hAnsi="Arial"/>
                <w:sz w:val="18"/>
              </w:rPr>
              <w:t>2</w:t>
            </w:r>
          </w:p>
        </w:tc>
        <w:tc>
          <w:tcPr>
            <w:tcW w:type="dxa" w:w="7937"/>
            <w:vAlign w:val="center"/>
          </w:tcPr>
          <w:p>
            <w:pPr>
              <w:jc w:val="left"/>
            </w:pPr>
            <w:r>
              <w:rPr>
                <w:rFonts w:ascii="Arial" w:hAnsi="Arial"/>
                <w:sz w:val="18"/>
              </w:rPr>
              <w:t>El sistema consulta informacion publica o privada segun corresponda.</w:t>
            </w:r>
          </w:p>
        </w:tc>
      </w:tr>
      <w:tr>
        <w:tc>
          <w:tcPr>
            <w:tcW w:type="dxa" w:w="1134"/>
            <w:vAlign w:val="center"/>
          </w:tcPr>
          <w:p>
            <w:pPr>
              <w:jc w:val="center"/>
            </w:pPr>
            <w:r>
              <w:rPr>
                <w:rFonts w:ascii="Arial" w:hAnsi="Arial"/>
                <w:sz w:val="18"/>
              </w:rPr>
              <w:t>3</w:t>
            </w:r>
          </w:p>
        </w:tc>
        <w:tc>
          <w:tcPr>
            <w:tcW w:type="dxa" w:w="7937"/>
            <w:vAlign w:val="center"/>
          </w:tcPr>
          <w:p>
            <w:pPr>
              <w:jc w:val="left"/>
            </w:pPr>
            <w:r>
              <w:rPr>
                <w:rFonts w:ascii="Arial" w:hAnsi="Arial"/>
                <w:sz w:val="18"/>
              </w:rPr>
              <w:t>Se muestran biografia, contadores, favoritas y estadisticas de visionado.</w:t>
            </w:r>
          </w:p>
        </w:tc>
      </w:tr>
    </w:tbl>
    <w:p/>
    <w:p>
      <w:pPr>
        <w:pStyle w:val="Heading3"/>
      </w:pPr>
      <w:r>
        <w:t>3.5. Modelo de clases de analisis</w:t>
      </w:r>
    </w:p>
    <w:p>
      <w:pPr>
        <w:jc w:val="center"/>
      </w:pPr>
      <w:r>
        <w:drawing>
          <wp:inline xmlns:a="http://schemas.openxmlformats.org/drawingml/2006/main" xmlns:pic="http://schemas.openxmlformats.org/drawingml/2006/picture">
            <wp:extent cx="6309360" cy="3965883"/>
            <wp:docPr id="4" name="Picture 4"/>
            <wp:cNvGraphicFramePr>
              <a:graphicFrameLocks noChangeAspect="1"/>
            </wp:cNvGraphicFramePr>
            <a:graphic>
              <a:graphicData uri="http://schemas.openxmlformats.org/drawingml/2006/picture">
                <pic:pic>
                  <pic:nvPicPr>
                    <pic:cNvPr id="0" name="analysis_class_diagram.png"/>
                    <pic:cNvPicPr/>
                  </pic:nvPicPr>
                  <pic:blipFill>
                    <a:blip r:embed="rId14"/>
                    <a:stretch>
                      <a:fillRect/>
                    </a:stretch>
                  </pic:blipFill>
                  <pic:spPr>
                    <a:xfrm>
                      <a:off x="0" y="0"/>
                      <a:ext cx="6309360" cy="3965883"/>
                    </a:xfrm>
                    <a:prstGeom prst="rect"/>
                  </pic:spPr>
                </pic:pic>
              </a:graphicData>
            </a:graphic>
          </wp:inline>
        </w:drawing>
      </w:r>
    </w:p>
    <w:p>
      <w:pPr>
        <w:pStyle w:val="CaptionCustom"/>
        <w:jc w:val="center"/>
      </w:pPr>
      <w:r>
        <w:t>Figura 3. Modelo de clases de analisis.</w:t>
      </w:r>
    </w:p>
    <w:tbl>
      <w:tblPr>
        <w:tblStyle w:val="TableGrid"/>
        <w:tblW w:type="auto" w:w="0"/>
        <w:jc w:val="center"/>
        <w:tblLayout w:type="fixed"/>
        <w:tblLook w:firstColumn="1" w:firstRow="1" w:lastColumn="0" w:lastRow="0" w:noHBand="0" w:noVBand="1" w:val="04A0"/>
      </w:tblPr>
      <w:tblGrid>
        <w:gridCol w:w="4816"/>
        <w:gridCol w:w="4816"/>
      </w:tblGrid>
      <w:tr>
        <w:tc>
          <w:tcPr>
            <w:tcW w:type="dxa" w:w="2268"/>
            <w:vAlign w:val="center"/>
            <w:shd w:fill="1F6FEB"/>
          </w:tcPr>
          <w:p>
            <w:pPr>
              <w:jc w:val="center"/>
            </w:pPr>
            <w:r>
              <w:rPr>
                <w:rFonts w:ascii="Arial" w:hAnsi="Arial"/>
                <w:b/>
                <w:color w:val="FFFFFF"/>
                <w:sz w:val="18"/>
              </w:rPr>
              <w:t>Entidad</w:t>
            </w:r>
          </w:p>
        </w:tc>
        <w:tc>
          <w:tcPr>
            <w:tcW w:type="dxa" w:w="6803"/>
            <w:vAlign w:val="center"/>
            <w:shd w:fill="1F6FEB"/>
          </w:tcPr>
          <w:p>
            <w:pPr>
              <w:jc w:val="center"/>
            </w:pPr>
            <w:r>
              <w:rPr>
                <w:rFonts w:ascii="Arial" w:hAnsi="Arial"/>
                <w:b/>
                <w:color w:val="FFFFFF"/>
                <w:sz w:val="18"/>
              </w:rPr>
              <w:t>Descripcion</w:t>
            </w:r>
          </w:p>
        </w:tc>
      </w:tr>
      <w:tr>
        <w:tc>
          <w:tcPr>
            <w:tcW w:type="dxa" w:w="2268"/>
            <w:vAlign w:val="center"/>
          </w:tcPr>
          <w:p>
            <w:pPr>
              <w:jc w:val="center"/>
            </w:pPr>
            <w:r>
              <w:rPr>
                <w:rFonts w:ascii="Arial" w:hAnsi="Arial"/>
                <w:sz w:val="18"/>
              </w:rPr>
              <w:t>Usuario</w:t>
            </w:r>
          </w:p>
        </w:tc>
        <w:tc>
          <w:tcPr>
            <w:tcW w:type="dxa" w:w="6803"/>
            <w:vAlign w:val="center"/>
          </w:tcPr>
          <w:p>
            <w:pPr>
              <w:jc w:val="left"/>
            </w:pPr>
            <w:r>
              <w:rPr>
                <w:rFonts w:ascii="Arial" w:hAnsi="Arial"/>
                <w:sz w:val="18"/>
              </w:rPr>
              <w:t>Representa a la persona autenticada en la plataforma y concentra identidad, perfil y relaciones sociales.</w:t>
            </w:r>
          </w:p>
        </w:tc>
      </w:tr>
      <w:tr>
        <w:tc>
          <w:tcPr>
            <w:tcW w:type="dxa" w:w="2268"/>
            <w:vAlign w:val="center"/>
          </w:tcPr>
          <w:p>
            <w:pPr>
              <w:jc w:val="center"/>
            </w:pPr>
            <w:r>
              <w:rPr>
                <w:rFonts w:ascii="Arial" w:hAnsi="Arial"/>
                <w:sz w:val="18"/>
              </w:rPr>
              <w:t>MediaRef</w:t>
            </w:r>
          </w:p>
        </w:tc>
        <w:tc>
          <w:tcPr>
            <w:tcW w:type="dxa" w:w="6803"/>
            <w:vAlign w:val="center"/>
          </w:tcPr>
          <w:p>
            <w:pPr>
              <w:jc w:val="left"/>
            </w:pPr>
            <w:r>
              <w:rPr>
                <w:rFonts w:ascii="Arial" w:hAnsi="Arial"/>
                <w:sz w:val="18"/>
              </w:rPr>
              <w:t>Referencia ligera a una obra de TMDB mediante tmdb_id y media_type.</w:t>
            </w:r>
          </w:p>
        </w:tc>
      </w:tr>
      <w:tr>
        <w:tc>
          <w:tcPr>
            <w:tcW w:type="dxa" w:w="2268"/>
            <w:vAlign w:val="center"/>
          </w:tcPr>
          <w:p>
            <w:pPr>
              <w:jc w:val="center"/>
            </w:pPr>
            <w:r>
              <w:rPr>
                <w:rFonts w:ascii="Arial" w:hAnsi="Arial"/>
                <w:sz w:val="18"/>
              </w:rPr>
              <w:t>Resena</w:t>
            </w:r>
          </w:p>
        </w:tc>
        <w:tc>
          <w:tcPr>
            <w:tcW w:type="dxa" w:w="6803"/>
            <w:vAlign w:val="center"/>
          </w:tcPr>
          <w:p>
            <w:pPr>
              <w:jc w:val="left"/>
            </w:pPr>
            <w:r>
              <w:rPr>
                <w:rFonts w:ascii="Arial" w:hAnsi="Arial"/>
                <w:sz w:val="18"/>
              </w:rPr>
              <w:t>Opinion editorial de un usuario sobre una obra concreta.</w:t>
            </w:r>
          </w:p>
        </w:tc>
      </w:tr>
      <w:tr>
        <w:tc>
          <w:tcPr>
            <w:tcW w:type="dxa" w:w="2268"/>
            <w:vAlign w:val="center"/>
          </w:tcPr>
          <w:p>
            <w:pPr>
              <w:jc w:val="center"/>
            </w:pPr>
            <w:r>
              <w:rPr>
                <w:rFonts w:ascii="Arial" w:hAnsi="Arial"/>
                <w:sz w:val="18"/>
              </w:rPr>
              <w:t>WatchLog</w:t>
            </w:r>
          </w:p>
        </w:tc>
        <w:tc>
          <w:tcPr>
            <w:tcW w:type="dxa" w:w="6803"/>
            <w:vAlign w:val="center"/>
          </w:tcPr>
          <w:p>
            <w:pPr>
              <w:jc w:val="left"/>
            </w:pPr>
            <w:r>
              <w:rPr>
                <w:rFonts w:ascii="Arial" w:hAnsi="Arial"/>
                <w:sz w:val="18"/>
              </w:rPr>
              <w:t>Registro temporal de visionado, con soporte para rewatch.</w:t>
            </w:r>
          </w:p>
        </w:tc>
      </w:tr>
      <w:tr>
        <w:tc>
          <w:tcPr>
            <w:tcW w:type="dxa" w:w="2268"/>
            <w:vAlign w:val="center"/>
          </w:tcPr>
          <w:p>
            <w:pPr>
              <w:jc w:val="center"/>
            </w:pPr>
            <w:r>
              <w:rPr>
                <w:rFonts w:ascii="Arial" w:hAnsi="Arial"/>
                <w:sz w:val="18"/>
              </w:rPr>
              <w:t>Lista</w:t>
            </w:r>
          </w:p>
        </w:tc>
        <w:tc>
          <w:tcPr>
            <w:tcW w:type="dxa" w:w="6803"/>
            <w:vAlign w:val="center"/>
          </w:tcPr>
          <w:p>
            <w:pPr>
              <w:jc w:val="left"/>
            </w:pPr>
            <w:r>
              <w:rPr>
                <w:rFonts w:ascii="Arial" w:hAnsi="Arial"/>
                <w:sz w:val="18"/>
              </w:rPr>
              <w:t>Coleccion tematica de obras con privacidad configurable.</w:t>
            </w:r>
          </w:p>
        </w:tc>
      </w:tr>
      <w:tr>
        <w:tc>
          <w:tcPr>
            <w:tcW w:type="dxa" w:w="2268"/>
            <w:vAlign w:val="center"/>
          </w:tcPr>
          <w:p>
            <w:pPr>
              <w:jc w:val="center"/>
            </w:pPr>
            <w:r>
              <w:rPr>
                <w:rFonts w:ascii="Arial" w:hAnsi="Arial"/>
                <w:sz w:val="18"/>
              </w:rPr>
              <w:t>ElementoLista</w:t>
            </w:r>
          </w:p>
        </w:tc>
        <w:tc>
          <w:tcPr>
            <w:tcW w:type="dxa" w:w="6803"/>
            <w:vAlign w:val="center"/>
          </w:tcPr>
          <w:p>
            <w:pPr>
              <w:jc w:val="left"/>
            </w:pPr>
            <w:r>
              <w:rPr>
                <w:rFonts w:ascii="Arial" w:hAnsi="Arial"/>
                <w:sz w:val="18"/>
              </w:rPr>
              <w:t>Relacion ordenada entre lista y obra, con autoria por usuario.</w:t>
            </w:r>
          </w:p>
        </w:tc>
      </w:tr>
      <w:tr>
        <w:tc>
          <w:tcPr>
            <w:tcW w:type="dxa" w:w="2268"/>
            <w:vAlign w:val="center"/>
          </w:tcPr>
          <w:p>
            <w:pPr>
              <w:jc w:val="center"/>
            </w:pPr>
            <w:r>
              <w:rPr>
                <w:rFonts w:ascii="Arial" w:hAnsi="Arial"/>
                <w:sz w:val="18"/>
              </w:rPr>
              <w:t>Comentario</w:t>
            </w:r>
          </w:p>
        </w:tc>
        <w:tc>
          <w:tcPr>
            <w:tcW w:type="dxa" w:w="6803"/>
            <w:vAlign w:val="center"/>
          </w:tcPr>
          <w:p>
            <w:pPr>
              <w:jc w:val="left"/>
            </w:pPr>
            <w:r>
              <w:rPr>
                <w:rFonts w:ascii="Arial" w:hAnsi="Arial"/>
                <w:sz w:val="18"/>
              </w:rPr>
              <w:t>Interaccion textual sobre una resena.</w:t>
            </w:r>
          </w:p>
        </w:tc>
      </w:tr>
      <w:tr>
        <w:tc>
          <w:tcPr>
            <w:tcW w:type="dxa" w:w="2268"/>
            <w:vAlign w:val="center"/>
          </w:tcPr>
          <w:p>
            <w:pPr>
              <w:jc w:val="center"/>
            </w:pPr>
            <w:r>
              <w:rPr>
                <w:rFonts w:ascii="Arial" w:hAnsi="Arial"/>
                <w:sz w:val="18"/>
              </w:rPr>
              <w:t>Follow</w:t>
            </w:r>
          </w:p>
        </w:tc>
        <w:tc>
          <w:tcPr>
            <w:tcW w:type="dxa" w:w="6803"/>
            <w:vAlign w:val="center"/>
          </w:tcPr>
          <w:p>
            <w:pPr>
              <w:jc w:val="left"/>
            </w:pPr>
            <w:r>
              <w:rPr>
                <w:rFonts w:ascii="Arial" w:hAnsi="Arial"/>
                <w:sz w:val="18"/>
              </w:rPr>
              <w:t>Relacion social dirigida entre dos usuarios.</w:t>
            </w:r>
          </w:p>
        </w:tc>
      </w:tr>
    </w:tbl>
    <w:p/>
    <w:p>
      <w:pPr>
        <w:pStyle w:val="Heading3"/>
      </w:pPr>
      <w:r>
        <w:t>3.6. Interfaces de usuario</w:t>
      </w:r>
    </w:p>
    <w:p>
      <w:pPr>
        <w:pStyle w:val="Heading4"/>
      </w:pPr>
      <w:r>
        <w:t>3.6.1. Aspectos comunes de la interfaz de usuario</w:t>
      </w:r>
    </w:p>
    <w:p>
      <w:pPr>
        <w:pStyle w:val="ListBullet"/>
        <w:spacing w:after="40"/>
      </w:pPr>
      <w:r>
        <w:t>Barra de navegacion inferior con cinco accesos principales: Inicio, Social, Diario, Listas y Perfil.</w:t>
      </w:r>
    </w:p>
    <w:p>
      <w:pPr>
        <w:pStyle w:val="ListBullet"/>
        <w:spacing w:after="40"/>
      </w:pPr>
      <w:r>
        <w:t>Jerarquia visual clara para destacar posters, titulos, valoraciones y acciones frecuentes.</w:t>
      </w:r>
    </w:p>
    <w:p>
      <w:pPr>
        <w:pStyle w:val="ListBullet"/>
        <w:spacing w:after="40"/>
      </w:pPr>
      <w:r>
        <w:t>Estados de carga y vacio visibles para evitar pantallas ambiguas.</w:t>
      </w:r>
    </w:p>
    <w:p>
      <w:pPr>
        <w:pStyle w:val="ListBullet"/>
        <w:spacing w:after="40"/>
      </w:pPr>
      <w:r>
        <w:t>Composicion editorial en pantallas de detalle, inspirada en patrones de apps audiovisuales modernas.</w:t>
      </w:r>
    </w:p>
    <w:p>
      <w:pPr>
        <w:pStyle w:val="ListBullet"/>
        <w:spacing w:after="40"/>
      </w:pPr>
      <w:r>
        <w:t>Uso de componentes reutilizables y estilos consistentes entre formularios, cards y botones.</w:t>
      </w:r>
    </w:p>
    <w:p>
      <w:pPr>
        <w:pStyle w:val="Heading4"/>
      </w:pPr>
      <w:r>
        <w:t>3.6.2. Especificacion de pantallas y ventanas</w:t>
      </w:r>
    </w:p>
    <w:tbl>
      <w:tblPr>
        <w:tblStyle w:val="TableGrid"/>
        <w:tblW w:type="auto" w:w="0"/>
        <w:jc w:val="center"/>
        <w:tblLayout w:type="fixed"/>
        <w:tblLook w:firstColumn="1" w:firstRow="1" w:lastColumn="0" w:lastRow="0" w:noHBand="0" w:noVBand="1" w:val="04A0"/>
      </w:tblPr>
      <w:tblGrid>
        <w:gridCol w:w="4816"/>
        <w:gridCol w:w="4816"/>
      </w:tblGrid>
      <w:tr>
        <w:tc>
          <w:tcPr>
            <w:tcW w:type="dxa" w:w="2551"/>
            <w:vAlign w:val="center"/>
            <w:shd w:fill="1F6FEB"/>
          </w:tcPr>
          <w:p>
            <w:pPr>
              <w:jc w:val="center"/>
            </w:pPr>
            <w:r>
              <w:rPr>
                <w:rFonts w:ascii="Arial" w:hAnsi="Arial"/>
                <w:b/>
                <w:color w:val="FFFFFF"/>
                <w:sz w:val="18"/>
              </w:rPr>
              <w:t>Pantalla</w:t>
            </w:r>
          </w:p>
        </w:tc>
        <w:tc>
          <w:tcPr>
            <w:tcW w:type="dxa" w:w="6520"/>
            <w:vAlign w:val="center"/>
            <w:shd w:fill="1F6FEB"/>
          </w:tcPr>
          <w:p>
            <w:pPr>
              <w:jc w:val="center"/>
            </w:pPr>
            <w:r>
              <w:rPr>
                <w:rFonts w:ascii="Arial" w:hAnsi="Arial"/>
                <w:b/>
                <w:color w:val="FFFFFF"/>
                <w:sz w:val="18"/>
              </w:rPr>
              <w:t>Descripcion funcional</w:t>
            </w:r>
          </w:p>
        </w:tc>
      </w:tr>
      <w:tr>
        <w:tc>
          <w:tcPr>
            <w:tcW w:type="dxa" w:w="2551"/>
            <w:vAlign w:val="center"/>
          </w:tcPr>
          <w:p>
            <w:pPr>
              <w:jc w:val="center"/>
            </w:pPr>
            <w:r>
              <w:rPr>
                <w:rFonts w:ascii="Arial" w:hAnsi="Arial"/>
                <w:sz w:val="18"/>
              </w:rPr>
              <w:t>Login</w:t>
            </w:r>
          </w:p>
        </w:tc>
        <w:tc>
          <w:tcPr>
            <w:tcW w:type="dxa" w:w="6520"/>
            <w:vAlign w:val="center"/>
          </w:tcPr>
          <w:p>
            <w:pPr>
              <w:jc w:val="left"/>
            </w:pPr>
            <w:r>
              <w:rPr>
                <w:rFonts w:ascii="Arial" w:hAnsi="Arial"/>
                <w:sz w:val="18"/>
              </w:rPr>
              <w:t>Pantalla de acceso con email, contrasena y enlace a recuperacion.</w:t>
            </w:r>
          </w:p>
        </w:tc>
      </w:tr>
      <w:tr>
        <w:tc>
          <w:tcPr>
            <w:tcW w:type="dxa" w:w="2551"/>
            <w:vAlign w:val="center"/>
          </w:tcPr>
          <w:p>
            <w:pPr>
              <w:jc w:val="center"/>
            </w:pPr>
            <w:r>
              <w:rPr>
                <w:rFonts w:ascii="Arial" w:hAnsi="Arial"/>
                <w:sz w:val="18"/>
              </w:rPr>
              <w:t>Registro</w:t>
            </w:r>
          </w:p>
        </w:tc>
        <w:tc>
          <w:tcPr>
            <w:tcW w:type="dxa" w:w="6520"/>
            <w:vAlign w:val="center"/>
          </w:tcPr>
          <w:p>
            <w:pPr>
              <w:jc w:val="left"/>
            </w:pPr>
            <w:r>
              <w:rPr>
                <w:rFonts w:ascii="Arial" w:hAnsi="Arial"/>
                <w:sz w:val="18"/>
              </w:rPr>
              <w:t>Pantalla de alta con confirmacion de contrasena para reducir errores.</w:t>
            </w:r>
          </w:p>
        </w:tc>
      </w:tr>
      <w:tr>
        <w:tc>
          <w:tcPr>
            <w:tcW w:type="dxa" w:w="2551"/>
            <w:vAlign w:val="center"/>
          </w:tcPr>
          <w:p>
            <w:pPr>
              <w:jc w:val="center"/>
            </w:pPr>
            <w:r>
              <w:rPr>
                <w:rFonts w:ascii="Arial" w:hAnsi="Arial"/>
                <w:sz w:val="18"/>
              </w:rPr>
              <w:t>Inicio</w:t>
            </w:r>
          </w:p>
        </w:tc>
        <w:tc>
          <w:tcPr>
            <w:tcW w:type="dxa" w:w="6520"/>
            <w:vAlign w:val="center"/>
          </w:tcPr>
          <w:p>
            <w:pPr>
              <w:jc w:val="left"/>
            </w:pPr>
            <w:r>
              <w:rPr>
                <w:rFonts w:ascii="Arial" w:hAnsi="Arial"/>
                <w:sz w:val="18"/>
              </w:rPr>
              <w:t>Pantalla de descubrimiento y acceso rapido a actividad social resumida.</w:t>
            </w:r>
          </w:p>
        </w:tc>
      </w:tr>
      <w:tr>
        <w:tc>
          <w:tcPr>
            <w:tcW w:type="dxa" w:w="2551"/>
            <w:vAlign w:val="center"/>
          </w:tcPr>
          <w:p>
            <w:pPr>
              <w:jc w:val="center"/>
            </w:pPr>
            <w:r>
              <w:rPr>
                <w:rFonts w:ascii="Arial" w:hAnsi="Arial"/>
                <w:sz w:val="18"/>
              </w:rPr>
              <w:t>Social</w:t>
            </w:r>
          </w:p>
        </w:tc>
        <w:tc>
          <w:tcPr>
            <w:tcW w:type="dxa" w:w="6520"/>
            <w:vAlign w:val="center"/>
          </w:tcPr>
          <w:p>
            <w:pPr>
              <w:jc w:val="left"/>
            </w:pPr>
            <w:r>
              <w:rPr>
                <w:rFonts w:ascii="Arial" w:hAnsi="Arial"/>
                <w:sz w:val="18"/>
              </w:rPr>
              <w:t>Feed visual con actividad de usuarios seguidos y acceso a perfiles.</w:t>
            </w:r>
          </w:p>
        </w:tc>
      </w:tr>
      <w:tr>
        <w:tc>
          <w:tcPr>
            <w:tcW w:type="dxa" w:w="2551"/>
            <w:vAlign w:val="center"/>
          </w:tcPr>
          <w:p>
            <w:pPr>
              <w:jc w:val="center"/>
            </w:pPr>
            <w:r>
              <w:rPr>
                <w:rFonts w:ascii="Arial" w:hAnsi="Arial"/>
                <w:sz w:val="18"/>
              </w:rPr>
              <w:t>Detalle de obra</w:t>
            </w:r>
          </w:p>
        </w:tc>
        <w:tc>
          <w:tcPr>
            <w:tcW w:type="dxa" w:w="6520"/>
            <w:vAlign w:val="center"/>
          </w:tcPr>
          <w:p>
            <w:pPr>
              <w:jc w:val="left"/>
            </w:pPr>
            <w:r>
              <w:rPr>
                <w:rFonts w:ascii="Arial" w:hAnsi="Arial"/>
                <w:sz w:val="18"/>
              </w:rPr>
              <w:t>Ficha editorial con poster, metadata, estado personal y resenas.</w:t>
            </w:r>
          </w:p>
        </w:tc>
      </w:tr>
      <w:tr>
        <w:tc>
          <w:tcPr>
            <w:tcW w:type="dxa" w:w="2551"/>
            <w:vAlign w:val="center"/>
          </w:tcPr>
          <w:p>
            <w:pPr>
              <w:jc w:val="center"/>
            </w:pPr>
            <w:r>
              <w:rPr>
                <w:rFonts w:ascii="Arial" w:hAnsi="Arial"/>
                <w:sz w:val="18"/>
              </w:rPr>
              <w:t>Diario</w:t>
            </w:r>
          </w:p>
        </w:tc>
        <w:tc>
          <w:tcPr>
            <w:tcW w:type="dxa" w:w="6520"/>
            <w:vAlign w:val="center"/>
          </w:tcPr>
          <w:p>
            <w:pPr>
              <w:jc w:val="left"/>
            </w:pPr>
            <w:r>
              <w:rPr>
                <w:rFonts w:ascii="Arial" w:hAnsi="Arial"/>
                <w:sz w:val="18"/>
              </w:rPr>
              <w:t>Listado cronologico de visionados personales.</w:t>
            </w:r>
          </w:p>
        </w:tc>
      </w:tr>
      <w:tr>
        <w:tc>
          <w:tcPr>
            <w:tcW w:type="dxa" w:w="2551"/>
            <w:vAlign w:val="center"/>
          </w:tcPr>
          <w:p>
            <w:pPr>
              <w:jc w:val="center"/>
            </w:pPr>
            <w:r>
              <w:rPr>
                <w:rFonts w:ascii="Arial" w:hAnsi="Arial"/>
                <w:sz w:val="18"/>
              </w:rPr>
              <w:t>Listas</w:t>
            </w:r>
          </w:p>
        </w:tc>
        <w:tc>
          <w:tcPr>
            <w:tcW w:type="dxa" w:w="6520"/>
            <w:vAlign w:val="center"/>
          </w:tcPr>
          <w:p>
            <w:pPr>
              <w:jc w:val="left"/>
            </w:pPr>
            <w:r>
              <w:rPr>
                <w:rFonts w:ascii="Arial" w:hAnsi="Arial"/>
                <w:sz w:val="18"/>
              </w:rPr>
              <w:t>Area de listas propias, compartidas e invitaciones pendientes.</w:t>
            </w:r>
          </w:p>
        </w:tc>
      </w:tr>
      <w:tr>
        <w:tc>
          <w:tcPr>
            <w:tcW w:type="dxa" w:w="2551"/>
            <w:vAlign w:val="center"/>
          </w:tcPr>
          <w:p>
            <w:pPr>
              <w:jc w:val="center"/>
            </w:pPr>
            <w:r>
              <w:rPr>
                <w:rFonts w:ascii="Arial" w:hAnsi="Arial"/>
                <w:sz w:val="18"/>
              </w:rPr>
              <w:t>Detalle de lista</w:t>
            </w:r>
          </w:p>
        </w:tc>
        <w:tc>
          <w:tcPr>
            <w:tcW w:type="dxa" w:w="6520"/>
            <w:vAlign w:val="center"/>
          </w:tcPr>
          <w:p>
            <w:pPr>
              <w:jc w:val="left"/>
            </w:pPr>
            <w:r>
              <w:rPr>
                <w:rFonts w:ascii="Arial" w:hAnsi="Arial"/>
                <w:sz w:val="18"/>
              </w:rPr>
              <w:t>Vista completa de una lista con permisos, colaboradores y autoria por elemento.</w:t>
            </w:r>
          </w:p>
        </w:tc>
      </w:tr>
      <w:tr>
        <w:tc>
          <w:tcPr>
            <w:tcW w:type="dxa" w:w="2551"/>
            <w:vAlign w:val="center"/>
          </w:tcPr>
          <w:p>
            <w:pPr>
              <w:jc w:val="center"/>
            </w:pPr>
            <w:r>
              <w:rPr>
                <w:rFonts w:ascii="Arial" w:hAnsi="Arial"/>
                <w:sz w:val="18"/>
              </w:rPr>
              <w:t>Perfil propio</w:t>
            </w:r>
          </w:p>
        </w:tc>
        <w:tc>
          <w:tcPr>
            <w:tcW w:type="dxa" w:w="6520"/>
            <w:vAlign w:val="center"/>
          </w:tcPr>
          <w:p>
            <w:pPr>
              <w:jc w:val="left"/>
            </w:pPr>
            <w:r>
              <w:rPr>
                <w:rFonts w:ascii="Arial" w:hAnsi="Arial"/>
                <w:sz w:val="18"/>
              </w:rPr>
              <w:t>Pantalla de identidad, biografia, stats, favoritas y visionados recientes.</w:t>
            </w:r>
          </w:p>
        </w:tc>
      </w:tr>
      <w:tr>
        <w:tc>
          <w:tcPr>
            <w:tcW w:type="dxa" w:w="2551"/>
            <w:vAlign w:val="center"/>
          </w:tcPr>
          <w:p>
            <w:pPr>
              <w:jc w:val="center"/>
            </w:pPr>
            <w:r>
              <w:rPr>
                <w:rFonts w:ascii="Arial" w:hAnsi="Arial"/>
                <w:sz w:val="18"/>
              </w:rPr>
              <w:t>Perfil publico</w:t>
            </w:r>
          </w:p>
        </w:tc>
        <w:tc>
          <w:tcPr>
            <w:tcW w:type="dxa" w:w="6520"/>
            <w:vAlign w:val="center"/>
          </w:tcPr>
          <w:p>
            <w:pPr>
              <w:jc w:val="left"/>
            </w:pPr>
            <w:r>
              <w:rPr>
                <w:rFonts w:ascii="Arial" w:hAnsi="Arial"/>
                <w:sz w:val="18"/>
              </w:rPr>
              <w:t>Perfil de otro usuario con follow, stats y resumen de actividad.</w:t>
            </w:r>
          </w:p>
        </w:tc>
      </w:tr>
      <w:tr>
        <w:tc>
          <w:tcPr>
            <w:tcW w:type="dxa" w:w="2551"/>
            <w:vAlign w:val="center"/>
          </w:tcPr>
          <w:p>
            <w:pPr>
              <w:jc w:val="center"/>
            </w:pPr>
            <w:r>
              <w:rPr>
                <w:rFonts w:ascii="Arial" w:hAnsi="Arial"/>
                <w:sz w:val="18"/>
              </w:rPr>
              <w:t>Busqueda de usuarios</w:t>
            </w:r>
          </w:p>
        </w:tc>
        <w:tc>
          <w:tcPr>
            <w:tcW w:type="dxa" w:w="6520"/>
            <w:vAlign w:val="center"/>
          </w:tcPr>
          <w:p>
            <w:pPr>
              <w:jc w:val="left"/>
            </w:pPr>
            <w:r>
              <w:rPr>
                <w:rFonts w:ascii="Arial" w:hAnsi="Arial"/>
                <w:sz w:val="18"/>
              </w:rPr>
              <w:t>Pantalla auxiliar para localizar y abrir perfiles.</w:t>
            </w:r>
          </w:p>
        </w:tc>
      </w:tr>
    </w:tbl>
    <w:p/>
    <w:p>
      <w:pPr>
        <w:pStyle w:val="Heading1"/>
      </w:pPr>
      <w:r>
        <w:t>4. Diseno de Sistemas de informacion (DSI)</w:t>
      </w:r>
    </w:p>
    <w:p>
      <w:pPr>
        <w:pStyle w:val="Heading3"/>
      </w:pPr>
      <w:r>
        <w:t>4.1. Diseno de la arquitectura del sistema</w:t>
      </w:r>
    </w:p>
    <w:p>
      <w:pPr>
        <w:pStyle w:val="Heading4"/>
      </w:pPr>
      <w:r>
        <w:t>4.1.1. Descripcion general del entorno tecnologico del sistema</w:t>
      </w:r>
    </w:p>
    <w:p>
      <w:pPr>
        <w:jc w:val="center"/>
      </w:pPr>
      <w:r>
        <w:drawing>
          <wp:inline xmlns:a="http://schemas.openxmlformats.org/drawingml/2006/main" xmlns:pic="http://schemas.openxmlformats.org/drawingml/2006/picture">
            <wp:extent cx="6217920" cy="3657600"/>
            <wp:docPr id="5" name="Picture 5"/>
            <wp:cNvGraphicFramePr>
              <a:graphicFrameLocks noChangeAspect="1"/>
            </wp:cNvGraphicFramePr>
            <a:graphic>
              <a:graphicData uri="http://schemas.openxmlformats.org/drawingml/2006/picture">
                <pic:pic>
                  <pic:nvPicPr>
                    <pic:cNvPr id="0" name="architecture_diagram.png"/>
                    <pic:cNvPicPr/>
                  </pic:nvPicPr>
                  <pic:blipFill>
                    <a:blip r:embed="rId15"/>
                    <a:stretch>
                      <a:fillRect/>
                    </a:stretch>
                  </pic:blipFill>
                  <pic:spPr>
                    <a:xfrm>
                      <a:off x="0" y="0"/>
                      <a:ext cx="6217920" cy="3657600"/>
                    </a:xfrm>
                    <a:prstGeom prst="rect"/>
                  </pic:spPr>
                </pic:pic>
              </a:graphicData>
            </a:graphic>
          </wp:inline>
        </w:drawing>
      </w:r>
    </w:p>
    <w:p>
      <w:pPr>
        <w:pStyle w:val="CaptionCustom"/>
        <w:jc w:val="center"/>
      </w:pPr>
      <w:r>
        <w:t>Figura 4. Arquitectura general del sistema.</w:t>
      </w:r>
    </w:p>
    <w:p>
      <w:pPr>
        <w:jc w:val="both"/>
      </w:pPr>
      <w:r>
        <w:t>La arquitectura del sistema separa con claridad el cliente movil, el backend y los servicios externos. La app movil concentra la experiencia de usuario y delega en la API la autenticacion, la persistencia del dominio y la coordinacion de reglas de negocio. La API integra TMDB para metadatos audiovisuales, PostgreSQL para almacenamiento relacional y un servicio de correo para la recuperacion de contrasena.</w:t>
      </w:r>
    </w:p>
    <w:p>
      <w:pPr>
        <w:jc w:val="both"/>
      </w:pPr>
      <w:r>
        <w:t>En el cliente se utiliza almacenamiento seguro para tokens y una capa HTTP con logica de refresco transparente de sesion. En el servidor, la estructura en capas evita acoplar la presentacion a la persistencia, lo que facilita la prueba automatizada y el crecimiento del proyecto.</w:t>
      </w:r>
    </w:p>
    <w:p>
      <w:pPr>
        <w:pStyle w:val="Heading4"/>
      </w:pPr>
      <w:r>
        <w:t>4.1.2. Catalogo de requisitos de diseno</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191"/>
            <w:vAlign w:val="center"/>
            <w:shd w:fill="1F6FEB"/>
          </w:tcPr>
          <w:p>
            <w:pPr>
              <w:jc w:val="center"/>
            </w:pPr>
            <w:r>
              <w:rPr>
                <w:rFonts w:ascii="Arial" w:hAnsi="Arial"/>
                <w:b/>
                <w:color w:val="FFFFFF"/>
                <w:sz w:val="18"/>
              </w:rPr>
              <w:t>Codigo</w:t>
            </w:r>
          </w:p>
        </w:tc>
        <w:tc>
          <w:tcPr>
            <w:tcW w:type="dxa" w:w="6746"/>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Fecha</w:t>
            </w:r>
          </w:p>
        </w:tc>
      </w:tr>
      <w:tr>
        <w:tc>
          <w:tcPr>
            <w:tcW w:type="dxa" w:w="1191"/>
            <w:vAlign w:val="center"/>
          </w:tcPr>
          <w:p>
            <w:pPr>
              <w:jc w:val="center"/>
            </w:pPr>
            <w:r>
              <w:rPr>
                <w:rFonts w:ascii="Arial" w:hAnsi="Arial"/>
                <w:sz w:val="18"/>
              </w:rPr>
              <w:t>RD0</w:t>
            </w:r>
          </w:p>
        </w:tc>
        <w:tc>
          <w:tcPr>
            <w:tcW w:type="dxa" w:w="6746"/>
            <w:vAlign w:val="center"/>
          </w:tcPr>
          <w:p>
            <w:pPr>
              <w:jc w:val="left"/>
            </w:pPr>
            <w:r>
              <w:rPr>
                <w:rFonts w:ascii="Arial" w:hAnsi="Arial"/>
                <w:sz w:val="18"/>
              </w:rPr>
              <w:t>La arquitectura debe separar dominio, datos, presentacion e infraestructura.</w:t>
            </w:r>
          </w:p>
        </w:tc>
        <w:tc>
          <w:tcPr>
            <w:tcW w:type="dxa" w:w="1134"/>
            <w:vAlign w:val="center"/>
          </w:tcPr>
          <w:p>
            <w:pPr>
              <w:jc w:val="left"/>
            </w:pPr>
            <w:r>
              <w:rPr>
                <w:rFonts w:ascii="Arial" w:hAnsi="Arial"/>
                <w:sz w:val="18"/>
              </w:rPr>
              <w:t>03/03/2026</w:t>
            </w:r>
          </w:p>
        </w:tc>
      </w:tr>
      <w:tr>
        <w:tc>
          <w:tcPr>
            <w:tcW w:type="dxa" w:w="1191"/>
            <w:vAlign w:val="center"/>
          </w:tcPr>
          <w:p>
            <w:pPr>
              <w:jc w:val="center"/>
            </w:pPr>
            <w:r>
              <w:rPr>
                <w:rFonts w:ascii="Arial" w:hAnsi="Arial"/>
                <w:sz w:val="18"/>
              </w:rPr>
              <w:t>RD1</w:t>
            </w:r>
          </w:p>
        </w:tc>
        <w:tc>
          <w:tcPr>
            <w:tcW w:type="dxa" w:w="6746"/>
            <w:vAlign w:val="center"/>
          </w:tcPr>
          <w:p>
            <w:pPr>
              <w:jc w:val="left"/>
            </w:pPr>
            <w:r>
              <w:rPr>
                <w:rFonts w:ascii="Arial" w:hAnsi="Arial"/>
                <w:sz w:val="18"/>
              </w:rPr>
              <w:t>La base de datos principal debe responder a un modelo relacional.</w:t>
            </w:r>
          </w:p>
        </w:tc>
        <w:tc>
          <w:tcPr>
            <w:tcW w:type="dxa" w:w="1134"/>
            <w:vAlign w:val="center"/>
          </w:tcPr>
          <w:p>
            <w:pPr>
              <w:jc w:val="left"/>
            </w:pPr>
            <w:r>
              <w:rPr>
                <w:rFonts w:ascii="Arial" w:hAnsi="Arial"/>
                <w:sz w:val="18"/>
              </w:rPr>
              <w:t>03/03/2026</w:t>
            </w:r>
          </w:p>
        </w:tc>
      </w:tr>
      <w:tr>
        <w:tc>
          <w:tcPr>
            <w:tcW w:type="dxa" w:w="1191"/>
            <w:vAlign w:val="center"/>
          </w:tcPr>
          <w:p>
            <w:pPr>
              <w:jc w:val="center"/>
            </w:pPr>
            <w:r>
              <w:rPr>
                <w:rFonts w:ascii="Arial" w:hAnsi="Arial"/>
                <w:sz w:val="18"/>
              </w:rPr>
              <w:t>RD2</w:t>
            </w:r>
          </w:p>
        </w:tc>
        <w:tc>
          <w:tcPr>
            <w:tcW w:type="dxa" w:w="6746"/>
            <w:vAlign w:val="center"/>
          </w:tcPr>
          <w:p>
            <w:pPr>
              <w:jc w:val="left"/>
            </w:pPr>
            <w:r>
              <w:rPr>
                <w:rFonts w:ascii="Arial" w:hAnsi="Arial"/>
                <w:sz w:val="18"/>
              </w:rPr>
              <w:t>La autenticacion debe soportar access token y refresh token.</w:t>
            </w:r>
          </w:p>
        </w:tc>
        <w:tc>
          <w:tcPr>
            <w:tcW w:type="dxa" w:w="1134"/>
            <w:vAlign w:val="center"/>
          </w:tcPr>
          <w:p>
            <w:pPr>
              <w:jc w:val="left"/>
            </w:pPr>
            <w:r>
              <w:rPr>
                <w:rFonts w:ascii="Arial" w:hAnsi="Arial"/>
                <w:sz w:val="18"/>
              </w:rPr>
              <w:t>06/03/2026</w:t>
            </w:r>
          </w:p>
        </w:tc>
      </w:tr>
      <w:tr>
        <w:tc>
          <w:tcPr>
            <w:tcW w:type="dxa" w:w="1191"/>
            <w:vAlign w:val="center"/>
          </w:tcPr>
          <w:p>
            <w:pPr>
              <w:jc w:val="center"/>
            </w:pPr>
            <w:r>
              <w:rPr>
                <w:rFonts w:ascii="Arial" w:hAnsi="Arial"/>
                <w:sz w:val="18"/>
              </w:rPr>
              <w:t>RD3</w:t>
            </w:r>
          </w:p>
        </w:tc>
        <w:tc>
          <w:tcPr>
            <w:tcW w:type="dxa" w:w="6746"/>
            <w:vAlign w:val="center"/>
          </w:tcPr>
          <w:p>
            <w:pPr>
              <w:jc w:val="left"/>
            </w:pPr>
            <w:r>
              <w:rPr>
                <w:rFonts w:ascii="Arial" w:hAnsi="Arial"/>
                <w:sz w:val="18"/>
              </w:rPr>
              <w:t>La API debe permitir testing automatizado de sus contratos principales.</w:t>
            </w:r>
          </w:p>
        </w:tc>
        <w:tc>
          <w:tcPr>
            <w:tcW w:type="dxa" w:w="1134"/>
            <w:vAlign w:val="center"/>
          </w:tcPr>
          <w:p>
            <w:pPr>
              <w:jc w:val="left"/>
            </w:pPr>
            <w:r>
              <w:rPr>
                <w:rFonts w:ascii="Arial" w:hAnsi="Arial"/>
                <w:sz w:val="18"/>
              </w:rPr>
              <w:t>08/03/2026</w:t>
            </w:r>
          </w:p>
        </w:tc>
      </w:tr>
      <w:tr>
        <w:tc>
          <w:tcPr>
            <w:tcW w:type="dxa" w:w="1191"/>
            <w:vAlign w:val="center"/>
          </w:tcPr>
          <w:p>
            <w:pPr>
              <w:jc w:val="center"/>
            </w:pPr>
            <w:r>
              <w:rPr>
                <w:rFonts w:ascii="Arial" w:hAnsi="Arial"/>
                <w:sz w:val="18"/>
              </w:rPr>
              <w:t>RD4</w:t>
            </w:r>
          </w:p>
        </w:tc>
        <w:tc>
          <w:tcPr>
            <w:tcW w:type="dxa" w:w="6746"/>
            <w:vAlign w:val="center"/>
          </w:tcPr>
          <w:p>
            <w:pPr>
              <w:jc w:val="left"/>
            </w:pPr>
            <w:r>
              <w:rPr>
                <w:rFonts w:ascii="Arial" w:hAnsi="Arial"/>
                <w:sz w:val="18"/>
              </w:rPr>
              <w:t>La app debe degradar de forma segura cuando fallen servicios externos como TMDB.</w:t>
            </w:r>
          </w:p>
        </w:tc>
        <w:tc>
          <w:tcPr>
            <w:tcW w:type="dxa" w:w="1134"/>
            <w:vAlign w:val="center"/>
          </w:tcPr>
          <w:p>
            <w:pPr>
              <w:jc w:val="left"/>
            </w:pPr>
            <w:r>
              <w:rPr>
                <w:rFonts w:ascii="Arial" w:hAnsi="Arial"/>
                <w:sz w:val="18"/>
              </w:rPr>
              <w:t>10/03/2026</w:t>
            </w:r>
          </w:p>
        </w:tc>
      </w:tr>
    </w:tbl>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191"/>
            <w:vAlign w:val="center"/>
            <w:shd w:fill="1F6FEB"/>
          </w:tcPr>
          <w:p>
            <w:pPr>
              <w:jc w:val="center"/>
            </w:pPr>
            <w:r>
              <w:rPr>
                <w:rFonts w:ascii="Arial" w:hAnsi="Arial"/>
                <w:b/>
                <w:color w:val="FFFFFF"/>
                <w:sz w:val="18"/>
              </w:rPr>
              <w:t>Codigo</w:t>
            </w:r>
          </w:p>
        </w:tc>
        <w:tc>
          <w:tcPr>
            <w:tcW w:type="dxa" w:w="6746"/>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Fecha</w:t>
            </w:r>
          </w:p>
        </w:tc>
      </w:tr>
      <w:tr>
        <w:tc>
          <w:tcPr>
            <w:tcW w:type="dxa" w:w="1191"/>
            <w:vAlign w:val="center"/>
          </w:tcPr>
          <w:p>
            <w:pPr>
              <w:jc w:val="center"/>
            </w:pPr>
            <w:r>
              <w:rPr>
                <w:rFonts w:ascii="Arial" w:hAnsi="Arial"/>
                <w:sz w:val="18"/>
              </w:rPr>
              <w:t>RV0</w:t>
            </w:r>
          </w:p>
        </w:tc>
        <w:tc>
          <w:tcPr>
            <w:tcW w:type="dxa" w:w="6746"/>
            <w:vAlign w:val="center"/>
          </w:tcPr>
          <w:p>
            <w:pPr>
              <w:jc w:val="left"/>
            </w:pPr>
            <w:r>
              <w:rPr>
                <w:rFonts w:ascii="Arial" w:hAnsi="Arial"/>
                <w:sz w:val="18"/>
              </w:rPr>
              <w:t>La interfaz debe ser comprensible y estable para el usuario habitual.</w:t>
            </w:r>
          </w:p>
        </w:tc>
        <w:tc>
          <w:tcPr>
            <w:tcW w:type="dxa" w:w="1134"/>
            <w:vAlign w:val="center"/>
          </w:tcPr>
          <w:p>
            <w:pPr>
              <w:jc w:val="left"/>
            </w:pPr>
            <w:r>
              <w:rPr>
                <w:rFonts w:ascii="Arial" w:hAnsi="Arial"/>
                <w:sz w:val="18"/>
              </w:rPr>
              <w:t>12/03/2026</w:t>
            </w:r>
          </w:p>
        </w:tc>
      </w:tr>
      <w:tr>
        <w:tc>
          <w:tcPr>
            <w:tcW w:type="dxa" w:w="1191"/>
            <w:vAlign w:val="center"/>
          </w:tcPr>
          <w:p>
            <w:pPr>
              <w:jc w:val="center"/>
            </w:pPr>
            <w:r>
              <w:rPr>
                <w:rFonts w:ascii="Arial" w:hAnsi="Arial"/>
                <w:sz w:val="18"/>
              </w:rPr>
              <w:t>RV1</w:t>
            </w:r>
          </w:p>
        </w:tc>
        <w:tc>
          <w:tcPr>
            <w:tcW w:type="dxa" w:w="6746"/>
            <w:vAlign w:val="center"/>
          </w:tcPr>
          <w:p>
            <w:pPr>
              <w:jc w:val="left"/>
            </w:pPr>
            <w:r>
              <w:rPr>
                <w:rFonts w:ascii="Arial" w:hAnsi="Arial"/>
                <w:sz w:val="18"/>
              </w:rPr>
              <w:t>Las acciones principales no deben quedar ocultas tras varios pasos.</w:t>
            </w:r>
          </w:p>
        </w:tc>
        <w:tc>
          <w:tcPr>
            <w:tcW w:type="dxa" w:w="1134"/>
            <w:vAlign w:val="center"/>
          </w:tcPr>
          <w:p>
            <w:pPr>
              <w:jc w:val="left"/>
            </w:pPr>
            <w:r>
              <w:rPr>
                <w:rFonts w:ascii="Arial" w:hAnsi="Arial"/>
                <w:sz w:val="18"/>
              </w:rPr>
              <w:t>12/03/2026</w:t>
            </w:r>
          </w:p>
        </w:tc>
      </w:tr>
      <w:tr>
        <w:tc>
          <w:tcPr>
            <w:tcW w:type="dxa" w:w="1191"/>
            <w:vAlign w:val="center"/>
          </w:tcPr>
          <w:p>
            <w:pPr>
              <w:jc w:val="center"/>
            </w:pPr>
            <w:r>
              <w:rPr>
                <w:rFonts w:ascii="Arial" w:hAnsi="Arial"/>
                <w:sz w:val="18"/>
              </w:rPr>
              <w:t>RV2</w:t>
            </w:r>
          </w:p>
        </w:tc>
        <w:tc>
          <w:tcPr>
            <w:tcW w:type="dxa" w:w="6746"/>
            <w:vAlign w:val="center"/>
          </w:tcPr>
          <w:p>
            <w:pPr>
              <w:jc w:val="left"/>
            </w:pPr>
            <w:r>
              <w:rPr>
                <w:rFonts w:ascii="Arial" w:hAnsi="Arial"/>
                <w:sz w:val="18"/>
              </w:rPr>
              <w:t>Los formularios deben validar entrada antes de llegar al backend cuando sea posible.</w:t>
            </w:r>
          </w:p>
        </w:tc>
        <w:tc>
          <w:tcPr>
            <w:tcW w:type="dxa" w:w="1134"/>
            <w:vAlign w:val="center"/>
          </w:tcPr>
          <w:p>
            <w:pPr>
              <w:jc w:val="left"/>
            </w:pPr>
            <w:r>
              <w:rPr>
                <w:rFonts w:ascii="Arial" w:hAnsi="Arial"/>
                <w:sz w:val="18"/>
              </w:rPr>
              <w:t>13/03/2026</w:t>
            </w:r>
          </w:p>
        </w:tc>
      </w:tr>
      <w:tr>
        <w:tc>
          <w:tcPr>
            <w:tcW w:type="dxa" w:w="1191"/>
            <w:vAlign w:val="center"/>
          </w:tcPr>
          <w:p>
            <w:pPr>
              <w:jc w:val="center"/>
            </w:pPr>
            <w:r>
              <w:rPr>
                <w:rFonts w:ascii="Arial" w:hAnsi="Arial"/>
                <w:sz w:val="18"/>
              </w:rPr>
              <w:t>RV3</w:t>
            </w:r>
          </w:p>
        </w:tc>
        <w:tc>
          <w:tcPr>
            <w:tcW w:type="dxa" w:w="6746"/>
            <w:vAlign w:val="center"/>
          </w:tcPr>
          <w:p>
            <w:pPr>
              <w:jc w:val="left"/>
            </w:pPr>
            <w:r>
              <w:rPr>
                <w:rFonts w:ascii="Arial" w:hAnsi="Arial"/>
                <w:sz w:val="18"/>
              </w:rPr>
              <w:t>La experiencia debe personalizarse con estados, favoritas y actividad del usuario.</w:t>
            </w:r>
          </w:p>
        </w:tc>
        <w:tc>
          <w:tcPr>
            <w:tcW w:type="dxa" w:w="1134"/>
            <w:vAlign w:val="center"/>
          </w:tcPr>
          <w:p>
            <w:pPr>
              <w:jc w:val="left"/>
            </w:pPr>
            <w:r>
              <w:rPr>
                <w:rFonts w:ascii="Arial" w:hAnsi="Arial"/>
                <w:sz w:val="18"/>
              </w:rPr>
              <w:t>15/03/2026</w:t>
            </w:r>
          </w:p>
        </w:tc>
      </w:tr>
    </w:tbl>
    <w:p/>
    <w:p>
      <w:pPr>
        <w:pStyle w:val="Heading3"/>
      </w:pPr>
      <w:r>
        <w:t>4.2. Modelo de las clases de diseno</w:t>
      </w:r>
    </w:p>
    <w:p>
      <w:pPr>
        <w:jc w:val="center"/>
      </w:pPr>
      <w:r>
        <w:drawing>
          <wp:inline xmlns:a="http://schemas.openxmlformats.org/drawingml/2006/main" xmlns:pic="http://schemas.openxmlformats.org/drawingml/2006/picture">
            <wp:extent cx="6217920" cy="3291840"/>
            <wp:docPr id="6" name="Picture 6"/>
            <wp:cNvGraphicFramePr>
              <a:graphicFrameLocks noChangeAspect="1"/>
            </wp:cNvGraphicFramePr>
            <a:graphic>
              <a:graphicData uri="http://schemas.openxmlformats.org/drawingml/2006/picture">
                <pic:pic>
                  <pic:nvPicPr>
                    <pic:cNvPr id="0" name="design_class_diagram.png"/>
                    <pic:cNvPicPr/>
                  </pic:nvPicPr>
                  <pic:blipFill>
                    <a:blip r:embed="rId16"/>
                    <a:stretch>
                      <a:fillRect/>
                    </a:stretch>
                  </pic:blipFill>
                  <pic:spPr>
                    <a:xfrm>
                      <a:off x="0" y="0"/>
                      <a:ext cx="6217920" cy="3291840"/>
                    </a:xfrm>
                    <a:prstGeom prst="rect"/>
                  </pic:spPr>
                </pic:pic>
              </a:graphicData>
            </a:graphic>
          </wp:inline>
        </w:drawing>
      </w:r>
    </w:p>
    <w:p>
      <w:pPr>
        <w:pStyle w:val="CaptionCustom"/>
        <w:jc w:val="center"/>
      </w:pPr>
      <w:r>
        <w:t>Figura 5. Modelo de diseno por capas.</w:t>
      </w:r>
    </w:p>
    <w:tbl>
      <w:tblPr>
        <w:tblStyle w:val="TableGrid"/>
        <w:tblW w:type="auto" w:w="0"/>
        <w:jc w:val="center"/>
        <w:tblLayout w:type="fixed"/>
        <w:tblLook w:firstColumn="1" w:firstRow="1" w:lastColumn="0" w:lastRow="0" w:noHBand="0" w:noVBand="1" w:val="04A0"/>
      </w:tblPr>
      <w:tblGrid>
        <w:gridCol w:w="4816"/>
        <w:gridCol w:w="4816"/>
      </w:tblGrid>
      <w:tr>
        <w:tc>
          <w:tcPr>
            <w:tcW w:type="dxa" w:w="2381"/>
            <w:vAlign w:val="center"/>
            <w:shd w:fill="1F6FEB"/>
          </w:tcPr>
          <w:p>
            <w:pPr>
              <w:jc w:val="center"/>
            </w:pPr>
            <w:r>
              <w:rPr>
                <w:rFonts w:ascii="Arial" w:hAnsi="Arial"/>
                <w:b/>
                <w:color w:val="FFFFFF"/>
                <w:sz w:val="18"/>
              </w:rPr>
              <w:t>Capa</w:t>
            </w:r>
          </w:p>
        </w:tc>
        <w:tc>
          <w:tcPr>
            <w:tcW w:type="dxa" w:w="6690"/>
            <w:vAlign w:val="center"/>
            <w:shd w:fill="1F6FEB"/>
          </w:tcPr>
          <w:p>
            <w:pPr>
              <w:jc w:val="center"/>
            </w:pPr>
            <w:r>
              <w:rPr>
                <w:rFonts w:ascii="Arial" w:hAnsi="Arial"/>
                <w:b/>
                <w:color w:val="FFFFFF"/>
                <w:sz w:val="18"/>
              </w:rPr>
              <w:t>Elementos de diseno representativos</w:t>
            </w:r>
          </w:p>
        </w:tc>
      </w:tr>
      <w:tr>
        <w:tc>
          <w:tcPr>
            <w:tcW w:type="dxa" w:w="2381"/>
            <w:vAlign w:val="center"/>
          </w:tcPr>
          <w:p>
            <w:pPr>
              <w:jc w:val="center"/>
            </w:pPr>
            <w:r>
              <w:rPr>
                <w:rFonts w:ascii="Arial" w:hAnsi="Arial"/>
                <w:sz w:val="18"/>
              </w:rPr>
              <w:t>Presentacion</w:t>
            </w:r>
          </w:p>
        </w:tc>
        <w:tc>
          <w:tcPr>
            <w:tcW w:type="dxa" w:w="6690"/>
            <w:vAlign w:val="center"/>
          </w:tcPr>
          <w:p>
            <w:pPr>
              <w:jc w:val="left"/>
            </w:pPr>
            <w:r>
              <w:rPr>
                <w:rFonts w:ascii="Arial" w:hAnsi="Arial"/>
                <w:sz w:val="18"/>
              </w:rPr>
              <w:t>LoginScreen, DetailScreen, ProfileScreen, ListDetailScreen, SocialScreen y sus ViewModels.</w:t>
            </w:r>
          </w:p>
        </w:tc>
      </w:tr>
      <w:tr>
        <w:tc>
          <w:tcPr>
            <w:tcW w:type="dxa" w:w="2381"/>
            <w:vAlign w:val="center"/>
          </w:tcPr>
          <w:p>
            <w:pPr>
              <w:jc w:val="center"/>
            </w:pPr>
            <w:r>
              <w:rPr>
                <w:rFonts w:ascii="Arial" w:hAnsi="Arial"/>
                <w:sz w:val="18"/>
              </w:rPr>
              <w:t>Dominio</w:t>
            </w:r>
          </w:p>
        </w:tc>
        <w:tc>
          <w:tcPr>
            <w:tcW w:type="dxa" w:w="6690"/>
            <w:vAlign w:val="center"/>
          </w:tcPr>
          <w:p>
            <w:pPr>
              <w:jc w:val="left"/>
            </w:pPr>
            <w:r>
              <w:rPr>
                <w:rFonts w:ascii="Arial" w:hAnsi="Arial"/>
                <w:sz w:val="18"/>
              </w:rPr>
              <w:t>Entidades User, Review, WatchLog, List y contratos de repositorio.</w:t>
            </w:r>
          </w:p>
        </w:tc>
      </w:tr>
      <w:tr>
        <w:tc>
          <w:tcPr>
            <w:tcW w:type="dxa" w:w="2381"/>
            <w:vAlign w:val="center"/>
          </w:tcPr>
          <w:p>
            <w:pPr>
              <w:jc w:val="center"/>
            </w:pPr>
            <w:r>
              <w:rPr>
                <w:rFonts w:ascii="Arial" w:hAnsi="Arial"/>
                <w:sz w:val="18"/>
              </w:rPr>
              <w:t>Datos</w:t>
            </w:r>
          </w:p>
        </w:tc>
        <w:tc>
          <w:tcPr>
            <w:tcW w:type="dxa" w:w="6690"/>
            <w:vAlign w:val="center"/>
          </w:tcPr>
          <w:p>
            <w:pPr>
              <w:jc w:val="left"/>
            </w:pPr>
            <w:r>
              <w:rPr>
                <w:rFonts w:ascii="Arial" w:hAnsi="Arial"/>
                <w:sz w:val="18"/>
              </w:rPr>
              <w:t>Repositorios HTTP en mobile y SQLAlchemy en backend; mapeadores y servicios externos.</w:t>
            </w:r>
          </w:p>
        </w:tc>
      </w:tr>
      <w:tr>
        <w:tc>
          <w:tcPr>
            <w:tcW w:type="dxa" w:w="2381"/>
            <w:vAlign w:val="center"/>
          </w:tcPr>
          <w:p>
            <w:pPr>
              <w:jc w:val="center"/>
            </w:pPr>
            <w:r>
              <w:rPr>
                <w:rFonts w:ascii="Arial" w:hAnsi="Arial"/>
                <w:sz w:val="18"/>
              </w:rPr>
              <w:t>Infraestructura</w:t>
            </w:r>
          </w:p>
        </w:tc>
        <w:tc>
          <w:tcPr>
            <w:tcW w:type="dxa" w:w="6690"/>
            <w:vAlign w:val="center"/>
          </w:tcPr>
          <w:p>
            <w:pPr>
              <w:jc w:val="left"/>
            </w:pPr>
            <w:r>
              <w:rPr>
                <w:rFonts w:ascii="Arial" w:hAnsi="Arial"/>
                <w:sz w:val="18"/>
              </w:rPr>
              <w:t>Configuracion, sesion de base de datos, JWT helpers, token storage y email.</w:t>
            </w:r>
          </w:p>
        </w:tc>
      </w:tr>
    </w:tbl>
    <w:p/>
    <w:p>
      <w:pPr>
        <w:pStyle w:val="Heading3"/>
      </w:pPr>
      <w:r>
        <w:t>4.3. Modelo fisico de datos</w:t>
      </w:r>
    </w:p>
    <w:p>
      <w:pPr>
        <w:jc w:val="both"/>
      </w:pPr>
      <w:r>
        <w:t>El modelo fisico de datos de Plotea se implementa sobre PostgreSQL y se apoya en tablas con claves foraneas, restricciones de unicidad e indices para las consultas mas frecuentes. La decision prioriza consistencia, trazabilidad y facilidad de consulta en un dominio claramente relacional.</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154"/>
            <w:vAlign w:val="center"/>
            <w:shd w:fill="1F6FEB"/>
          </w:tcPr>
          <w:p>
            <w:pPr>
              <w:jc w:val="center"/>
            </w:pPr>
            <w:r>
              <w:rPr>
                <w:rFonts w:ascii="Arial" w:hAnsi="Arial"/>
                <w:b/>
                <w:color w:val="FFFFFF"/>
                <w:sz w:val="18"/>
              </w:rPr>
              <w:t>Tabla</w:t>
            </w:r>
          </w:p>
        </w:tc>
        <w:tc>
          <w:tcPr>
            <w:tcW w:type="dxa" w:w="4932"/>
            <w:vAlign w:val="center"/>
            <w:shd w:fill="1F6FEB"/>
          </w:tcPr>
          <w:p>
            <w:pPr>
              <w:jc w:val="center"/>
            </w:pPr>
            <w:r>
              <w:rPr>
                <w:rFonts w:ascii="Arial" w:hAnsi="Arial"/>
                <w:b/>
                <w:color w:val="FFFFFF"/>
                <w:sz w:val="18"/>
              </w:rPr>
              <w:t>Campos principales</w:t>
            </w:r>
          </w:p>
        </w:tc>
        <w:tc>
          <w:tcPr>
            <w:tcW w:type="dxa" w:w="2268"/>
            <w:vAlign w:val="center"/>
            <w:shd w:fill="1F6FEB"/>
          </w:tcPr>
          <w:p>
            <w:pPr>
              <w:jc w:val="center"/>
            </w:pPr>
            <w:r>
              <w:rPr>
                <w:rFonts w:ascii="Arial" w:hAnsi="Arial"/>
                <w:b/>
                <w:color w:val="FFFFFF"/>
                <w:sz w:val="18"/>
              </w:rPr>
              <w:t>Finalidad</w:t>
            </w:r>
          </w:p>
        </w:tc>
      </w:tr>
      <w:tr>
        <w:tc>
          <w:tcPr>
            <w:tcW w:type="dxa" w:w="2154"/>
            <w:vAlign w:val="center"/>
          </w:tcPr>
          <w:p>
            <w:pPr>
              <w:jc w:val="center"/>
            </w:pPr>
            <w:r>
              <w:rPr>
                <w:rFonts w:ascii="Arial" w:hAnsi="Arial"/>
                <w:sz w:val="18"/>
              </w:rPr>
              <w:t>users</w:t>
            </w:r>
          </w:p>
        </w:tc>
        <w:tc>
          <w:tcPr>
            <w:tcW w:type="dxa" w:w="4932"/>
            <w:vAlign w:val="center"/>
          </w:tcPr>
          <w:p>
            <w:pPr>
              <w:jc w:val="left"/>
            </w:pPr>
            <w:r>
              <w:rPr>
                <w:rFonts w:ascii="Arial" w:hAnsi="Arial"/>
                <w:sz w:val="18"/>
              </w:rPr>
              <w:t>id, email, username, password_hash, display_name, bio, avatar_url, created_at, updated_at</w:t>
            </w:r>
          </w:p>
        </w:tc>
        <w:tc>
          <w:tcPr>
            <w:tcW w:type="dxa" w:w="2268"/>
            <w:vAlign w:val="center"/>
          </w:tcPr>
          <w:p>
            <w:pPr>
              <w:jc w:val="left"/>
            </w:pPr>
            <w:r>
              <w:rPr>
                <w:rFonts w:ascii="Arial" w:hAnsi="Arial"/>
                <w:sz w:val="18"/>
              </w:rPr>
              <w:t>Entidad base de identidad.</w:t>
            </w:r>
          </w:p>
        </w:tc>
      </w:tr>
      <w:tr>
        <w:tc>
          <w:tcPr>
            <w:tcW w:type="dxa" w:w="2154"/>
            <w:vAlign w:val="center"/>
          </w:tcPr>
          <w:p>
            <w:pPr>
              <w:jc w:val="center"/>
            </w:pPr>
            <w:r>
              <w:rPr>
                <w:rFonts w:ascii="Arial" w:hAnsi="Arial"/>
                <w:sz w:val="18"/>
              </w:rPr>
              <w:t>refresh_tokens</w:t>
            </w:r>
          </w:p>
        </w:tc>
        <w:tc>
          <w:tcPr>
            <w:tcW w:type="dxa" w:w="4932"/>
            <w:vAlign w:val="center"/>
          </w:tcPr>
          <w:p>
            <w:pPr>
              <w:jc w:val="left"/>
            </w:pPr>
            <w:r>
              <w:rPr>
                <w:rFonts w:ascii="Arial" w:hAnsi="Arial"/>
                <w:sz w:val="18"/>
              </w:rPr>
              <w:t>user_id, token_hash, expires_at, created_at</w:t>
            </w:r>
          </w:p>
        </w:tc>
        <w:tc>
          <w:tcPr>
            <w:tcW w:type="dxa" w:w="2268"/>
            <w:vAlign w:val="center"/>
          </w:tcPr>
          <w:p>
            <w:pPr>
              <w:jc w:val="left"/>
            </w:pPr>
            <w:r>
              <w:rPr>
                <w:rFonts w:ascii="Arial" w:hAnsi="Arial"/>
                <w:sz w:val="18"/>
              </w:rPr>
              <w:t>Persistencia de sesion renovable.</w:t>
            </w:r>
          </w:p>
        </w:tc>
      </w:tr>
      <w:tr>
        <w:tc>
          <w:tcPr>
            <w:tcW w:type="dxa" w:w="2154"/>
            <w:vAlign w:val="center"/>
          </w:tcPr>
          <w:p>
            <w:pPr>
              <w:jc w:val="center"/>
            </w:pPr>
            <w:r>
              <w:rPr>
                <w:rFonts w:ascii="Arial" w:hAnsi="Arial"/>
                <w:sz w:val="18"/>
              </w:rPr>
              <w:t>password_reset_tokens</w:t>
            </w:r>
          </w:p>
        </w:tc>
        <w:tc>
          <w:tcPr>
            <w:tcW w:type="dxa" w:w="4932"/>
            <w:vAlign w:val="center"/>
          </w:tcPr>
          <w:p>
            <w:pPr>
              <w:jc w:val="left"/>
            </w:pPr>
            <w:r>
              <w:rPr>
                <w:rFonts w:ascii="Arial" w:hAnsi="Arial"/>
                <w:sz w:val="18"/>
              </w:rPr>
              <w:t>user_id, token_hash, expires_at, used</w:t>
            </w:r>
          </w:p>
        </w:tc>
        <w:tc>
          <w:tcPr>
            <w:tcW w:type="dxa" w:w="2268"/>
            <w:vAlign w:val="center"/>
          </w:tcPr>
          <w:p>
            <w:pPr>
              <w:jc w:val="left"/>
            </w:pPr>
            <w:r>
              <w:rPr>
                <w:rFonts w:ascii="Arial" w:hAnsi="Arial"/>
                <w:sz w:val="18"/>
              </w:rPr>
              <w:t>Recuperacion de contrasena.</w:t>
            </w:r>
          </w:p>
        </w:tc>
      </w:tr>
      <w:tr>
        <w:tc>
          <w:tcPr>
            <w:tcW w:type="dxa" w:w="2154"/>
            <w:vAlign w:val="center"/>
          </w:tcPr>
          <w:p>
            <w:pPr>
              <w:jc w:val="center"/>
            </w:pPr>
            <w:r>
              <w:rPr>
                <w:rFonts w:ascii="Arial" w:hAnsi="Arial"/>
                <w:sz w:val="18"/>
              </w:rPr>
              <w:t>follows</w:t>
            </w:r>
          </w:p>
        </w:tc>
        <w:tc>
          <w:tcPr>
            <w:tcW w:type="dxa" w:w="4932"/>
            <w:vAlign w:val="center"/>
          </w:tcPr>
          <w:p>
            <w:pPr>
              <w:jc w:val="left"/>
            </w:pPr>
            <w:r>
              <w:rPr>
                <w:rFonts w:ascii="Arial" w:hAnsi="Arial"/>
                <w:sz w:val="18"/>
              </w:rPr>
              <w:t>follower_id, followed_id, created_at</w:t>
            </w:r>
          </w:p>
        </w:tc>
        <w:tc>
          <w:tcPr>
            <w:tcW w:type="dxa" w:w="2268"/>
            <w:vAlign w:val="center"/>
          </w:tcPr>
          <w:p>
            <w:pPr>
              <w:jc w:val="left"/>
            </w:pPr>
            <w:r>
              <w:rPr>
                <w:rFonts w:ascii="Arial" w:hAnsi="Arial"/>
                <w:sz w:val="18"/>
              </w:rPr>
              <w:t>Relacion social entre usuarios.</w:t>
            </w:r>
          </w:p>
        </w:tc>
      </w:tr>
      <w:tr>
        <w:tc>
          <w:tcPr>
            <w:tcW w:type="dxa" w:w="2154"/>
            <w:vAlign w:val="center"/>
          </w:tcPr>
          <w:p>
            <w:pPr>
              <w:jc w:val="center"/>
            </w:pPr>
            <w:r>
              <w:rPr>
                <w:rFonts w:ascii="Arial" w:hAnsi="Arial"/>
                <w:sz w:val="18"/>
              </w:rPr>
              <w:t>user_media_status</w:t>
            </w:r>
          </w:p>
        </w:tc>
        <w:tc>
          <w:tcPr>
            <w:tcW w:type="dxa" w:w="4932"/>
            <w:vAlign w:val="center"/>
          </w:tcPr>
          <w:p>
            <w:pPr>
              <w:jc w:val="left"/>
            </w:pPr>
            <w:r>
              <w:rPr>
                <w:rFonts w:ascii="Arial" w:hAnsi="Arial"/>
                <w:sz w:val="18"/>
              </w:rPr>
              <w:t>user_id, tmdb_id, media_type, status, created_at</w:t>
            </w:r>
          </w:p>
        </w:tc>
        <w:tc>
          <w:tcPr>
            <w:tcW w:type="dxa" w:w="2268"/>
            <w:vAlign w:val="center"/>
          </w:tcPr>
          <w:p>
            <w:pPr>
              <w:jc w:val="left"/>
            </w:pPr>
            <w:r>
              <w:rPr>
                <w:rFonts w:ascii="Arial" w:hAnsi="Arial"/>
                <w:sz w:val="18"/>
              </w:rPr>
              <w:t>Estados personales de vista/watchlist.</w:t>
            </w:r>
          </w:p>
        </w:tc>
      </w:tr>
      <w:tr>
        <w:tc>
          <w:tcPr>
            <w:tcW w:type="dxa" w:w="2154"/>
            <w:vAlign w:val="center"/>
          </w:tcPr>
          <w:p>
            <w:pPr>
              <w:jc w:val="center"/>
            </w:pPr>
            <w:r>
              <w:rPr>
                <w:rFonts w:ascii="Arial" w:hAnsi="Arial"/>
                <w:sz w:val="18"/>
              </w:rPr>
              <w:t>watch_log</w:t>
            </w:r>
          </w:p>
        </w:tc>
        <w:tc>
          <w:tcPr>
            <w:tcW w:type="dxa" w:w="4932"/>
            <w:vAlign w:val="center"/>
          </w:tcPr>
          <w:p>
            <w:pPr>
              <w:jc w:val="left"/>
            </w:pPr>
            <w:r>
              <w:rPr>
                <w:rFonts w:ascii="Arial" w:hAnsi="Arial"/>
                <w:sz w:val="18"/>
              </w:rPr>
              <w:t>user_id, tmdb_id, media_type, watched_at, rating, notes, created_at</w:t>
            </w:r>
          </w:p>
        </w:tc>
        <w:tc>
          <w:tcPr>
            <w:tcW w:type="dxa" w:w="2268"/>
            <w:vAlign w:val="center"/>
          </w:tcPr>
          <w:p>
            <w:pPr>
              <w:jc w:val="left"/>
            </w:pPr>
            <w:r>
              <w:rPr>
                <w:rFonts w:ascii="Arial" w:hAnsi="Arial"/>
                <w:sz w:val="18"/>
              </w:rPr>
              <w:t>Diario con soporte de rewatch.</w:t>
            </w:r>
          </w:p>
        </w:tc>
      </w:tr>
      <w:tr>
        <w:tc>
          <w:tcPr>
            <w:tcW w:type="dxa" w:w="2154"/>
            <w:vAlign w:val="center"/>
          </w:tcPr>
          <w:p>
            <w:pPr>
              <w:jc w:val="center"/>
            </w:pPr>
            <w:r>
              <w:rPr>
                <w:rFonts w:ascii="Arial" w:hAnsi="Arial"/>
                <w:sz w:val="18"/>
              </w:rPr>
              <w:t>reviews</w:t>
            </w:r>
          </w:p>
        </w:tc>
        <w:tc>
          <w:tcPr>
            <w:tcW w:type="dxa" w:w="4932"/>
            <w:vAlign w:val="center"/>
          </w:tcPr>
          <w:p>
            <w:pPr>
              <w:jc w:val="left"/>
            </w:pPr>
            <w:r>
              <w:rPr>
                <w:rFonts w:ascii="Arial" w:hAnsi="Arial"/>
                <w:sz w:val="18"/>
              </w:rPr>
              <w:t>user_id, tmdb_id, media_type, rating, title, body, contains_spoilers, created_at, updated_at</w:t>
            </w:r>
          </w:p>
        </w:tc>
        <w:tc>
          <w:tcPr>
            <w:tcW w:type="dxa" w:w="2268"/>
            <w:vAlign w:val="center"/>
          </w:tcPr>
          <w:p>
            <w:pPr>
              <w:jc w:val="left"/>
            </w:pPr>
            <w:r>
              <w:rPr>
                <w:rFonts w:ascii="Arial" w:hAnsi="Arial"/>
                <w:sz w:val="18"/>
              </w:rPr>
              <w:t>Resenas por obra y usuario.</w:t>
            </w:r>
          </w:p>
        </w:tc>
      </w:tr>
      <w:tr>
        <w:tc>
          <w:tcPr>
            <w:tcW w:type="dxa" w:w="2154"/>
            <w:vAlign w:val="center"/>
          </w:tcPr>
          <w:p>
            <w:pPr>
              <w:jc w:val="center"/>
            </w:pPr>
            <w:r>
              <w:rPr>
                <w:rFonts w:ascii="Arial" w:hAnsi="Arial"/>
                <w:sz w:val="18"/>
              </w:rPr>
              <w:t>comments</w:t>
            </w:r>
          </w:p>
        </w:tc>
        <w:tc>
          <w:tcPr>
            <w:tcW w:type="dxa" w:w="4932"/>
            <w:vAlign w:val="center"/>
          </w:tcPr>
          <w:p>
            <w:pPr>
              <w:jc w:val="left"/>
            </w:pPr>
            <w:r>
              <w:rPr>
                <w:rFonts w:ascii="Arial" w:hAnsi="Arial"/>
                <w:sz w:val="18"/>
              </w:rPr>
              <w:t>review_id, user_id, body, created_at</w:t>
            </w:r>
          </w:p>
        </w:tc>
        <w:tc>
          <w:tcPr>
            <w:tcW w:type="dxa" w:w="2268"/>
            <w:vAlign w:val="center"/>
          </w:tcPr>
          <w:p>
            <w:pPr>
              <w:jc w:val="left"/>
            </w:pPr>
            <w:r>
              <w:rPr>
                <w:rFonts w:ascii="Arial" w:hAnsi="Arial"/>
                <w:sz w:val="18"/>
              </w:rPr>
              <w:t>Comentarios sobre resenas.</w:t>
            </w:r>
          </w:p>
        </w:tc>
      </w:tr>
      <w:tr>
        <w:tc>
          <w:tcPr>
            <w:tcW w:type="dxa" w:w="2154"/>
            <w:vAlign w:val="center"/>
          </w:tcPr>
          <w:p>
            <w:pPr>
              <w:jc w:val="center"/>
            </w:pPr>
            <w:r>
              <w:rPr>
                <w:rFonts w:ascii="Arial" w:hAnsi="Arial"/>
                <w:sz w:val="18"/>
              </w:rPr>
              <w:t>review_votes</w:t>
            </w:r>
          </w:p>
        </w:tc>
        <w:tc>
          <w:tcPr>
            <w:tcW w:type="dxa" w:w="4932"/>
            <w:vAlign w:val="center"/>
          </w:tcPr>
          <w:p>
            <w:pPr>
              <w:jc w:val="left"/>
            </w:pPr>
            <w:r>
              <w:rPr>
                <w:rFonts w:ascii="Arial" w:hAnsi="Arial"/>
                <w:sz w:val="18"/>
              </w:rPr>
              <w:t>review_id, user_id, created_at</w:t>
            </w:r>
          </w:p>
        </w:tc>
        <w:tc>
          <w:tcPr>
            <w:tcW w:type="dxa" w:w="2268"/>
            <w:vAlign w:val="center"/>
          </w:tcPr>
          <w:p>
            <w:pPr>
              <w:jc w:val="left"/>
            </w:pPr>
            <w:r>
              <w:rPr>
                <w:rFonts w:ascii="Arial" w:hAnsi="Arial"/>
                <w:sz w:val="18"/>
              </w:rPr>
              <w:t>Votos de utilidad.</w:t>
            </w:r>
          </w:p>
        </w:tc>
      </w:tr>
      <w:tr>
        <w:tc>
          <w:tcPr>
            <w:tcW w:type="dxa" w:w="2154"/>
            <w:vAlign w:val="center"/>
          </w:tcPr>
          <w:p>
            <w:pPr>
              <w:jc w:val="center"/>
            </w:pPr>
            <w:r>
              <w:rPr>
                <w:rFonts w:ascii="Arial" w:hAnsi="Arial"/>
                <w:sz w:val="18"/>
              </w:rPr>
              <w:t>lists</w:t>
            </w:r>
          </w:p>
        </w:tc>
        <w:tc>
          <w:tcPr>
            <w:tcW w:type="dxa" w:w="4932"/>
            <w:vAlign w:val="center"/>
          </w:tcPr>
          <w:p>
            <w:pPr>
              <w:jc w:val="left"/>
            </w:pPr>
            <w:r>
              <w:rPr>
                <w:rFonts w:ascii="Arial" w:hAnsi="Arial"/>
                <w:sz w:val="18"/>
              </w:rPr>
              <w:t>user_id, name, description, is_public, created_at, updated_at</w:t>
            </w:r>
          </w:p>
        </w:tc>
        <w:tc>
          <w:tcPr>
            <w:tcW w:type="dxa" w:w="2268"/>
            <w:vAlign w:val="center"/>
          </w:tcPr>
          <w:p>
            <w:pPr>
              <w:jc w:val="left"/>
            </w:pPr>
            <w:r>
              <w:rPr>
                <w:rFonts w:ascii="Arial" w:hAnsi="Arial"/>
                <w:sz w:val="18"/>
              </w:rPr>
              <w:t>Cabecera de listas.</w:t>
            </w:r>
          </w:p>
        </w:tc>
      </w:tr>
      <w:tr>
        <w:tc>
          <w:tcPr>
            <w:tcW w:type="dxa" w:w="2154"/>
            <w:vAlign w:val="center"/>
          </w:tcPr>
          <w:p>
            <w:pPr>
              <w:jc w:val="center"/>
            </w:pPr>
            <w:r>
              <w:rPr>
                <w:rFonts w:ascii="Arial" w:hAnsi="Arial"/>
                <w:sz w:val="18"/>
              </w:rPr>
              <w:t>list_items</w:t>
            </w:r>
          </w:p>
        </w:tc>
        <w:tc>
          <w:tcPr>
            <w:tcW w:type="dxa" w:w="4932"/>
            <w:vAlign w:val="center"/>
          </w:tcPr>
          <w:p>
            <w:pPr>
              <w:jc w:val="left"/>
            </w:pPr>
            <w:r>
              <w:rPr>
                <w:rFonts w:ascii="Arial" w:hAnsi="Arial"/>
                <w:sz w:val="18"/>
              </w:rPr>
              <w:t>list_id, tmdb_id, media_type, position, added_at, added_by_user_id</w:t>
            </w:r>
          </w:p>
        </w:tc>
        <w:tc>
          <w:tcPr>
            <w:tcW w:type="dxa" w:w="2268"/>
            <w:vAlign w:val="center"/>
          </w:tcPr>
          <w:p>
            <w:pPr>
              <w:jc w:val="left"/>
            </w:pPr>
            <w:r>
              <w:rPr>
                <w:rFonts w:ascii="Arial" w:hAnsi="Arial"/>
                <w:sz w:val="18"/>
              </w:rPr>
              <w:t>Elementos ordenados y con autoria.</w:t>
            </w:r>
          </w:p>
        </w:tc>
      </w:tr>
      <w:tr>
        <w:tc>
          <w:tcPr>
            <w:tcW w:type="dxa" w:w="2154"/>
            <w:vAlign w:val="center"/>
          </w:tcPr>
          <w:p>
            <w:pPr>
              <w:jc w:val="center"/>
            </w:pPr>
            <w:r>
              <w:rPr>
                <w:rFonts w:ascii="Arial" w:hAnsi="Arial"/>
                <w:sz w:val="18"/>
              </w:rPr>
              <w:t>list_collaborators</w:t>
            </w:r>
          </w:p>
        </w:tc>
        <w:tc>
          <w:tcPr>
            <w:tcW w:type="dxa" w:w="4932"/>
            <w:vAlign w:val="center"/>
          </w:tcPr>
          <w:p>
            <w:pPr>
              <w:jc w:val="left"/>
            </w:pPr>
            <w:r>
              <w:rPr>
                <w:rFonts w:ascii="Arial" w:hAnsi="Arial"/>
                <w:sz w:val="18"/>
              </w:rPr>
              <w:t>list_id, user_id, created_at</w:t>
            </w:r>
          </w:p>
        </w:tc>
        <w:tc>
          <w:tcPr>
            <w:tcW w:type="dxa" w:w="2268"/>
            <w:vAlign w:val="center"/>
          </w:tcPr>
          <w:p>
            <w:pPr>
              <w:jc w:val="left"/>
            </w:pPr>
            <w:r>
              <w:rPr>
                <w:rFonts w:ascii="Arial" w:hAnsi="Arial"/>
                <w:sz w:val="18"/>
              </w:rPr>
              <w:t>Usuarios activos con permisos de colaboracion.</w:t>
            </w:r>
          </w:p>
        </w:tc>
      </w:tr>
      <w:tr>
        <w:tc>
          <w:tcPr>
            <w:tcW w:type="dxa" w:w="2154"/>
            <w:vAlign w:val="center"/>
          </w:tcPr>
          <w:p>
            <w:pPr>
              <w:jc w:val="center"/>
            </w:pPr>
            <w:r>
              <w:rPr>
                <w:rFonts w:ascii="Arial" w:hAnsi="Arial"/>
                <w:sz w:val="18"/>
              </w:rPr>
              <w:t>list_invitations</w:t>
            </w:r>
          </w:p>
        </w:tc>
        <w:tc>
          <w:tcPr>
            <w:tcW w:type="dxa" w:w="4932"/>
            <w:vAlign w:val="center"/>
          </w:tcPr>
          <w:p>
            <w:pPr>
              <w:jc w:val="left"/>
            </w:pPr>
            <w:r>
              <w:rPr>
                <w:rFonts w:ascii="Arial" w:hAnsi="Arial"/>
                <w:sz w:val="18"/>
              </w:rPr>
              <w:t>list_id, invitee_user_id, invited_by_user_id, status, created_at, responded_at</w:t>
            </w:r>
          </w:p>
        </w:tc>
        <w:tc>
          <w:tcPr>
            <w:tcW w:type="dxa" w:w="2268"/>
            <w:vAlign w:val="center"/>
          </w:tcPr>
          <w:p>
            <w:pPr>
              <w:jc w:val="left"/>
            </w:pPr>
            <w:r>
              <w:rPr>
                <w:rFonts w:ascii="Arial" w:hAnsi="Arial"/>
                <w:sz w:val="18"/>
              </w:rPr>
              <w:t>Invitaciones pendientes o resueltas.</w:t>
            </w:r>
          </w:p>
        </w:tc>
      </w:tr>
      <w:tr>
        <w:tc>
          <w:tcPr>
            <w:tcW w:type="dxa" w:w="2154"/>
            <w:vAlign w:val="center"/>
          </w:tcPr>
          <w:p>
            <w:pPr>
              <w:jc w:val="center"/>
            </w:pPr>
            <w:r>
              <w:rPr>
                <w:rFonts w:ascii="Arial" w:hAnsi="Arial"/>
                <w:sz w:val="18"/>
              </w:rPr>
              <w:t>activities</w:t>
            </w:r>
          </w:p>
        </w:tc>
        <w:tc>
          <w:tcPr>
            <w:tcW w:type="dxa" w:w="4932"/>
            <w:vAlign w:val="center"/>
          </w:tcPr>
          <w:p>
            <w:pPr>
              <w:jc w:val="left"/>
            </w:pPr>
            <w:r>
              <w:rPr>
                <w:rFonts w:ascii="Arial" w:hAnsi="Arial"/>
                <w:sz w:val="18"/>
              </w:rPr>
              <w:t>user_id, activity_type, reference_id, tmdb_id, media_type, created_at</w:t>
            </w:r>
          </w:p>
        </w:tc>
        <w:tc>
          <w:tcPr>
            <w:tcW w:type="dxa" w:w="2268"/>
            <w:vAlign w:val="center"/>
          </w:tcPr>
          <w:p>
            <w:pPr>
              <w:jc w:val="left"/>
            </w:pPr>
            <w:r>
              <w:rPr>
                <w:rFonts w:ascii="Arial" w:hAnsi="Arial"/>
                <w:sz w:val="18"/>
              </w:rPr>
              <w:t>Base del feed social.</w:t>
            </w:r>
          </w:p>
        </w:tc>
      </w:tr>
      <w:tr>
        <w:tc>
          <w:tcPr>
            <w:tcW w:type="dxa" w:w="2154"/>
            <w:vAlign w:val="center"/>
          </w:tcPr>
          <w:p>
            <w:pPr>
              <w:jc w:val="center"/>
            </w:pPr>
            <w:r>
              <w:rPr>
                <w:rFonts w:ascii="Arial" w:hAnsi="Arial"/>
                <w:sz w:val="18"/>
              </w:rPr>
              <w:t>user_favorite_media</w:t>
            </w:r>
          </w:p>
        </w:tc>
        <w:tc>
          <w:tcPr>
            <w:tcW w:type="dxa" w:w="4932"/>
            <w:vAlign w:val="center"/>
          </w:tcPr>
          <w:p>
            <w:pPr>
              <w:jc w:val="left"/>
            </w:pPr>
            <w:r>
              <w:rPr>
                <w:rFonts w:ascii="Arial" w:hAnsi="Arial"/>
                <w:sz w:val="18"/>
              </w:rPr>
              <w:t>user_id, position, tmdb_id, media_type</w:t>
            </w:r>
          </w:p>
        </w:tc>
        <w:tc>
          <w:tcPr>
            <w:tcW w:type="dxa" w:w="2268"/>
            <w:vAlign w:val="center"/>
          </w:tcPr>
          <w:p>
            <w:pPr>
              <w:jc w:val="left"/>
            </w:pPr>
            <w:r>
              <w:rPr>
                <w:rFonts w:ascii="Arial" w:hAnsi="Arial"/>
                <w:sz w:val="18"/>
              </w:rPr>
              <w:t>Favoritas manuales de perfil.</w:t>
            </w:r>
          </w:p>
        </w:tc>
      </w:tr>
    </w:tbl>
    <w:p/>
    <w:p>
      <w:pPr>
        <w:pStyle w:val="Heading3"/>
      </w:pPr>
      <w:r>
        <w:t>4.4. Diseno de la interfaz de usuario</w:t>
      </w:r>
    </w:p>
    <w:p>
      <w:pPr>
        <w:jc w:val="both"/>
      </w:pPr>
      <w:r>
        <w:t>El diseno de interfaz prioriza tres ideas: accion visible, lectura rapida y continuidad entre pantallas. La aplicacion organiza la experiencia principal en cinco tabs. Inicio concentra descubrimiento y acceso al contenido destacado; Social presenta el feed de actividad; Diario recoge los visionados; Listas organiza la curacion y la colaboracion; y Perfil resume identidad y estadisticas.</w:t>
      </w:r>
    </w:p>
    <w:p>
      <w:pPr>
        <w:jc w:val="both"/>
      </w:pPr>
      <w:r>
        <w:t>La ficha de detalle adopta una composicion editorial, con protagonismo del poster, metadatos resumidos y tres acciones principales faciles de localizar: marcar vista, guardar en watchlist y escribir resena. En listas se diferencia claramente entre listas propias, compartidas e invitaciones pendientes. En perfil se muestran biografia, favoritas y estadisticas, evitando que la pantalla se convierta en un simple menu de configuracion.</w:t>
      </w:r>
    </w:p>
    <w:p>
      <w:pPr>
        <w:jc w:val="both"/>
      </w:pPr>
      <w:r>
        <w:t>Como evolucion prevista, el sistema de avatar pasara de una URL segura editable a una seleccion directa de imagen desde archivos del dispositivo movil, con posterior subida a almacenamiento externo.</w:t>
      </w:r>
    </w:p>
    <w:p>
      <w:pPr>
        <w:pStyle w:val="Heading3"/>
      </w:pPr>
      <w:r>
        <w:t>4.5. Plan de migracion y carga inicial de datos</w:t>
      </w:r>
    </w:p>
    <w:p>
      <w:pPr>
        <w:jc w:val="both"/>
      </w:pPr>
      <w:r>
        <w:t>Plotea no migra informacion desde una aplicacion anterior, por lo que no existe una carga historica compleja de negocio. La puesta en marcha del sistema se basa en tres pasos: configuracion de entorno, aplicacion de migraciones de base de datos y conexion con servicios externos como TMDB y correo electronico.</w:t>
      </w:r>
    </w:p>
    <w:p>
      <w:pPr>
        <w:jc w:val="both"/>
      </w:pPr>
      <w:r>
        <w:t>En la primera ejecucion no se precargan usuarios ni catalogos completos. El catalogo audiovisual se resuelve bajo demanda a partir de TMDB, con una cache local de datos basicos para acelerar consultas repetidas. De esta forma se reduce el volumen de datos inicial, se simplifica el mantenimiento y se evita duplicar innecesariamente informacion externa.</w:t>
      </w:r>
    </w:p>
    <w:p>
      <w:pPr>
        <w:pStyle w:val="Heading3"/>
      </w:pPr>
      <w:r>
        <w:t>4.6. Plan de pruebas</w:t>
      </w:r>
    </w:p>
    <w:p>
      <w:pPr>
        <w:jc w:val="both"/>
      </w:pPr>
      <w:r>
        <w:t>El proyecto combina pruebas automatizadas de backend con validaciones de tipado en mobile y revision funcional de las pantallas clave. El objetivo del plan de pruebas no es solo comprobar que cada endpoint responde, sino garantizar que se cumplen reglas de negocio importantes como la idempotencia de follow, la privacidad de listas o el soporte de rewatch en el diario.</w:t>
      </w:r>
    </w:p>
    <w:p>
      <w:pPr>
        <w:pStyle w:val="Heading4"/>
      </w:pPr>
      <w:r>
        <w:t>4.6.1. Pruebas del login, registro y presentacion</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vAlign w:val="center"/>
            <w:shd w:fill="1F6FEB"/>
          </w:tcPr>
          <w:p>
            <w:pPr>
              <w:jc w:val="center"/>
            </w:pPr>
            <w:r>
              <w:rPr>
                <w:rFonts w:ascii="Arial" w:hAnsi="Arial"/>
                <w:b/>
                <w:color w:val="FFFFFF"/>
                <w:sz w:val="18"/>
              </w:rPr>
              <w:t>Codigo</w:t>
            </w:r>
          </w:p>
        </w:tc>
        <w:tc>
          <w:tcPr>
            <w:tcW w:type="dxa" w:w="6236"/>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Tipo</w:t>
            </w:r>
          </w:p>
        </w:tc>
      </w:tr>
      <w:tr>
        <w:tc>
          <w:tcPr>
            <w:tcW w:type="dxa" w:w="1701"/>
            <w:vAlign w:val="center"/>
          </w:tcPr>
          <w:p>
            <w:pPr>
              <w:jc w:val="center"/>
            </w:pPr>
            <w:r>
              <w:rPr>
                <w:rFonts w:ascii="Arial" w:hAnsi="Arial"/>
                <w:sz w:val="18"/>
              </w:rPr>
              <w:t>PR-LRP0</w:t>
            </w:r>
          </w:p>
        </w:tc>
        <w:tc>
          <w:tcPr>
            <w:tcW w:type="dxa" w:w="6236"/>
            <w:vAlign w:val="center"/>
          </w:tcPr>
          <w:p>
            <w:pPr>
              <w:jc w:val="left"/>
            </w:pPr>
            <w:r>
              <w:rPr>
                <w:rFonts w:ascii="Arial" w:hAnsi="Arial"/>
                <w:sz w:val="18"/>
              </w:rPr>
              <w:t>Inicio de sesion correcto de un usuario registrado.</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PR-LRP1</w:t>
            </w:r>
          </w:p>
        </w:tc>
        <w:tc>
          <w:tcPr>
            <w:tcW w:type="dxa" w:w="6236"/>
            <w:vAlign w:val="center"/>
          </w:tcPr>
          <w:p>
            <w:pPr>
              <w:jc w:val="left"/>
            </w:pPr>
            <w:r>
              <w:rPr>
                <w:rFonts w:ascii="Arial" w:hAnsi="Arial"/>
                <w:sz w:val="18"/>
              </w:rPr>
              <w:t>Inicio de sesion con contrasena incorrecta.</w:t>
            </w:r>
          </w:p>
        </w:tc>
        <w:tc>
          <w:tcPr>
            <w:tcW w:type="dxa" w:w="1134"/>
            <w:vAlign w:val="center"/>
          </w:tcPr>
          <w:p>
            <w:pPr>
              <w:jc w:val="left"/>
            </w:pPr>
            <w:r>
              <w:rPr>
                <w:rFonts w:ascii="Arial" w:hAnsi="Arial"/>
                <w:sz w:val="18"/>
              </w:rPr>
              <w:t>F</w:t>
            </w:r>
          </w:p>
        </w:tc>
      </w:tr>
      <w:tr>
        <w:tc>
          <w:tcPr>
            <w:tcW w:type="dxa" w:w="1701"/>
            <w:vAlign w:val="center"/>
          </w:tcPr>
          <w:p>
            <w:pPr>
              <w:jc w:val="center"/>
            </w:pPr>
            <w:r>
              <w:rPr>
                <w:rFonts w:ascii="Arial" w:hAnsi="Arial"/>
                <w:sz w:val="18"/>
              </w:rPr>
              <w:t>PR-LRP2</w:t>
            </w:r>
          </w:p>
        </w:tc>
        <w:tc>
          <w:tcPr>
            <w:tcW w:type="dxa" w:w="6236"/>
            <w:vAlign w:val="center"/>
          </w:tcPr>
          <w:p>
            <w:pPr>
              <w:jc w:val="left"/>
            </w:pPr>
            <w:r>
              <w:rPr>
                <w:rFonts w:ascii="Arial" w:hAnsi="Arial"/>
                <w:sz w:val="18"/>
              </w:rPr>
              <w:t>Inicio de sesion con email desconocido.</w:t>
            </w:r>
          </w:p>
        </w:tc>
        <w:tc>
          <w:tcPr>
            <w:tcW w:type="dxa" w:w="1134"/>
            <w:vAlign w:val="center"/>
          </w:tcPr>
          <w:p>
            <w:pPr>
              <w:jc w:val="left"/>
            </w:pPr>
            <w:r>
              <w:rPr>
                <w:rFonts w:ascii="Arial" w:hAnsi="Arial"/>
                <w:sz w:val="18"/>
              </w:rPr>
              <w:t>F</w:t>
            </w:r>
          </w:p>
        </w:tc>
      </w:tr>
      <w:tr>
        <w:tc>
          <w:tcPr>
            <w:tcW w:type="dxa" w:w="1701"/>
            <w:vAlign w:val="center"/>
          </w:tcPr>
          <w:p>
            <w:pPr>
              <w:jc w:val="center"/>
            </w:pPr>
            <w:r>
              <w:rPr>
                <w:rFonts w:ascii="Arial" w:hAnsi="Arial"/>
                <w:sz w:val="18"/>
              </w:rPr>
              <w:t>PR-LRP3</w:t>
            </w:r>
          </w:p>
        </w:tc>
        <w:tc>
          <w:tcPr>
            <w:tcW w:type="dxa" w:w="6236"/>
            <w:vAlign w:val="center"/>
          </w:tcPr>
          <w:p>
            <w:pPr>
              <w:jc w:val="left"/>
            </w:pPr>
            <w:r>
              <w:rPr>
                <w:rFonts w:ascii="Arial" w:hAnsi="Arial"/>
                <w:sz w:val="18"/>
              </w:rPr>
              <w:t>Recuperacion de contrasena para usuario existente.</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PR-LRP4</w:t>
            </w:r>
          </w:p>
        </w:tc>
        <w:tc>
          <w:tcPr>
            <w:tcW w:type="dxa" w:w="6236"/>
            <w:vAlign w:val="center"/>
          </w:tcPr>
          <w:p>
            <w:pPr>
              <w:jc w:val="left"/>
            </w:pPr>
            <w:r>
              <w:rPr>
                <w:rFonts w:ascii="Arial" w:hAnsi="Arial"/>
                <w:sz w:val="18"/>
              </w:rPr>
              <w:t>Obtencion de perfil mediante /auth/me con campos ampliados.</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PR-LRP5</w:t>
            </w:r>
          </w:p>
        </w:tc>
        <w:tc>
          <w:tcPr>
            <w:tcW w:type="dxa" w:w="6236"/>
            <w:vAlign w:val="center"/>
          </w:tcPr>
          <w:p>
            <w:pPr>
              <w:jc w:val="left"/>
            </w:pPr>
            <w:r>
              <w:rPr>
                <w:rFonts w:ascii="Arial" w:hAnsi="Arial"/>
                <w:sz w:val="18"/>
              </w:rPr>
              <w:t>Persistencia y renovacion transparente de sesion mediante refresh token.</w:t>
            </w:r>
          </w:p>
        </w:tc>
        <w:tc>
          <w:tcPr>
            <w:tcW w:type="dxa" w:w="1134"/>
            <w:vAlign w:val="center"/>
          </w:tcPr>
          <w:p>
            <w:pPr>
              <w:jc w:val="left"/>
            </w:pPr>
            <w:r>
              <w:rPr>
                <w:rFonts w:ascii="Arial" w:hAnsi="Arial"/>
                <w:sz w:val="18"/>
              </w:rPr>
              <w:t>V</w:t>
            </w:r>
          </w:p>
        </w:tc>
      </w:tr>
    </w:tbl>
    <w:p/>
    <w:p>
      <w:pPr>
        <w:pStyle w:val="Heading4"/>
      </w:pPr>
      <w:r>
        <w:t>4.6.2. Pruebas de descubrimiento, detalle y diario</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vAlign w:val="center"/>
            <w:shd w:fill="1F6FEB"/>
          </w:tcPr>
          <w:p>
            <w:pPr>
              <w:jc w:val="center"/>
            </w:pPr>
            <w:r>
              <w:rPr>
                <w:rFonts w:ascii="Arial" w:hAnsi="Arial"/>
                <w:b/>
                <w:color w:val="FFFFFF"/>
                <w:sz w:val="18"/>
              </w:rPr>
              <w:t>Codigo</w:t>
            </w:r>
          </w:p>
        </w:tc>
        <w:tc>
          <w:tcPr>
            <w:tcW w:type="dxa" w:w="6236"/>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Tipo</w:t>
            </w:r>
          </w:p>
        </w:tc>
      </w:tr>
      <w:tr>
        <w:tc>
          <w:tcPr>
            <w:tcW w:type="dxa" w:w="1701"/>
            <w:vAlign w:val="center"/>
          </w:tcPr>
          <w:p>
            <w:pPr>
              <w:jc w:val="center"/>
            </w:pPr>
            <w:r>
              <w:rPr>
                <w:rFonts w:ascii="Arial" w:hAnsi="Arial"/>
                <w:sz w:val="18"/>
              </w:rPr>
              <w:t>PR-D0</w:t>
            </w:r>
          </w:p>
        </w:tc>
        <w:tc>
          <w:tcPr>
            <w:tcW w:type="dxa" w:w="6236"/>
            <w:vAlign w:val="center"/>
          </w:tcPr>
          <w:p>
            <w:pPr>
              <w:jc w:val="left"/>
            </w:pPr>
            <w:r>
              <w:rPr>
                <w:rFonts w:ascii="Arial" w:hAnsi="Arial"/>
                <w:sz w:val="18"/>
              </w:rPr>
              <w:t>Busqueda de contenido por titulo.</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PR-D1</w:t>
            </w:r>
          </w:p>
        </w:tc>
        <w:tc>
          <w:tcPr>
            <w:tcW w:type="dxa" w:w="6236"/>
            <w:vAlign w:val="center"/>
          </w:tcPr>
          <w:p>
            <w:pPr>
              <w:jc w:val="left"/>
            </w:pPr>
            <w:r>
              <w:rPr>
                <w:rFonts w:ascii="Arial" w:hAnsi="Arial"/>
                <w:sz w:val="18"/>
              </w:rPr>
              <w:t>Marcado de estado watchlist.</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PR-D2</w:t>
            </w:r>
          </w:p>
        </w:tc>
        <w:tc>
          <w:tcPr>
            <w:tcW w:type="dxa" w:w="6236"/>
            <w:vAlign w:val="center"/>
          </w:tcPr>
          <w:p>
            <w:pPr>
              <w:jc w:val="left"/>
            </w:pPr>
            <w:r>
              <w:rPr>
                <w:rFonts w:ascii="Arial" w:hAnsi="Arial"/>
                <w:sz w:val="18"/>
              </w:rPr>
              <w:t>Creacion de watch log con nota valida.</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PR-D3</w:t>
            </w:r>
          </w:p>
        </w:tc>
        <w:tc>
          <w:tcPr>
            <w:tcW w:type="dxa" w:w="6236"/>
            <w:vAlign w:val="center"/>
          </w:tcPr>
          <w:p>
            <w:pPr>
              <w:jc w:val="left"/>
            </w:pPr>
            <w:r>
              <w:rPr>
                <w:rFonts w:ascii="Arial" w:hAnsi="Arial"/>
                <w:sz w:val="18"/>
              </w:rPr>
              <w:t>Creacion de watch log sin nota.</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PR-D4</w:t>
            </w:r>
          </w:p>
        </w:tc>
        <w:tc>
          <w:tcPr>
            <w:tcW w:type="dxa" w:w="6236"/>
            <w:vAlign w:val="center"/>
          </w:tcPr>
          <w:p>
            <w:pPr>
              <w:jc w:val="left"/>
            </w:pPr>
            <w:r>
              <w:rPr>
                <w:rFonts w:ascii="Arial" w:hAnsi="Arial"/>
                <w:sz w:val="18"/>
              </w:rPr>
              <w:t>Rechazo de fecha futura en watch log.</w:t>
            </w:r>
          </w:p>
        </w:tc>
        <w:tc>
          <w:tcPr>
            <w:tcW w:type="dxa" w:w="1134"/>
            <w:vAlign w:val="center"/>
          </w:tcPr>
          <w:p>
            <w:pPr>
              <w:jc w:val="left"/>
            </w:pPr>
            <w:r>
              <w:rPr>
                <w:rFonts w:ascii="Arial" w:hAnsi="Arial"/>
                <w:sz w:val="18"/>
              </w:rPr>
              <w:t>F</w:t>
            </w:r>
          </w:p>
        </w:tc>
      </w:tr>
      <w:tr>
        <w:tc>
          <w:tcPr>
            <w:tcW w:type="dxa" w:w="1701"/>
            <w:vAlign w:val="center"/>
          </w:tcPr>
          <w:p>
            <w:pPr>
              <w:jc w:val="center"/>
            </w:pPr>
            <w:r>
              <w:rPr>
                <w:rFonts w:ascii="Arial" w:hAnsi="Arial"/>
                <w:sz w:val="18"/>
              </w:rPr>
              <w:t>PR-D5</w:t>
            </w:r>
          </w:p>
        </w:tc>
        <w:tc>
          <w:tcPr>
            <w:tcW w:type="dxa" w:w="6236"/>
            <w:vAlign w:val="center"/>
          </w:tcPr>
          <w:p>
            <w:pPr>
              <w:jc w:val="left"/>
            </w:pPr>
            <w:r>
              <w:rPr>
                <w:rFonts w:ascii="Arial" w:hAnsi="Arial"/>
                <w:sz w:val="18"/>
              </w:rPr>
              <w:t>Listado de rewatch ordenado por fecha descendente.</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PR-D6</w:t>
            </w:r>
          </w:p>
        </w:tc>
        <w:tc>
          <w:tcPr>
            <w:tcW w:type="dxa" w:w="6236"/>
            <w:vAlign w:val="center"/>
          </w:tcPr>
          <w:p>
            <w:pPr>
              <w:jc w:val="left"/>
            </w:pPr>
            <w:r>
              <w:rPr>
                <w:rFonts w:ascii="Arial" w:hAnsi="Arial"/>
                <w:sz w:val="18"/>
              </w:rPr>
              <w:t>Enriquecimiento de visionados recientes con resumen de media.</w:t>
            </w:r>
          </w:p>
        </w:tc>
        <w:tc>
          <w:tcPr>
            <w:tcW w:type="dxa" w:w="1134"/>
            <w:vAlign w:val="center"/>
          </w:tcPr>
          <w:p>
            <w:pPr>
              <w:jc w:val="left"/>
            </w:pPr>
            <w:r>
              <w:rPr>
                <w:rFonts w:ascii="Arial" w:hAnsi="Arial"/>
                <w:sz w:val="18"/>
              </w:rPr>
              <w:t>V</w:t>
            </w:r>
          </w:p>
        </w:tc>
      </w:tr>
    </w:tbl>
    <w:p/>
    <w:p>
      <w:pPr>
        <w:pStyle w:val="Heading4"/>
      </w:pPr>
      <w:r>
        <w:t>4.6.3. Pruebas de social, resenas y listas</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vAlign w:val="center"/>
            <w:shd w:fill="1F6FEB"/>
          </w:tcPr>
          <w:p>
            <w:pPr>
              <w:jc w:val="center"/>
            </w:pPr>
            <w:r>
              <w:rPr>
                <w:rFonts w:ascii="Arial" w:hAnsi="Arial"/>
                <w:b/>
                <w:color w:val="FFFFFF"/>
                <w:sz w:val="18"/>
              </w:rPr>
              <w:t>Codigo</w:t>
            </w:r>
          </w:p>
        </w:tc>
        <w:tc>
          <w:tcPr>
            <w:tcW w:type="dxa" w:w="6236"/>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Tipo</w:t>
            </w:r>
          </w:p>
        </w:tc>
      </w:tr>
      <w:tr>
        <w:tc>
          <w:tcPr>
            <w:tcW w:type="dxa" w:w="1701"/>
            <w:vAlign w:val="center"/>
          </w:tcPr>
          <w:p>
            <w:pPr>
              <w:jc w:val="center"/>
            </w:pPr>
            <w:r>
              <w:rPr>
                <w:rFonts w:ascii="Arial" w:hAnsi="Arial"/>
                <w:sz w:val="18"/>
              </w:rPr>
              <w:t>PR-S0</w:t>
            </w:r>
          </w:p>
        </w:tc>
        <w:tc>
          <w:tcPr>
            <w:tcW w:type="dxa" w:w="6236"/>
            <w:vAlign w:val="center"/>
          </w:tcPr>
          <w:p>
            <w:pPr>
              <w:jc w:val="left"/>
            </w:pPr>
            <w:r>
              <w:rPr>
                <w:rFonts w:ascii="Arial" w:hAnsi="Arial"/>
                <w:sz w:val="18"/>
              </w:rPr>
              <w:t>Busqueda de usuarios mostrando estado de follow.</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PR-S1</w:t>
            </w:r>
          </w:p>
        </w:tc>
        <w:tc>
          <w:tcPr>
            <w:tcW w:type="dxa" w:w="6236"/>
            <w:vAlign w:val="center"/>
          </w:tcPr>
          <w:p>
            <w:pPr>
              <w:jc w:val="left"/>
            </w:pPr>
            <w:r>
              <w:rPr>
                <w:rFonts w:ascii="Arial" w:hAnsi="Arial"/>
                <w:sz w:val="18"/>
              </w:rPr>
              <w:t>Follow idempotente y rechazo de self-follow.</w:t>
            </w:r>
          </w:p>
        </w:tc>
        <w:tc>
          <w:tcPr>
            <w:tcW w:type="dxa" w:w="1134"/>
            <w:vAlign w:val="center"/>
          </w:tcPr>
          <w:p>
            <w:pPr>
              <w:jc w:val="left"/>
            </w:pPr>
            <w:r>
              <w:rPr>
                <w:rFonts w:ascii="Arial" w:hAnsi="Arial"/>
                <w:sz w:val="18"/>
              </w:rPr>
              <w:t>V/F</w:t>
            </w:r>
          </w:p>
        </w:tc>
      </w:tr>
      <w:tr>
        <w:tc>
          <w:tcPr>
            <w:tcW w:type="dxa" w:w="1701"/>
            <w:vAlign w:val="center"/>
          </w:tcPr>
          <w:p>
            <w:pPr>
              <w:jc w:val="center"/>
            </w:pPr>
            <w:r>
              <w:rPr>
                <w:rFonts w:ascii="Arial" w:hAnsi="Arial"/>
                <w:sz w:val="18"/>
              </w:rPr>
              <w:t>PR-S2</w:t>
            </w:r>
          </w:p>
        </w:tc>
        <w:tc>
          <w:tcPr>
            <w:tcW w:type="dxa" w:w="6236"/>
            <w:vAlign w:val="center"/>
          </w:tcPr>
          <w:p>
            <w:pPr>
              <w:jc w:val="left"/>
            </w:pPr>
            <w:r>
              <w:rPr>
                <w:rFonts w:ascii="Arial" w:hAnsi="Arial"/>
                <w:sz w:val="18"/>
              </w:rPr>
              <w:t>Feed con actividad solo de usuarios seguidos y paginacion por cursor.</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PR-S3</w:t>
            </w:r>
          </w:p>
        </w:tc>
        <w:tc>
          <w:tcPr>
            <w:tcW w:type="dxa" w:w="6236"/>
            <w:vAlign w:val="center"/>
          </w:tcPr>
          <w:p>
            <w:pPr>
              <w:jc w:val="left"/>
            </w:pPr>
            <w:r>
              <w:rPr>
                <w:rFonts w:ascii="Arial" w:hAnsi="Arial"/>
                <w:sz w:val="18"/>
              </w:rPr>
              <w:t>Actualizacion y lectura de favoritas de perfil.</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PR-S4</w:t>
            </w:r>
          </w:p>
        </w:tc>
        <w:tc>
          <w:tcPr>
            <w:tcW w:type="dxa" w:w="6236"/>
            <w:vAlign w:val="center"/>
          </w:tcPr>
          <w:p>
            <w:pPr>
              <w:jc w:val="left"/>
            </w:pPr>
            <w:r>
              <w:rPr>
                <w:rFonts w:ascii="Arial" w:hAnsi="Arial"/>
                <w:sz w:val="18"/>
              </w:rPr>
              <w:t>Creacion de lista y lectura desde /lists/me.</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PR-S5</w:t>
            </w:r>
          </w:p>
        </w:tc>
        <w:tc>
          <w:tcPr>
            <w:tcW w:type="dxa" w:w="6236"/>
            <w:vAlign w:val="center"/>
          </w:tcPr>
          <w:p>
            <w:pPr>
              <w:jc w:val="left"/>
            </w:pPr>
            <w:r>
              <w:rPr>
                <w:rFonts w:ascii="Arial" w:hAnsi="Arial"/>
                <w:sz w:val="18"/>
              </w:rPr>
              <w:t>Lista privada oculta a terceros y visible a colaborador aceptado.</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PR-S6</w:t>
            </w:r>
          </w:p>
        </w:tc>
        <w:tc>
          <w:tcPr>
            <w:tcW w:type="dxa" w:w="6236"/>
            <w:vAlign w:val="center"/>
          </w:tcPr>
          <w:p>
            <w:pPr>
              <w:jc w:val="left"/>
            </w:pPr>
            <w:r>
              <w:rPr>
                <w:rFonts w:ascii="Arial" w:hAnsi="Arial"/>
                <w:sz w:val="18"/>
              </w:rPr>
              <w:t>Invitacion a colaboracion requiriendo follow mutuo.</w:t>
            </w:r>
          </w:p>
        </w:tc>
        <w:tc>
          <w:tcPr>
            <w:tcW w:type="dxa" w:w="1134"/>
            <w:vAlign w:val="center"/>
          </w:tcPr>
          <w:p>
            <w:pPr>
              <w:jc w:val="left"/>
            </w:pPr>
            <w:r>
              <w:rPr>
                <w:rFonts w:ascii="Arial" w:hAnsi="Arial"/>
                <w:sz w:val="18"/>
              </w:rPr>
              <w:t>V/F</w:t>
            </w:r>
          </w:p>
        </w:tc>
      </w:tr>
      <w:tr>
        <w:tc>
          <w:tcPr>
            <w:tcW w:type="dxa" w:w="1701"/>
            <w:vAlign w:val="center"/>
          </w:tcPr>
          <w:p>
            <w:pPr>
              <w:jc w:val="center"/>
            </w:pPr>
            <w:r>
              <w:rPr>
                <w:rFonts w:ascii="Arial" w:hAnsi="Arial"/>
                <w:sz w:val="18"/>
              </w:rPr>
              <w:t>PR-S7</w:t>
            </w:r>
          </w:p>
        </w:tc>
        <w:tc>
          <w:tcPr>
            <w:tcW w:type="dxa" w:w="6236"/>
            <w:vAlign w:val="center"/>
          </w:tcPr>
          <w:p>
            <w:pPr>
              <w:jc w:val="left"/>
            </w:pPr>
            <w:r>
              <w:rPr>
                <w:rFonts w:ascii="Arial" w:hAnsi="Arial"/>
                <w:sz w:val="18"/>
              </w:rPr>
              <w:t>Colaborador aceptado puede editar metadatos y elementos.</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PR-S8</w:t>
            </w:r>
          </w:p>
        </w:tc>
        <w:tc>
          <w:tcPr>
            <w:tcW w:type="dxa" w:w="6236"/>
            <w:vAlign w:val="center"/>
          </w:tcPr>
          <w:p>
            <w:pPr>
              <w:jc w:val="left"/>
            </w:pPr>
            <w:r>
              <w:rPr>
                <w:rFonts w:ascii="Arial" w:hAnsi="Arial"/>
                <w:sz w:val="18"/>
              </w:rPr>
              <w:t>Owner puede retirar a un colaborador.</w:t>
            </w:r>
          </w:p>
        </w:tc>
        <w:tc>
          <w:tcPr>
            <w:tcW w:type="dxa" w:w="1134"/>
            <w:vAlign w:val="center"/>
          </w:tcPr>
          <w:p>
            <w:pPr>
              <w:jc w:val="left"/>
            </w:pPr>
            <w:r>
              <w:rPr>
                <w:rFonts w:ascii="Arial" w:hAnsi="Arial"/>
                <w:sz w:val="18"/>
              </w:rPr>
              <w:t>V</w:t>
            </w:r>
          </w:p>
        </w:tc>
      </w:tr>
    </w:tbl>
    <w:p/>
    <w:p>
      <w:pPr>
        <w:pStyle w:val="Heading4"/>
      </w:pPr>
      <w:r>
        <w:t>4.6.4. Pruebas de configuracion y robustez</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vAlign w:val="center"/>
            <w:shd w:fill="1F6FEB"/>
          </w:tcPr>
          <w:p>
            <w:pPr>
              <w:jc w:val="center"/>
            </w:pPr>
            <w:r>
              <w:rPr>
                <w:rFonts w:ascii="Arial" w:hAnsi="Arial"/>
                <w:b/>
                <w:color w:val="FFFFFF"/>
                <w:sz w:val="18"/>
              </w:rPr>
              <w:t>Codigo</w:t>
            </w:r>
          </w:p>
        </w:tc>
        <w:tc>
          <w:tcPr>
            <w:tcW w:type="dxa" w:w="6236"/>
            <w:vAlign w:val="center"/>
            <w:shd w:fill="1F6FEB"/>
          </w:tcPr>
          <w:p>
            <w:pPr>
              <w:jc w:val="center"/>
            </w:pPr>
            <w:r>
              <w:rPr>
                <w:rFonts w:ascii="Arial" w:hAnsi="Arial"/>
                <w:b/>
                <w:color w:val="FFFFFF"/>
                <w:sz w:val="18"/>
              </w:rPr>
              <w:t>Descripcion</w:t>
            </w:r>
          </w:p>
        </w:tc>
        <w:tc>
          <w:tcPr>
            <w:tcW w:type="dxa" w:w="1134"/>
            <w:vAlign w:val="center"/>
            <w:shd w:fill="1F6FEB"/>
          </w:tcPr>
          <w:p>
            <w:pPr>
              <w:jc w:val="center"/>
            </w:pPr>
            <w:r>
              <w:rPr>
                <w:rFonts w:ascii="Arial" w:hAnsi="Arial"/>
                <w:b/>
                <w:color w:val="FFFFFF"/>
                <w:sz w:val="18"/>
              </w:rPr>
              <w:t>Tipo</w:t>
            </w:r>
          </w:p>
        </w:tc>
      </w:tr>
      <w:tr>
        <w:tc>
          <w:tcPr>
            <w:tcW w:type="dxa" w:w="1701"/>
            <w:vAlign w:val="center"/>
          </w:tcPr>
          <w:p>
            <w:pPr>
              <w:jc w:val="center"/>
            </w:pPr>
            <w:r>
              <w:rPr>
                <w:rFonts w:ascii="Arial" w:hAnsi="Arial"/>
                <w:sz w:val="18"/>
              </w:rPr>
              <w:t>PR-CF0</w:t>
            </w:r>
          </w:p>
        </w:tc>
        <w:tc>
          <w:tcPr>
            <w:tcW w:type="dxa" w:w="6236"/>
            <w:vAlign w:val="center"/>
          </w:tcPr>
          <w:p>
            <w:pPr>
              <w:jc w:val="left"/>
            </w:pPr>
            <w:r>
              <w:rPr>
                <w:rFonts w:ascii="Arial" w:hAnsi="Arial"/>
                <w:sz w:val="18"/>
              </w:rPr>
              <w:t>Actualizacion de display_name y bio normalizando espacios.</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PR-CF1</w:t>
            </w:r>
          </w:p>
        </w:tc>
        <w:tc>
          <w:tcPr>
            <w:tcW w:type="dxa" w:w="6236"/>
            <w:vAlign w:val="center"/>
          </w:tcPr>
          <w:p>
            <w:pPr>
              <w:jc w:val="left"/>
            </w:pPr>
            <w:r>
              <w:rPr>
                <w:rFonts w:ascii="Arial" w:hAnsi="Arial"/>
                <w:sz w:val="18"/>
              </w:rPr>
              <w:t>Rechazo de avatar_url insegura.</w:t>
            </w:r>
          </w:p>
        </w:tc>
        <w:tc>
          <w:tcPr>
            <w:tcW w:type="dxa" w:w="1134"/>
            <w:vAlign w:val="center"/>
          </w:tcPr>
          <w:p>
            <w:pPr>
              <w:jc w:val="left"/>
            </w:pPr>
            <w:r>
              <w:rPr>
                <w:rFonts w:ascii="Arial" w:hAnsi="Arial"/>
                <w:sz w:val="18"/>
              </w:rPr>
              <w:t>F</w:t>
            </w:r>
          </w:p>
        </w:tc>
      </w:tr>
      <w:tr>
        <w:tc>
          <w:tcPr>
            <w:tcW w:type="dxa" w:w="1701"/>
            <w:vAlign w:val="center"/>
          </w:tcPr>
          <w:p>
            <w:pPr>
              <w:jc w:val="center"/>
            </w:pPr>
            <w:r>
              <w:rPr>
                <w:rFonts w:ascii="Arial" w:hAnsi="Arial"/>
                <w:sz w:val="18"/>
              </w:rPr>
              <w:t>PR-CF2</w:t>
            </w:r>
          </w:p>
        </w:tc>
        <w:tc>
          <w:tcPr>
            <w:tcW w:type="dxa" w:w="6236"/>
            <w:vAlign w:val="center"/>
          </w:tcPr>
          <w:p>
            <w:pPr>
              <w:jc w:val="left"/>
            </w:pPr>
            <w:r>
              <w:rPr>
                <w:rFonts w:ascii="Arial" w:hAnsi="Arial"/>
                <w:sz w:val="18"/>
              </w:rPr>
              <w:t>Rechazo de display_name vacio.</w:t>
            </w:r>
          </w:p>
        </w:tc>
        <w:tc>
          <w:tcPr>
            <w:tcW w:type="dxa" w:w="1134"/>
            <w:vAlign w:val="center"/>
          </w:tcPr>
          <w:p>
            <w:pPr>
              <w:jc w:val="left"/>
            </w:pPr>
            <w:r>
              <w:rPr>
                <w:rFonts w:ascii="Arial" w:hAnsi="Arial"/>
                <w:sz w:val="18"/>
              </w:rPr>
              <w:t>F</w:t>
            </w:r>
          </w:p>
        </w:tc>
      </w:tr>
      <w:tr>
        <w:tc>
          <w:tcPr>
            <w:tcW w:type="dxa" w:w="1701"/>
            <w:vAlign w:val="center"/>
          </w:tcPr>
          <w:p>
            <w:pPr>
              <w:jc w:val="center"/>
            </w:pPr>
            <w:r>
              <w:rPr>
                <w:rFonts w:ascii="Arial" w:hAnsi="Arial"/>
                <w:sz w:val="18"/>
              </w:rPr>
              <w:t>PR-CF3</w:t>
            </w:r>
          </w:p>
        </w:tc>
        <w:tc>
          <w:tcPr>
            <w:tcW w:type="dxa" w:w="6236"/>
            <w:vAlign w:val="center"/>
          </w:tcPr>
          <w:p>
            <w:pPr>
              <w:jc w:val="left"/>
            </w:pPr>
            <w:r>
              <w:rPr>
                <w:rFonts w:ascii="Arial" w:hAnsi="Arial"/>
                <w:sz w:val="18"/>
              </w:rPr>
              <w:t>Stats vacias para usuario sin watch log.</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PR-CF4</w:t>
            </w:r>
          </w:p>
        </w:tc>
        <w:tc>
          <w:tcPr>
            <w:tcW w:type="dxa" w:w="6236"/>
            <w:vAlign w:val="center"/>
          </w:tcPr>
          <w:p>
            <w:pPr>
              <w:jc w:val="left"/>
            </w:pPr>
            <w:r>
              <w:rPr>
                <w:rFonts w:ascii="Arial" w:hAnsi="Arial"/>
                <w:sz w:val="18"/>
              </w:rPr>
              <w:t>Stats con agregacion real de watch log y degradacion si falla TMDB.</w:t>
            </w:r>
          </w:p>
        </w:tc>
        <w:tc>
          <w:tcPr>
            <w:tcW w:type="dxa" w:w="1134"/>
            <w:vAlign w:val="center"/>
          </w:tcPr>
          <w:p>
            <w:pPr>
              <w:jc w:val="left"/>
            </w:pPr>
            <w:r>
              <w:rPr>
                <w:rFonts w:ascii="Arial" w:hAnsi="Arial"/>
                <w:sz w:val="18"/>
              </w:rPr>
              <w:t>V</w:t>
            </w:r>
          </w:p>
        </w:tc>
      </w:tr>
      <w:tr>
        <w:tc>
          <w:tcPr>
            <w:tcW w:type="dxa" w:w="1701"/>
            <w:vAlign w:val="center"/>
          </w:tcPr>
          <w:p>
            <w:pPr>
              <w:jc w:val="center"/>
            </w:pPr>
            <w:r>
              <w:rPr>
                <w:rFonts w:ascii="Arial" w:hAnsi="Arial"/>
                <w:sz w:val="18"/>
              </w:rPr>
              <w:t>PR-CF5</w:t>
            </w:r>
          </w:p>
        </w:tc>
        <w:tc>
          <w:tcPr>
            <w:tcW w:type="dxa" w:w="6236"/>
            <w:vAlign w:val="center"/>
          </w:tcPr>
          <w:p>
            <w:pPr>
              <w:jc w:val="left"/>
            </w:pPr>
            <w:r>
              <w:rPr>
                <w:rFonts w:ascii="Arial" w:hAnsi="Arial"/>
                <w:sz w:val="18"/>
              </w:rPr>
              <w:t>Visual feed agrupado por media reciente.</w:t>
            </w:r>
          </w:p>
        </w:tc>
        <w:tc>
          <w:tcPr>
            <w:tcW w:type="dxa" w:w="1134"/>
            <w:vAlign w:val="center"/>
          </w:tcPr>
          <w:p>
            <w:pPr>
              <w:jc w:val="left"/>
            </w:pPr>
            <w:r>
              <w:rPr>
                <w:rFonts w:ascii="Arial" w:hAnsi="Arial"/>
                <w:sz w:val="18"/>
              </w:rPr>
              <w:t>V</w:t>
            </w:r>
          </w:p>
        </w:tc>
      </w:tr>
    </w:tbl>
    <w:p/>
    <w:p>
      <w:pPr>
        <w:pStyle w:val="Heading1"/>
      </w:pPr>
      <w:r>
        <w:t>5. Conclusiones</w:t>
      </w:r>
    </w:p>
    <w:p>
      <w:pPr>
        <w:jc w:val="both"/>
      </w:pPr>
      <w:r>
        <w:t>Plotea ha permitido materializar una aplicacion movil completa alrededor de un dominio muy concreto: el seguimiento y la conversacion social sobre cine y series. El proyecto no se ha limitado a construir pantallas aisladas, sino que ha consolidado una arquitectura consistente, un modelo relacional adecuado al problema y una experiencia de uso coherente entre autenticacion, descubrimiento, diario, resenas, social y listas.</w:t>
      </w:r>
    </w:p>
    <w:p>
      <w:pPr>
        <w:jc w:val="both"/>
      </w:pPr>
      <w:r>
        <w:t>Desde el punto de vista tecnico, el trabajo confirma que la combinacion de React Native con Expo, FastAPI y PostgreSQL ofrece un equilibrio adecuado entre productividad, mantenibilidad y control del dominio. Desde el punto de vista funcional, el resultado valida la hipotesis inicial: existe espacio para una solucion audiovisual que combine registro personal, identidad publica y comunidad sin depender de una experiencia enciclopedica o fragmentada.</w:t>
      </w:r>
    </w:p>
    <w:p>
      <w:pPr>
        <w:jc w:val="both"/>
      </w:pPr>
      <w:r>
        <w:t>Como lineas de evolucion, quedan identificadas la mejora del flujo de avatares mediante seleccion directa de imagen, el refuerzo de las notificaciones push ligadas a eventos sociales y el pulido final de determinados detalles visuales en dispositivo real. Estas ampliaciones no alteran el nucleo del sistema ya construido, sino que prolongan una base que en su estado actual puede considerarse completa y entregable dentro del alcance del proyecto.</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 xml:space="preserve">- </w:t>
    </w:r>
    <w:r>
      <w:fldChar w:fldCharType="begin"/>
      <w:instrText xml:space="preserve"> PAGE </w:instrText>
      <w:fldChar w:fldCharType="separate"/>
      <w:fldChar w:fldCharType="end"/>
    </w:r>
    <w:r>
      <w:rPr>
        <w:rFonts w:ascii="Arial" w:hAnsi="Arial"/>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7"/>
      </w:rPr>
      <w:t>Juan Caro Vaquero, Proyecto DAM, Curso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F172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b/>
      <w:color w:val="475569"/>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jc w:val="center"/>
    </w:pPr>
    <w:rPr>
      <w:rFonts w:ascii="Arial" w:hAnsi="Arial" w:eastAsia="Arial"/>
      <w:i/>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