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0858" w:rsidRPr="00140DBE" w:rsidRDefault="004D0858" w:rsidP="004D0858">
      <w:pPr>
        <w:pStyle w:val="Title"/>
        <w:rPr>
          <w:lang w:val="en-US"/>
        </w:rPr>
      </w:pPr>
      <w:r w:rsidRPr="00140DBE">
        <w:rPr>
          <w:lang w:val="en-US"/>
        </w:rPr>
        <w:t>Liquidity Spot</w:t>
      </w:r>
    </w:p>
    <w:p w:rsidR="002644F1" w:rsidRPr="00140DBE" w:rsidRDefault="004D0858" w:rsidP="004D0858">
      <w:pPr>
        <w:pStyle w:val="Subtitle"/>
        <w:rPr>
          <w:lang w:val="en-US"/>
        </w:rPr>
      </w:pPr>
      <w:r w:rsidRPr="00140DBE">
        <w:rPr>
          <w:lang w:val="en-US"/>
        </w:rPr>
        <w:t>Exchange API formats</w:t>
      </w:r>
    </w:p>
    <w:p w:rsidR="004D0858" w:rsidRPr="00140DBE" w:rsidRDefault="004D0858" w:rsidP="004D0858">
      <w:pPr>
        <w:pStyle w:val="Heading1"/>
        <w:rPr>
          <w:lang w:val="en-US"/>
        </w:rPr>
      </w:pPr>
      <w:r w:rsidRPr="00140DBE">
        <w:rPr>
          <w:lang w:val="en-US"/>
        </w:rPr>
        <w:t>Brief explanation about the exposed collections</w:t>
      </w:r>
    </w:p>
    <w:p w:rsidR="004D0858" w:rsidRPr="00140DBE" w:rsidRDefault="004D0858" w:rsidP="004D0858">
      <w:pPr>
        <w:rPr>
          <w:lang w:val="en-US"/>
        </w:rPr>
      </w:pPr>
      <w:r w:rsidRPr="00140DBE">
        <w:rPr>
          <w:lang w:val="en-US"/>
        </w:rPr>
        <w:t>We are initially covering a subset of the scenarios supported by the allocation engine as the front end is not completely developed.</w:t>
      </w:r>
    </w:p>
    <w:p w:rsidR="004D0858" w:rsidRPr="00140DBE" w:rsidRDefault="004D0858" w:rsidP="004D0858">
      <w:pPr>
        <w:rPr>
          <w:lang w:val="en-US"/>
        </w:rPr>
      </w:pPr>
      <w:r w:rsidRPr="00140DBE">
        <w:rPr>
          <w:lang w:val="en-US"/>
        </w:rPr>
        <w:t>The types of bids that will be used initially are:</w:t>
      </w:r>
    </w:p>
    <w:p w:rsidR="004D0858" w:rsidRPr="00140DBE" w:rsidRDefault="004D0858" w:rsidP="004D0858">
      <w:pPr>
        <w:pStyle w:val="ListParagraph"/>
        <w:numPr>
          <w:ilvl w:val="0"/>
          <w:numId w:val="1"/>
        </w:numPr>
        <w:jc w:val="left"/>
        <w:rPr>
          <w:lang w:val="en-US"/>
        </w:rPr>
      </w:pPr>
      <w:r w:rsidRPr="00140DBE">
        <w:rPr>
          <w:u w:val="single"/>
          <w:lang w:val="en-US"/>
        </w:rPr>
        <w:t>Specified</w:t>
      </w:r>
      <w:r w:rsidRPr="00140DBE">
        <w:rPr>
          <w:lang w:val="en-US"/>
        </w:rPr>
        <w:t xml:space="preserve"> </w:t>
      </w:r>
      <w:r w:rsidRPr="00140DBE">
        <w:rPr>
          <w:u w:val="single"/>
          <w:lang w:val="en-US"/>
        </w:rPr>
        <w:t>loan</w:t>
      </w:r>
      <w:r w:rsidRPr="00140DBE">
        <w:rPr>
          <w:lang w:val="en-US"/>
        </w:rPr>
        <w:t xml:space="preserve"> </w:t>
      </w:r>
      <w:r w:rsidRPr="00140DBE">
        <w:rPr>
          <w:u w:val="single"/>
          <w:lang w:val="en-US"/>
        </w:rPr>
        <w:t>competitive</w:t>
      </w:r>
    </w:p>
    <w:p w:rsidR="004D0858" w:rsidRPr="00140DBE" w:rsidRDefault="004D0858" w:rsidP="004D0858">
      <w:pPr>
        <w:pStyle w:val="ListParagraph"/>
        <w:numPr>
          <w:ilvl w:val="0"/>
          <w:numId w:val="1"/>
        </w:numPr>
        <w:jc w:val="left"/>
        <w:rPr>
          <w:lang w:val="en-US"/>
        </w:rPr>
      </w:pPr>
      <w:r w:rsidRPr="00140DBE">
        <w:rPr>
          <w:u w:val="single"/>
          <w:lang w:val="en-US"/>
        </w:rPr>
        <w:t>Specified</w:t>
      </w:r>
      <w:r w:rsidRPr="00140DBE">
        <w:rPr>
          <w:lang w:val="en-US"/>
        </w:rPr>
        <w:t xml:space="preserve"> </w:t>
      </w:r>
      <w:r w:rsidRPr="00140DBE">
        <w:rPr>
          <w:u w:val="single"/>
          <w:lang w:val="en-US"/>
        </w:rPr>
        <w:t>loan</w:t>
      </w:r>
      <w:r w:rsidRPr="00140DBE">
        <w:rPr>
          <w:lang w:val="en-US"/>
        </w:rPr>
        <w:t xml:space="preserve"> </w:t>
      </w:r>
      <w:r w:rsidRPr="00140DBE">
        <w:rPr>
          <w:u w:val="single"/>
          <w:lang w:val="en-US"/>
        </w:rPr>
        <w:t>noncompetitive</w:t>
      </w:r>
    </w:p>
    <w:p w:rsidR="004D0858" w:rsidRPr="00140DBE" w:rsidRDefault="004D0858" w:rsidP="004D0858">
      <w:pPr>
        <w:rPr>
          <w:lang w:val="en-US"/>
        </w:rPr>
      </w:pPr>
      <w:r w:rsidRPr="00140DBE">
        <w:rPr>
          <w:lang w:val="en-US"/>
        </w:rPr>
        <w:t>For the time being, there will not be input data for the next types of bids:</w:t>
      </w:r>
    </w:p>
    <w:p w:rsidR="004D0858" w:rsidRPr="00140DBE" w:rsidRDefault="004D0858" w:rsidP="004D0858">
      <w:pPr>
        <w:pStyle w:val="ListParagraph"/>
        <w:numPr>
          <w:ilvl w:val="0"/>
          <w:numId w:val="2"/>
        </w:numPr>
        <w:rPr>
          <w:lang w:val="en-US"/>
        </w:rPr>
      </w:pPr>
      <w:r w:rsidRPr="00140DBE">
        <w:rPr>
          <w:u w:val="single"/>
          <w:lang w:val="en-US"/>
        </w:rPr>
        <w:t>General</w:t>
      </w:r>
      <w:r w:rsidRPr="00140DBE">
        <w:rPr>
          <w:lang w:val="en-US"/>
        </w:rPr>
        <w:t>, including:</w:t>
      </w:r>
    </w:p>
    <w:p w:rsidR="004D0858" w:rsidRPr="00140DBE" w:rsidRDefault="004D0858" w:rsidP="004D0858">
      <w:pPr>
        <w:pStyle w:val="ListParagraph"/>
        <w:numPr>
          <w:ilvl w:val="1"/>
          <w:numId w:val="2"/>
        </w:numPr>
        <w:rPr>
          <w:lang w:val="en-US"/>
        </w:rPr>
      </w:pPr>
      <w:r w:rsidRPr="00140DBE">
        <w:rPr>
          <w:u w:val="single"/>
          <w:lang w:val="en-US"/>
        </w:rPr>
        <w:t>Auto</w:t>
      </w:r>
      <w:r w:rsidRPr="00140DBE">
        <w:rPr>
          <w:lang w:val="en-US"/>
        </w:rPr>
        <w:t xml:space="preserve"> or </w:t>
      </w:r>
      <w:r w:rsidRPr="00140DBE">
        <w:rPr>
          <w:u w:val="single"/>
          <w:lang w:val="en-US"/>
        </w:rPr>
        <w:t>day trade</w:t>
      </w:r>
    </w:p>
    <w:p w:rsidR="004D0858" w:rsidRPr="00140DBE" w:rsidRDefault="004D0858" w:rsidP="004D0858">
      <w:pPr>
        <w:pStyle w:val="ListParagraph"/>
        <w:numPr>
          <w:ilvl w:val="1"/>
          <w:numId w:val="2"/>
        </w:numPr>
        <w:rPr>
          <w:lang w:val="en-US"/>
        </w:rPr>
      </w:pPr>
      <w:r w:rsidRPr="00140DBE">
        <w:rPr>
          <w:u w:val="single"/>
          <w:lang w:val="en-US"/>
        </w:rPr>
        <w:t>Competitive</w:t>
      </w:r>
      <w:r w:rsidRPr="00140DBE">
        <w:rPr>
          <w:lang w:val="en-US"/>
        </w:rPr>
        <w:t xml:space="preserve"> or </w:t>
      </w:r>
      <w:r w:rsidRPr="00140DBE">
        <w:rPr>
          <w:u w:val="single"/>
          <w:lang w:val="en-US"/>
        </w:rPr>
        <w:t>noncompetitive</w:t>
      </w:r>
    </w:p>
    <w:p w:rsidR="00F87C12" w:rsidRPr="00140DBE" w:rsidRDefault="00F87C12" w:rsidP="00F87C12">
      <w:pPr>
        <w:rPr>
          <w:lang w:val="en-US"/>
        </w:rPr>
      </w:pPr>
      <w:r w:rsidRPr="00140DBE">
        <w:rPr>
          <w:lang w:val="en-US"/>
        </w:rPr>
        <w:br w:type="page"/>
      </w:r>
    </w:p>
    <w:p w:rsidR="004D0858" w:rsidRPr="00140DBE" w:rsidRDefault="006068AD" w:rsidP="00F87C12">
      <w:pPr>
        <w:pStyle w:val="Heading1"/>
        <w:rPr>
          <w:lang w:val="en-US"/>
        </w:rPr>
      </w:pPr>
      <w:r w:rsidRPr="00140DBE">
        <w:rPr>
          <w:lang w:val="en-US"/>
        </w:rPr>
        <w:lastRenderedPageBreak/>
        <w:t>Definitions</w:t>
      </w:r>
    </w:p>
    <w:p w:rsidR="00F87C12" w:rsidRPr="00140DBE" w:rsidRDefault="00F87C12" w:rsidP="00F87C12">
      <w:pPr>
        <w:rPr>
          <w:lang w:val="en-US"/>
        </w:rPr>
      </w:pPr>
      <w:r w:rsidRPr="00140DBE">
        <w:rPr>
          <w:lang w:val="en-US"/>
        </w:rPr>
        <w:t>Meant to provide definition</w:t>
      </w:r>
      <w:r w:rsidR="006068AD" w:rsidRPr="00140DBE">
        <w:rPr>
          <w:lang w:val="en-US"/>
        </w:rPr>
        <w:t>,</w:t>
      </w:r>
      <w:r w:rsidRPr="00140DBE">
        <w:rPr>
          <w:lang w:val="en-US"/>
        </w:rPr>
        <w:t xml:space="preserve"> and agreement</w:t>
      </w:r>
      <w:r w:rsidR="006068AD" w:rsidRPr="00140DBE">
        <w:rPr>
          <w:lang w:val="en-US"/>
        </w:rPr>
        <w:t>,</w:t>
      </w:r>
      <w:r w:rsidRPr="00140DBE">
        <w:rPr>
          <w:lang w:val="en-US"/>
        </w:rPr>
        <w:t xml:space="preserve"> about the names of the problem’s domain concepts</w:t>
      </w:r>
    </w:p>
    <w:p w:rsidR="00A05F9B" w:rsidRPr="00140DBE" w:rsidRDefault="00F87C12" w:rsidP="00F87C12">
      <w:pPr>
        <w:pStyle w:val="ListParagraph"/>
        <w:numPr>
          <w:ilvl w:val="0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>Bid:</w:t>
      </w:r>
      <w:r w:rsidRPr="00140DBE">
        <w:rPr>
          <w:lang w:val="en-US"/>
        </w:rPr>
        <w:t xml:space="preserve"> Order placed by the investor (or the system on behalf of him) to provide funds to a </w:t>
      </w:r>
      <w:r w:rsidRPr="00140DBE">
        <w:rPr>
          <w:rStyle w:val="Emphasis"/>
          <w:lang w:val="en-US"/>
        </w:rPr>
        <w:t>mortgage originator</w:t>
      </w:r>
      <w:r w:rsidRPr="00140DBE">
        <w:rPr>
          <w:lang w:val="en-US"/>
        </w:rPr>
        <w:t xml:space="preserve"> in order to subscribe </w:t>
      </w:r>
      <w:r w:rsidR="00A05F9B" w:rsidRPr="00140DBE">
        <w:rPr>
          <w:lang w:val="en-US"/>
        </w:rPr>
        <w:t>a loan</w:t>
      </w:r>
      <w:r w:rsidR="001F761C" w:rsidRPr="00140DBE">
        <w:rPr>
          <w:lang w:val="en-US"/>
        </w:rPr>
        <w:t>.</w:t>
      </w:r>
    </w:p>
    <w:p w:rsidR="00F87C12" w:rsidRPr="00140DBE" w:rsidRDefault="00A05F9B" w:rsidP="00F87C12">
      <w:pPr>
        <w:pStyle w:val="ListParagraph"/>
        <w:numPr>
          <w:ilvl w:val="0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>Bid rate:</w:t>
      </w:r>
      <w:r w:rsidRPr="00140DBE">
        <w:rPr>
          <w:lang w:val="en-US"/>
        </w:rPr>
        <w:t xml:space="preserve"> Minimum return received, by the investor, on any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if this rate was specified when the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was placed</w:t>
      </w:r>
      <w:r w:rsidR="001F761C" w:rsidRPr="00140DBE">
        <w:rPr>
          <w:lang w:val="en-US"/>
        </w:rPr>
        <w:t>.</w:t>
      </w:r>
    </w:p>
    <w:p w:rsidR="006D53BE" w:rsidRPr="00140DBE" w:rsidRDefault="006D53BE" w:rsidP="006D53BE">
      <w:pPr>
        <w:pStyle w:val="ListParagraph"/>
        <w:numPr>
          <w:ilvl w:val="0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 xml:space="preserve">Bid </w:t>
      </w:r>
      <w:r w:rsidR="006068AD" w:rsidRPr="00140DBE">
        <w:rPr>
          <w:rStyle w:val="Strong"/>
          <w:lang w:val="en-US"/>
        </w:rPr>
        <w:t>classification</w:t>
      </w:r>
      <w:r w:rsidRPr="00140DBE">
        <w:rPr>
          <w:rStyle w:val="Strong"/>
          <w:lang w:val="en-US"/>
        </w:rPr>
        <w:t>:</w:t>
      </w:r>
      <w:r w:rsidRPr="00140DBE">
        <w:rPr>
          <w:lang w:val="en-US"/>
        </w:rPr>
        <w:t xml:space="preserve"> A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can be classified</w:t>
      </w:r>
      <w:r w:rsidR="006068AD" w:rsidRPr="00140DBE">
        <w:rPr>
          <w:lang w:val="en-US"/>
        </w:rPr>
        <w:t xml:space="preserve"> into different types</w:t>
      </w:r>
      <w:r w:rsidRPr="00140DBE">
        <w:rPr>
          <w:lang w:val="en-US"/>
        </w:rPr>
        <w:t xml:space="preserve"> by its properties as following:</w:t>
      </w:r>
    </w:p>
    <w:p w:rsidR="006D53BE" w:rsidRPr="00140DBE" w:rsidRDefault="006068AD" w:rsidP="006D53BE">
      <w:pPr>
        <w:pStyle w:val="ListParagraph"/>
        <w:numPr>
          <w:ilvl w:val="1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>Bid type</w:t>
      </w:r>
      <w:r w:rsidR="006D53BE" w:rsidRPr="00140DBE">
        <w:rPr>
          <w:rStyle w:val="Strong"/>
          <w:lang w:val="en-US"/>
        </w:rPr>
        <w:t xml:space="preserve">: </w:t>
      </w:r>
      <w:r w:rsidR="006D53BE" w:rsidRPr="00140DBE">
        <w:rPr>
          <w:lang w:val="en-US"/>
        </w:rPr>
        <w:t xml:space="preserve">A </w:t>
      </w:r>
      <w:r w:rsidR="006D53BE" w:rsidRPr="00140DBE">
        <w:rPr>
          <w:rStyle w:val="Emphasis"/>
          <w:lang w:val="en-US"/>
        </w:rPr>
        <w:t>bid</w:t>
      </w:r>
      <w:r w:rsidR="006D53BE" w:rsidRPr="00140DBE">
        <w:rPr>
          <w:lang w:val="en-US"/>
        </w:rPr>
        <w:t xml:space="preserve"> can be constrained to a specific subset of assets from all the assets available on a given </w:t>
      </w:r>
      <w:r w:rsidR="00ED1C32" w:rsidRPr="00140DBE">
        <w:rPr>
          <w:rStyle w:val="Emphasis"/>
          <w:lang w:val="en-US"/>
        </w:rPr>
        <w:t>b</w:t>
      </w:r>
      <w:r w:rsidR="006D53BE" w:rsidRPr="00140DBE">
        <w:rPr>
          <w:rStyle w:val="Emphasis"/>
          <w:lang w:val="en-US"/>
        </w:rPr>
        <w:t>id window</w:t>
      </w:r>
      <w:r w:rsidR="006D53BE" w:rsidRPr="00140DBE">
        <w:rPr>
          <w:lang w:val="en-US"/>
        </w:rPr>
        <w:t xml:space="preserve">. According to this property a </w:t>
      </w:r>
      <w:r w:rsidR="006D53BE" w:rsidRPr="00140DBE">
        <w:rPr>
          <w:rStyle w:val="Emphasis"/>
          <w:lang w:val="en-US"/>
        </w:rPr>
        <w:t>bid</w:t>
      </w:r>
      <w:r w:rsidR="006D53BE" w:rsidRPr="00140DBE">
        <w:rPr>
          <w:lang w:val="en-US"/>
        </w:rPr>
        <w:t xml:space="preserve"> can be:</w:t>
      </w:r>
    </w:p>
    <w:p w:rsidR="00ED1C32" w:rsidRPr="00140DBE" w:rsidRDefault="006D53BE" w:rsidP="006D53BE">
      <w:pPr>
        <w:pStyle w:val="ListParagraph"/>
        <w:numPr>
          <w:ilvl w:val="2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 xml:space="preserve">Specific: </w:t>
      </w:r>
      <w:r w:rsidR="00ED1C32" w:rsidRPr="00140DBE">
        <w:rPr>
          <w:lang w:val="en-US"/>
        </w:rPr>
        <w:t>Bid that applies only to a subset of assets</w:t>
      </w:r>
    </w:p>
    <w:p w:rsidR="00ED1C32" w:rsidRPr="00140DBE" w:rsidRDefault="00ED1C32" w:rsidP="00ED1C32">
      <w:pPr>
        <w:pStyle w:val="ListParagraph"/>
        <w:numPr>
          <w:ilvl w:val="3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 xml:space="preserve">Loan: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that applies only to a given loan</w:t>
      </w:r>
    </w:p>
    <w:p w:rsidR="00ED1C32" w:rsidRPr="00140DBE" w:rsidRDefault="00ED1C32" w:rsidP="00ED1C32">
      <w:pPr>
        <w:pStyle w:val="ListParagraph"/>
        <w:numPr>
          <w:ilvl w:val="3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 xml:space="preserve">MO: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that applies only to the loans originated by a given </w:t>
      </w:r>
      <w:r w:rsidRPr="00140DBE">
        <w:rPr>
          <w:rStyle w:val="Emphasis"/>
          <w:lang w:val="en-US"/>
        </w:rPr>
        <w:t>mortgage originator</w:t>
      </w:r>
    </w:p>
    <w:p w:rsidR="006D53BE" w:rsidRPr="00140DBE" w:rsidRDefault="006D53BE" w:rsidP="006D53BE">
      <w:pPr>
        <w:pStyle w:val="ListParagraph"/>
        <w:numPr>
          <w:ilvl w:val="2"/>
          <w:numId w:val="2"/>
        </w:numPr>
        <w:rPr>
          <w:rStyle w:val="Emphasis"/>
          <w:i w:val="0"/>
          <w:iCs w:val="0"/>
          <w:lang w:val="en-US"/>
        </w:rPr>
      </w:pPr>
      <w:r w:rsidRPr="00140DBE">
        <w:rPr>
          <w:rStyle w:val="Strong"/>
          <w:lang w:val="en-US"/>
        </w:rPr>
        <w:t>General:</w:t>
      </w:r>
      <w:r w:rsidR="00ED1C32" w:rsidRPr="00140DBE">
        <w:rPr>
          <w:rStyle w:val="Strong"/>
          <w:lang w:val="en-US"/>
        </w:rPr>
        <w:t xml:space="preserve"> </w:t>
      </w:r>
      <w:r w:rsidR="00ED1C32" w:rsidRPr="00140DBE">
        <w:rPr>
          <w:rStyle w:val="Emphasis"/>
          <w:lang w:val="en-US"/>
        </w:rPr>
        <w:t>Bid</w:t>
      </w:r>
      <w:r w:rsidR="00ED1C32" w:rsidRPr="00140DBE">
        <w:rPr>
          <w:lang w:val="en-US"/>
        </w:rPr>
        <w:t xml:space="preserve"> that applies to all the assets on a given </w:t>
      </w:r>
      <w:r w:rsidR="00ED1C32" w:rsidRPr="00140DBE">
        <w:rPr>
          <w:rStyle w:val="Emphasis"/>
          <w:lang w:val="en-US"/>
        </w:rPr>
        <w:t>bid window</w:t>
      </w:r>
    </w:p>
    <w:p w:rsidR="006068AD" w:rsidRPr="00140DBE" w:rsidRDefault="006068AD" w:rsidP="006068AD">
      <w:pPr>
        <w:pStyle w:val="ListParagraph"/>
        <w:numPr>
          <w:ilvl w:val="1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>Order type</w:t>
      </w:r>
      <w:r w:rsidR="00ED1C32" w:rsidRPr="00140DBE">
        <w:rPr>
          <w:rStyle w:val="Strong"/>
          <w:lang w:val="en-US"/>
        </w:rPr>
        <w:t>:</w:t>
      </w:r>
      <w:r w:rsidR="00ED1C32" w:rsidRPr="00140DBE">
        <w:rPr>
          <w:lang w:val="en-US"/>
        </w:rPr>
        <w:t xml:space="preserve"> </w:t>
      </w:r>
      <w:r w:rsidRPr="00140DBE">
        <w:rPr>
          <w:lang w:val="en-US"/>
        </w:rPr>
        <w:t xml:space="preserve">A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can specify the minimum return expected, and ‘compete’ with other bids, by specifying a low rate. According to this a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can be:</w:t>
      </w:r>
    </w:p>
    <w:p w:rsidR="00ED1C32" w:rsidRPr="00140DBE" w:rsidRDefault="00ED1C32" w:rsidP="00ED1C32">
      <w:pPr>
        <w:pStyle w:val="ListParagraph"/>
        <w:numPr>
          <w:ilvl w:val="2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 xml:space="preserve">Competitive: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with a minimum return (</w:t>
      </w:r>
      <w:r w:rsidRPr="00140DBE">
        <w:rPr>
          <w:rStyle w:val="Emphasis"/>
          <w:lang w:val="en-US"/>
        </w:rPr>
        <w:t>Bid rate</w:t>
      </w:r>
      <w:r w:rsidRPr="00140DBE">
        <w:rPr>
          <w:lang w:val="en-US"/>
        </w:rPr>
        <w:t>)</w:t>
      </w:r>
      <w:r w:rsidR="002E052B" w:rsidRPr="00140DBE">
        <w:rPr>
          <w:lang w:val="en-US"/>
        </w:rPr>
        <w:t xml:space="preserve"> specified</w:t>
      </w:r>
      <w:r w:rsidRPr="00140DBE">
        <w:rPr>
          <w:lang w:val="en-US"/>
        </w:rPr>
        <w:t xml:space="preserve"> when it was placed</w:t>
      </w:r>
    </w:p>
    <w:p w:rsidR="00ED1C32" w:rsidRPr="00140DBE" w:rsidRDefault="00ED1C32" w:rsidP="00ED1C32">
      <w:pPr>
        <w:pStyle w:val="ListParagraph"/>
        <w:numPr>
          <w:ilvl w:val="2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>Noncompetitive:</w:t>
      </w:r>
      <w:r w:rsidRPr="00140DBE">
        <w:rPr>
          <w:lang w:val="en-US"/>
        </w:rPr>
        <w:t xml:space="preserve"> </w:t>
      </w:r>
      <w:r w:rsidR="002E052B" w:rsidRPr="00140DBE">
        <w:rPr>
          <w:rStyle w:val="Emphasis"/>
          <w:lang w:val="en-US"/>
        </w:rPr>
        <w:t>Bid</w:t>
      </w:r>
      <w:r w:rsidR="002E052B" w:rsidRPr="00140DBE">
        <w:rPr>
          <w:lang w:val="en-US"/>
        </w:rPr>
        <w:t xml:space="preserve"> that will have a return given by the competitive bids</w:t>
      </w:r>
    </w:p>
    <w:p w:rsidR="00173B97" w:rsidRPr="00140DBE" w:rsidRDefault="00173B97" w:rsidP="00173B97">
      <w:pPr>
        <w:pStyle w:val="ListParagraph"/>
        <w:numPr>
          <w:ilvl w:val="1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>Order timing:</w:t>
      </w:r>
      <w:r w:rsidRPr="00140DBE">
        <w:rPr>
          <w:lang w:val="en-US"/>
        </w:rPr>
        <w:t xml:space="preserve"> According to the respons</w:t>
      </w:r>
      <w:r w:rsidR="00143EFD" w:rsidRPr="00140DBE">
        <w:rPr>
          <w:lang w:val="en-US"/>
        </w:rPr>
        <w:t>i</w:t>
      </w:r>
      <w:r w:rsidRPr="00140DBE">
        <w:rPr>
          <w:lang w:val="en-US"/>
        </w:rPr>
        <w:t>ble of placing the bid, it can be classified into:</w:t>
      </w:r>
    </w:p>
    <w:p w:rsidR="00173B97" w:rsidRPr="00140DBE" w:rsidRDefault="00173B97" w:rsidP="00173B97">
      <w:pPr>
        <w:pStyle w:val="ListParagraph"/>
        <w:numPr>
          <w:ilvl w:val="2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>Day trade:</w:t>
      </w:r>
      <w:r w:rsidRPr="00140DBE">
        <w:rPr>
          <w:lang w:val="en-US"/>
        </w:rPr>
        <w:t xml:space="preserve">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placed by the investor during the </w:t>
      </w:r>
      <w:r w:rsidRPr="00140DBE">
        <w:rPr>
          <w:rStyle w:val="Emphasis"/>
          <w:lang w:val="en-US"/>
        </w:rPr>
        <w:t>bid window</w:t>
      </w:r>
      <w:r w:rsidRPr="00140DBE">
        <w:rPr>
          <w:lang w:val="en-US"/>
        </w:rPr>
        <w:t xml:space="preserve"> in an active </w:t>
      </w:r>
      <w:bookmarkStart w:id="0" w:name="_GoBack"/>
      <w:bookmarkEnd w:id="0"/>
      <w:r w:rsidRPr="00140DBE">
        <w:rPr>
          <w:lang w:val="en-US"/>
        </w:rPr>
        <w:t xml:space="preserve">fashion (i.e. by login into the system and placing the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>)</w:t>
      </w:r>
    </w:p>
    <w:p w:rsidR="00173B97" w:rsidRPr="00140DBE" w:rsidRDefault="00173B97" w:rsidP="00173B97">
      <w:pPr>
        <w:pStyle w:val="ListParagraph"/>
        <w:numPr>
          <w:ilvl w:val="2"/>
          <w:numId w:val="2"/>
        </w:numPr>
        <w:rPr>
          <w:lang w:val="en-US"/>
        </w:rPr>
      </w:pPr>
      <w:r w:rsidRPr="00140DBE">
        <w:rPr>
          <w:rStyle w:val="Strong"/>
          <w:lang w:val="en-US"/>
        </w:rPr>
        <w:t>Auto:</w:t>
      </w:r>
      <w:r w:rsidRPr="00140DBE">
        <w:rPr>
          <w:lang w:val="en-US"/>
        </w:rPr>
        <w:t xml:space="preserve"> </w:t>
      </w:r>
      <w:r w:rsidRPr="00140DBE">
        <w:rPr>
          <w:rStyle w:val="Emphasis"/>
          <w:lang w:val="en-US"/>
        </w:rPr>
        <w:t>Bid</w:t>
      </w:r>
      <w:r w:rsidRPr="00140DBE">
        <w:rPr>
          <w:lang w:val="en-US"/>
        </w:rPr>
        <w:t xml:space="preserve"> placed by the system on behalf of the investor using a set of configured auto-trade rules previously specified by the investor.</w:t>
      </w:r>
    </w:p>
    <w:sectPr w:rsidR="00173B97" w:rsidRPr="00140D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CC73A5"/>
    <w:multiLevelType w:val="hybridMultilevel"/>
    <w:tmpl w:val="2F3EA8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E4608C"/>
    <w:multiLevelType w:val="hybridMultilevel"/>
    <w:tmpl w:val="600627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858"/>
    <w:rsid w:val="00140DBE"/>
    <w:rsid w:val="00143EFD"/>
    <w:rsid w:val="00173B97"/>
    <w:rsid w:val="001F761C"/>
    <w:rsid w:val="002E052B"/>
    <w:rsid w:val="00442C2E"/>
    <w:rsid w:val="004D0858"/>
    <w:rsid w:val="006068AD"/>
    <w:rsid w:val="006D53BE"/>
    <w:rsid w:val="00A05F9B"/>
    <w:rsid w:val="00CF76A1"/>
    <w:rsid w:val="00D271B5"/>
    <w:rsid w:val="00ED1C32"/>
    <w:rsid w:val="00F8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858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08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0858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085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58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D085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D08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D085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87C12"/>
    <w:rPr>
      <w:b/>
      <w:bCs/>
    </w:rPr>
  </w:style>
  <w:style w:type="character" w:styleId="Emphasis">
    <w:name w:val="Emphasis"/>
    <w:basedOn w:val="DefaultParagraphFont"/>
    <w:uiPriority w:val="20"/>
    <w:qFormat/>
    <w:rsid w:val="00A05F9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0858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08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0858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D085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58"/>
    <w:pPr>
      <w:numPr>
        <w:ilvl w:val="1"/>
      </w:numPr>
      <w:jc w:val="center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D085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D08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D085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87C12"/>
    <w:rPr>
      <w:b/>
      <w:bCs/>
    </w:rPr>
  </w:style>
  <w:style w:type="character" w:styleId="Emphasis">
    <w:name w:val="Emphasis"/>
    <w:basedOn w:val="DefaultParagraphFont"/>
    <w:uiPriority w:val="20"/>
    <w:qFormat/>
    <w:rsid w:val="00A05F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613F7-3CB7-4F20-B480-23C9AAB53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Martinez</dc:creator>
  <cp:lastModifiedBy>Camilo Martinez</cp:lastModifiedBy>
  <cp:revision>9</cp:revision>
  <dcterms:created xsi:type="dcterms:W3CDTF">2012-03-05T19:14:00Z</dcterms:created>
  <dcterms:modified xsi:type="dcterms:W3CDTF">2012-03-06T14:48:00Z</dcterms:modified>
</cp:coreProperties>
</file>