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GENERAL DEL SISTEMA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CARRITO DE COMPRAS Y INVENTARIO DE MATERIAS PRIMAS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EMPRESA DOTACIONES FORTUNA IJ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DE SISTEMATIZACIÓN DE PROCESOS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ANTONY CARDENAS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DILAN RODRIGUEZ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JUAN FELIPE LASPRILLA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BRAYAN CORPA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SAMUEL PEÑA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Electricidad, Electrónica y Telecomunicación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Bogotá D.C.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Noviembre, 2026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Módulo de Autenticación y Control de Accesos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Ingreso: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usuario (Cliente, Administrador o Gerente) inicia sesión con su correo electrónico y contraseña.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 de Roles: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valida las credenciales y, según el rol asignado, habilita el menú de opciones correspondiente.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Excepciones: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un usuario olvida sus credenciales, el sistema procesa una solicitud de recuperación enviando un enlace de confirmación a su correo electrónico.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FLUJO PRINCIPAL DEL CLIENTE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 (Ciclo de Pedidos y Postventa)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Orden lógico de compras: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Catálogo de Productos </w:t>
      </w:r>
      <w:sdt>
        <w:sdtPr>
          <w:id w:val="132906583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➔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Configuración de Prenda </w:t>
      </w:r>
      <w:sdt>
        <w:sdtPr>
          <w:id w:val="136194506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➔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Formalización de Pedido </w:t>
      </w:r>
      <w:sdt>
        <w:sdtPr>
          <w:id w:val="-114387592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➔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Seguimiento y Alertas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Selección y Personalización: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cliente navega por los productos terminados (visualizando ID, talla, nombre, descripción y precio). Selecciona el material basándose en el inventario disponible y define el tipo de bordado requerido. </w:t>
      </w:r>
    </w:p>
    <w:p w:rsidR="00000000" w:rsidDel="00000000" w:rsidP="00000000" w:rsidRDefault="00000000" w:rsidRPr="00000000" w14:paraId="00000021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Formalización del Pedido: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Detalla las cantidades y tallas exactas, calculando el precio unitario y el subtotal. </w:t>
      </w:r>
    </w:p>
    <w:p w:rsidR="00000000" w:rsidDel="00000000" w:rsidP="00000000" w:rsidRDefault="00000000" w:rsidRPr="00000000" w14:paraId="00000023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Confirmación y Ticket:</w:t>
      </w:r>
      <w:r w:rsidDel="00000000" w:rsidR="00000000" w:rsidRPr="00000000">
        <w:rPr>
          <w:rFonts w:ascii="Arial" w:cs="Arial" w:eastAsia="Arial" w:hAnsi="Arial"/>
          <w:rtl w:val="0"/>
        </w:rPr>
        <w:t xml:space="preserve"> Al finalizar, el sistema genera un ticket de confirmación con el ID del pedido, las descripciones de la dotación solicitada y el precio total pagado o por pagar. </w:t>
      </w:r>
    </w:p>
    <w:p w:rsidR="00000000" w:rsidDel="00000000" w:rsidP="00000000" w:rsidRDefault="00000000" w:rsidRPr="00000000" w14:paraId="00000025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Modificaciones: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cliente puede actualizar tallas o materiales de su pedido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únicamente si este no ha entrado en la fase de corte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Monitoreo: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cliente recibe alertas automáticas que le indican en qué fase de fabricación se encuentra su solicitud.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Flujos Secundarios (Soporte):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Consulta en cualquier momento su registro de compras pasadas.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PQRS: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Puede radicar peticiones, quejas, reclamos o sugerencias (incluso de forma anónima), adjuntando archivos de soporte si lo requiere.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Devoluciones: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la dotación presenta defectos de fábrica, el cliente puede tramitar una devolución, subiendo de forma obligatoria fotos y videos como evidencia. 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 FLUJO DEL ADMINISTRADOR DE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 (Gestión Operativa y de Producción)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rol interactúa directamente entre las solicitudes del cliente y el control de las materias primas: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Monitoreo de Solicitudes: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Cuando un cliente realiza un pedido, el Administrador  de inventario recibe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Alerta de Cálculo</w:t>
      </w:r>
      <w:r w:rsidDel="00000000" w:rsidR="00000000" w:rsidRPr="00000000">
        <w:rPr>
          <w:rFonts w:ascii="Arial" w:cs="Arial" w:eastAsia="Arial" w:hAnsi="Arial"/>
          <w:rtl w:val="0"/>
        </w:rPr>
        <w:t xml:space="preserve"> automática donde el sistema le notifica la cantidad exacta de material requerida para cumplir con esa orden.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Abastecimiento (Entradas):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Administrador evalúa el stock. Si es necesario, gestiona los proveedores registrados (añadiendo o actualizando qué materiales proveen) y registra la entrada de nuevos insumos, lo cual incrementa automáticamente el saldo en el inventario.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Despacho a Producción (Salidas):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Administrador verifica la disponibilidad de materiales por ID, descripción y color. Posteriormente, registra la salida de dichos materiales hacia los talleres de confección y bordado, lo que genera un nuevo movimiento de inventario y actualiza el saldo del stock. 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Auditoría: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Realiza búsquedas de materiales por nombre o código de referencia y consulta el historial detallado de movimientos (entradas y salidas) con fechas y cantidades exactas. 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  FLUJO DEL GERENTE GENERAL SUPERVICION &amp; VENTAS</w:t>
      </w:r>
    </w:p>
    <w:p w:rsidR="00000000" w:rsidDel="00000000" w:rsidP="00000000" w:rsidRDefault="00000000" w:rsidRPr="00000000" w14:paraId="00000039">
      <w:pPr>
        <w:ind w:left="360" w:firstLine="0"/>
        <w:rPr>
          <w:rFonts w:ascii="Arial" w:cs="Arial" w:eastAsia="Arial" w:hAnsi="Arial"/>
          <w:b w:val="1"/>
          <w:bCs w:val="1"/>
          <w:highlight w:val="lightGray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lightGray"/>
          <w:rtl w:val="0"/>
        </w:rPr>
        <w:t xml:space="preserve"> (Control Total)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Gerente General posee un nivel de acceso que supervisa y complementa las fases anteriores a nivel macro: 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Mantenimiento del Sistema (CRUD de Usuarios):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Gerente da de alta, modifica o elimina las cuentas de los usuarios del sistema, definiendo quiénes actúan como administradores o clientes (registrando teléfono, email, contraseña y nombre de la empresa).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Supervisión de Inventario en Tiempo Real: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Realiza un control cruzado de las entradas, salidas e historiales de movimientos de materiales para mitigar pérdidas o faltantes de insumos.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 Integral de la Producción: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Monitorea todo el ciclo de fabricación de la indumentaria desde su inicio hasta su fin, registrando identificadores de fabricación: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Fechas de inicio/fin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Cantidades planificadas &amp; producidas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Costos totales de confección. 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Ventas Presenciales: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A diferencia del flujo digital del cliente, el Gerente puede registrar y gestionar ventas de forma manual directamente en el establecimiento, generando los respectivos tickets de compra físicos.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Resolución de PQRS: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Recibe, consulta y gestiona el estado de las quejas o sugerencias interpuestas por los clientes para aplicar mejoras en el servicio. 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 CIERRE DE SESIÓN (Fase 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Cuando cualquiera de los tres actores (Cliente, Administrador o Gerente) concluye sus operaciones en la plataforma, ejecuta la opción de cierre de sesión, garantizando que los datos del inventario y las transacciones queden guardados y protegidos contra accesos no autorizados en el equipo de cómputo. 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001703" cy="3552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1703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voT/giAMWPfgHvQputkxK86+Zw==">CgMxLjAaMAoBMBIrCikIB0IlChFRdWF0dHJvY2VudG8gU2FucxIQQXJpYWwgVW5pY29kZSBNUxowCgExEisKKQgHQiUKEVF1YXR0cm9jZW50byBTYW5zEhBBcmlhbCBVbmljb2RlIE1TGjAKATISKwopCAdCJQoRUXVhdHRyb2NlbnRvIFNhbnMSEEFyaWFsIFVuaWNvZGUgTVM4AHIhMWdqdi1fUHpSLVJ6NEZJNk41SHdhR3o2SXdNcFpLV1Ft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