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tidrrttv1371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36176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</w:r>
          </w:hyperlink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1bzsq8dy8cnw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hyperlink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qy35bctbucc2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hyperlink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line="3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  <w:sz w:val="20"/>
          <w:szCs w:val="20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shd w:fill="a4c2f4" w:val="clear"/>
          <w:rtl w:val="0"/>
        </w:rPr>
        <w:t xml:space="preserve">1. REQUERIMIENTOS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1bzsq8dy8cnw" w:id="8"/>
      <w:bookmarkEnd w:id="8"/>
      <w:r w:rsidDel="00000000" w:rsidR="00000000" w:rsidRPr="00000000">
        <w:rPr>
          <w:b w:val="1"/>
          <w:bCs w:val="1"/>
          <w:shd w:fill="c9daf8" w:val="clear"/>
          <w:rtl w:val="0"/>
        </w:rPr>
        <w:t xml:space="preserve">1.1 Requerimientos funcionales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Inicio de sesión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loguearse mediante correo electrónico y contraseña.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u5buz0n941l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RF2. Cierre de sesión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cerrar sesión de forma segura cuando finalicen el uso del sistema.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xpzxr88ydl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RF3. Recuperación de contraseña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recuperar o restablecer su contraseña en caso de olvido, a través de un correo electrónico el cual pedirá confirmación para la solicitud de cambiar contraseña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8l1xlj357v0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RF4. Gestión de cliente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modificar su información o eliminar su usuario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hgeykyt7t3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RF5. Selección de producto, material y bordado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seleccionar los productos terminados (id, talla ,nombre, descripción y precio), el material a través del inventario disponible y bordado para el pedido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emox2yh3vh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RF6. Realización de pedido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podrá formalizar su solicitud detallando cantidades y tallas (subtotal, precio unitario).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tyd810as0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Consultar Pedido y ticket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permitirá al cliente consultar su pedido junto a su ticket de confirmación del pedido y hacerle un seguimiento. (El ticket mostrará ID del pedido, cantidades de dotación solicitada con su descripción y precio pagado o a pagar)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pn5thup896f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RF8. Actualización de Pedido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modificar su pedido como, cambiar tallas, cambiar materiales, etc siempre y cuando no se encuentre en fase de corte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kyt9mf586hu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RF9. Alerta de Pedido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recibir alertas sobre el seguimiento de su pedido, mostrando ID del pedido, cantidades de dotación solicitada con su descripcion y  en qué fase se encuentra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RF10. Solicitar devolución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solicitar una devolución del pedido, si alguna dotación no fue la esperada de acuerdo a la solicitud realizada. (La devolución requiere fotos y videos de la dotación que salió mal de fabrica)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a563xmk2qx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RF11. Historial de compra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visualizar todo su historial de compras, junto a ID del pedido, fecha que se realizó, precio, cantidad y especificación de cada pedido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tq4gb99rgh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RF12. PQRS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crear una PQRS de forma anónima, si así lo desea. Solicitando datos básicos, detalles de la solicitud, archivo adjunto (en caso de ser necesario) y texto según la solicitud (fecha, estado)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b0tz7supk00b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RF13. Gestión de PQRS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21"/>
      <w:bookmarkEnd w:id="21"/>
      <w:r w:rsidDel="00000000" w:rsidR="00000000" w:rsidRPr="00000000">
        <w:rPr>
          <w:b w:val="1"/>
          <w:bCs w:val="1"/>
          <w:rtl w:val="0"/>
        </w:rPr>
        <w:t xml:space="preserve">1.2 Requerimientos no Funcionales del Cliente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clientes las 24 horas del dia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b w:val="1"/>
          <w:bCs w:val="1"/>
        </w:rPr>
      </w:pPr>
      <w:bookmarkStart w:colFirst="0" w:colLast="0" w:name="_heading=h.aqobwtruuxkx" w:id="32"/>
      <w:bookmarkEnd w:id="32"/>
      <w:r w:rsidDel="00000000" w:rsidR="00000000" w:rsidRPr="00000000">
        <w:rPr>
          <w:b w:val="1"/>
          <w:bCs w:val="1"/>
          <w:rtl w:val="0"/>
        </w:rPr>
        <w:t xml:space="preserve">2. REQUERIMIENTOS DEL ADMINISTRADOR DEL INVENTARIO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56at3hwzxe63" w:id="33"/>
      <w:bookmarkEnd w:id="33"/>
      <w:r w:rsidDel="00000000" w:rsidR="00000000" w:rsidRPr="00000000">
        <w:rPr>
          <w:b w:val="1"/>
          <w:bCs w:val="1"/>
          <w:rtl w:val="0"/>
        </w:rPr>
        <w:t xml:space="preserve">2.1 Requerimientos Funcionales del Administrador de inventario (RU-F)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Inicio de sesión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deberá poder iniciar sesión en el sistema mediante su correo electrónico y contraseña.(Id ,Nombre, estado)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Recuperación de contraseña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El administrador deberá poder recuperar o restablecer su contraseña en caso de olvido. mediante su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baovcsbtfpa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RU-F3. Consulta del inventario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los materiales en el inventario. junto a la descripción del producto, código de referencia, cantidad,material, color, talla, proveedor y fecha de la última entrada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hhtx46cy1g6v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RU-F4. Registro de materiales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 los diferentes tipos de materiales en el sistema, con Nombre material, cantidad, proveedores, código de referencia, color, fecha de registro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l9o7dylfue8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ca5ecfx0v3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fofxny5h0hr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RU-F5. Actualización de materiales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actualizar materiales como color, nombre, proveedor y código de referencia.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5zkor94li97q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RU-F6. Eliminación de materiales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o6uz8giz3aan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RU-F7. Registro de entradas de inventario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El administrador deberá poder registrar la entrada de materiales al inventario ya registrados con anterioridad, haciendo que se aumente el stock de este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1mz8eyla8h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RU-F8. Gestión de proveedores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registrar, consultar y actualizar la información de proveedores. el registro llevará nombre y que materiales provee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uxk4s2msjpv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RU-F9. Consulta de proveedores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la información de los proveedores registrados.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48888g9h95k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RU-F10. Búsqueda de materiales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buscar materiales dentro del sistema por nombre, código de referencia 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hmmilr3qspax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RU-F11. Consulta del historial de movimientos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el historial de entradas y salidas de materiales. junto a la fecha la cual se realizó el movimiento y cantidad que entro o salio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3j5rbd5cylk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RU-F12. Registro del uso de materiales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verificar material disponible (ID, color, descripción, nombre), y registrar el uso de materiales en los procesos de producción y elaboración de dotaciones, se registra el material junto a la cantidad requerida, esto hara que se haga movimiento de inventario generando saldo nuevo (ID movimiento, ID fecha, ID tipo de movimiento)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du2jksiwulq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RU-F13. Gestión de pedidos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gestionar el pedido para mirar qué cantidades y que materiales son requeridos para el pedido</w:t>
        <w:br w:type="textWrapping"/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RU-F14. Alerta de Cálculo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recibir una alerta cuando se haya realizado un pedido en el sistema, y se le notificara cuanto material es necesario para 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8e1n1z05gjh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RU-F15. Cierre de sesión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cerrar sesión de manera segura cuando finalice el uso del sistema.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b w:val="1"/>
          <w:bCs w:val="1"/>
        </w:rPr>
      </w:pPr>
      <w:bookmarkStart w:colFirst="0" w:colLast="0" w:name="_heading=h.awj4lqtaecmi" w:id="50"/>
      <w:bookmarkEnd w:id="50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al administrador utilizar las funciones de inventario de manera sencilla.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el usuario registrado pueda acceder mediante autenticación con correo electrónico y contraseña.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limitado solo a funciones acordadas de acuerdo al rol de administrador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del usuario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el usuario durante la jornada laboral de la empresa.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Claridad en la visualización de datos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Estabilidad del sistema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ulpz9utrbx7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Cálculo Material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notificar y calcular al administrador cuánto material es necesario para un pedido realizado en la página</w:t>
      </w:r>
    </w:p>
    <w:p w:rsidR="00000000" w:rsidDel="00000000" w:rsidP="00000000" w:rsidRDefault="00000000" w:rsidRPr="00000000" w14:paraId="000000A2">
      <w:pPr>
        <w:pStyle w:val="Heading1"/>
        <w:rPr>
          <w:b w:val="1"/>
          <w:bCs w:val="1"/>
        </w:rPr>
      </w:pPr>
      <w:bookmarkStart w:colFirst="0" w:colLast="0" w:name="_heading=h.52xn5p6bs2sc" w:id="61"/>
      <w:bookmarkEnd w:id="61"/>
      <w:r w:rsidDel="00000000" w:rsidR="00000000" w:rsidRPr="00000000">
        <w:rPr>
          <w:b w:val="1"/>
          <w:bCs w:val="1"/>
          <w:rtl w:val="0"/>
        </w:rPr>
        <w:t xml:space="preserve">3.Requerimientos del Gerente General </w:t>
      </w:r>
    </w:p>
    <w:p w:rsidR="00000000" w:rsidDel="00000000" w:rsidP="00000000" w:rsidRDefault="00000000" w:rsidRPr="00000000" w14:paraId="000000A3">
      <w:pPr>
        <w:pStyle w:val="Heading2"/>
        <w:rPr>
          <w:b w:val="1"/>
          <w:bCs w:val="1"/>
        </w:rPr>
      </w:pPr>
      <w:bookmarkStart w:colFirst="0" w:colLast="0" w:name="_heading=h.no3gvuwaaja" w:id="62"/>
      <w:bookmarkEnd w:id="62"/>
      <w:r w:rsidDel="00000000" w:rsidR="00000000" w:rsidRPr="00000000">
        <w:rPr>
          <w:b w:val="1"/>
          <w:bCs w:val="1"/>
          <w:rtl w:val="0"/>
        </w:rPr>
        <w:t xml:space="preserve">3.1 Requerimientos Funcionales del Gerente General (RE-F)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joz9zcpj8v92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RE-F1. Control del inventario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ysf79n3gsccx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RE-F2. Registro de materiales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los materiales utilizados en la producción, incluyendo información como nombre, código de referencia,  categoría, cantidad y proveedor.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az6s1pqg9s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xeg18wm06h5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la salida de materiales utilizados en los procesos de producción.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7vz52o5z2p0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consultar el estado actual del inventario y las cantidades disponibles de cada material.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8zpbvq5bqcm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RE-F6. Gestión de proveedores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y gestionar la información de los proveedores que suministran materiales e insumos.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m9m6pa8hoi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RE-F7. Gestión de usuarios y roles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administrar los usuarios del sistema y asignarles roles como administrador o cliente, Registrandolos con nombre de la empresa, teléfono, email y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b85bliycd06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RE-F8. Historial de movimientos de inventario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consultar el historial de entradas y salidas de materiales registradas en el sistema.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sebu2covgu2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RE-F9. Optimización del control de materiales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mejorar la organización y control de los materiales mediante el uso del sistema de inventarios.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d3nhd9f8ore7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RE-F10. Reducción de pérdidas de materiales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identificar posibles pérdidas o faltantes mediante el control de movimientos del inventario.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ipehrrn6kv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RE-F11. Control de acceso al sistema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garantizar que solo usuarios autorizados puedan acceder al sistema.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63rbv2lt498d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RE-F12. Apoyo a la toma de decisiones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ydrryx0eh4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RE-F13. Gestion de usuarios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todos los usuarios dentro del sistema utilizando CRUD, se registrara los usuarios con nombre, correo electrónico, contraseña y se le asignara el rol de cliente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nim9ub5wh8p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RE-F14. Gestión de Ventas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 el módulo de ventas, Consultando ventas, Actualizando Ventas, y creando tickets de compra (Presencialmente)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axwymjrxe1u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RE-F15. Gestión de PQRS </w:t>
      </w:r>
    </w:p>
    <w:p w:rsidR="00000000" w:rsidDel="00000000" w:rsidP="00000000" w:rsidRDefault="00000000" w:rsidRPr="00000000" w14:paraId="000000C1">
      <w:pPr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 el módulo de PQRS para ofrecer un mejor servicio a los clientes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RE-F15. Gestión de Produccion</w:t>
      </w:r>
    </w:p>
    <w:p w:rsidR="00000000" w:rsidDel="00000000" w:rsidP="00000000" w:rsidRDefault="00000000" w:rsidRPr="00000000" w14:paraId="000000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podra gestionar todo el proceso de fabricacion desde el registro de materiales hasta la finalizacion del proceso (ID FAB-PE, fecha de incio, fecha fin, estado,ID FAB-DE, cantidad a fabricar, ID COST.FAB-PRE, ID TIE-EST-FAB-PRE, ID PRO-TER, fecha de finalizacion, cantidad producida, costo total)</w:t>
      </w:r>
    </w:p>
    <w:p w:rsidR="00000000" w:rsidDel="00000000" w:rsidP="00000000" w:rsidRDefault="00000000" w:rsidRPr="00000000" w14:paraId="000000C3">
      <w:pPr>
        <w:pStyle w:val="Heading2"/>
        <w:rPr>
          <w:b w:val="1"/>
          <w:bCs w:val="1"/>
        </w:rPr>
      </w:pPr>
      <w:bookmarkStart w:colFirst="0" w:colLast="0" w:name="_heading=h.9tpa4ezhpu7v" w:id="78"/>
      <w:bookmarkEnd w:id="78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5l88r2RDaa6QYj74cNgC2bw6w==">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