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Actividades de Transferencia del Conocimiento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de Idea de Investigación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Autores:  - </w:t>
      </w:r>
      <w:r w:rsidDel="00000000" w:rsidR="00000000" w:rsidRPr="00000000">
        <w:rPr>
          <w:rtl w:val="0"/>
        </w:rPr>
        <w:t xml:space="preserve">Juan Felipe Lasprilla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-Antony Cardenas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- Dilan Rodríguez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- Brayan Corpa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-Samuel Peña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Aprendices SENA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Electricidad, Electrónica y Telecomunicación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Paola Tatiana Tovar Rugeles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Bogotá D.C.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Febrero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Requerimientos Funcionales del Cliente</w:t>
      </w:r>
    </w:p>
    <w:tbl>
      <w:tblPr>
        <w:tblStyle w:val="Table1"/>
        <w:tblW w:w="8490.0" w:type="dxa"/>
        <w:jc w:val="left"/>
        <w:tblLayout w:type="fixed"/>
        <w:tblLook w:val="0400"/>
      </w:tblPr>
      <w:tblGrid>
        <w:gridCol w:w="3285"/>
        <w:gridCol w:w="5205"/>
        <w:tblGridChange w:id="0">
          <w:tblGrid>
            <w:gridCol w:w="3285"/>
            <w:gridCol w:w="52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RF01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Registro de Usuarios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Ingreso de datos personales básicos del cliente.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que los clientes se registren ingresando información básica, validando que los datos no estén previamente registrados para garantizar un acceso seguro.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69102086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RNF01 ❖ RNF02 ❖ RNF05</w:t>
                </w:r>
              </w:sdtContent>
            </w:sdt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95.0" w:type="dxa"/>
        <w:jc w:val="left"/>
        <w:tblLayout w:type="fixed"/>
        <w:tblLook w:val="0400"/>
      </w:tblPr>
      <w:tblGrid>
        <w:gridCol w:w="3280"/>
        <w:gridCol w:w="5215"/>
        <w:tblGridChange w:id="0">
          <w:tblGrid>
            <w:gridCol w:w="3280"/>
            <w:gridCol w:w="52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RF02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Inicio de Sesión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Acceso mediante usuario y contraseña.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a los usuarios iniciar sesión utilizando credenciales válidas previamente registradas.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-184157263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RNF02 ❖ RNF03</w:t>
                </w:r>
              </w:sdtContent>
            </w:sdt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5.0" w:type="dxa"/>
        <w:jc w:val="left"/>
        <w:tblLayout w:type="fixed"/>
        <w:tblLook w:val="0400"/>
      </w:tblPr>
      <w:tblGrid>
        <w:gridCol w:w="3160"/>
        <w:gridCol w:w="5335"/>
        <w:tblGridChange w:id="0">
          <w:tblGrid>
            <w:gridCol w:w="3160"/>
            <w:gridCol w:w="5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RF03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Validación de Credenciales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Verificación de usuario y contraseña.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validar la información ingresada antes de permitir el acceso a las funcionalidades del sistema.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-49382110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RNF02 ❖ RNF03</w:t>
                </w:r>
              </w:sdtContent>
            </w:sdt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5.0" w:type="dxa"/>
        <w:jc w:val="left"/>
        <w:tblLayout w:type="fixed"/>
        <w:tblLook w:val="0400"/>
      </w:tblPr>
      <w:tblGrid>
        <w:gridCol w:w="3360"/>
        <w:gridCol w:w="5135"/>
        <w:tblGridChange w:id="0">
          <w:tblGrid>
            <w:gridCol w:w="3360"/>
            <w:gridCol w:w="51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RF04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Recuperación de Contraseña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Envío de enlace de recuperación al correo registrado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al usuario recuperar su contraseña de forma segura mediante correo electrónico.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66413038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RNF02 ❖ RNF10</w:t>
                </w:r>
              </w:sdtContent>
            </w:sdt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495.0" w:type="dxa"/>
        <w:jc w:val="left"/>
        <w:tblLayout w:type="fixed"/>
        <w:tblLook w:val="0400"/>
      </w:tblPr>
      <w:tblGrid>
        <w:gridCol w:w="3620"/>
        <w:gridCol w:w="4875"/>
        <w:tblGridChange w:id="0">
          <w:tblGrid>
            <w:gridCol w:w="3620"/>
            <w:gridCol w:w="48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RF05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Gestión de Roles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Asignación de permisos según el tipo de usuario.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la administración de roles para controlar el acceso a las funcionalidades según el perfil del usuario.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-42826974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RNF02 ❖ RNF06</w:t>
                </w:r>
              </w:sdtContent>
            </w:sdt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495.0" w:type="dxa"/>
        <w:jc w:val="left"/>
        <w:tblLayout w:type="fixed"/>
        <w:tblLook w:val="0400"/>
      </w:tblPr>
      <w:tblGrid>
        <w:gridCol w:w="3820"/>
        <w:gridCol w:w="4675"/>
        <w:tblGridChange w:id="0">
          <w:tblGrid>
            <w:gridCol w:w="3820"/>
            <w:gridCol w:w="46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RF06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Registro de Clientes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Almacenamiento de información del cliente.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registrar clientes con sus datos personales y comerciales para una correcta gestión de pedidos.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-180168559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RNF01 ❖ RNF02</w:t>
                </w:r>
              </w:sdtContent>
            </w:sdt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495.0" w:type="dxa"/>
        <w:jc w:val="left"/>
        <w:tblLayout w:type="fixed"/>
        <w:tblLook w:val="0400"/>
      </w:tblPr>
      <w:tblGrid>
        <w:gridCol w:w="3260"/>
        <w:gridCol w:w="5235"/>
        <w:tblGridChange w:id="0">
          <w:tblGrid>
            <w:gridCol w:w="3260"/>
            <w:gridCol w:w="52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RF07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Actualización de Clientes</w:t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Edición de información del cliente.</w:t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modificar la información de los clientes para mantener datos actualizados.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187302371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</w:t>
                </w:r>
              </w:sdtContent>
            </w:sdt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 RNF01 </w:t>
            </w:r>
            <w:sdt>
              <w:sdtPr>
                <w:id w:val="78558039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</w:t>
                </w:r>
              </w:sdtContent>
            </w:sdt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 RNF07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95.0" w:type="dxa"/>
        <w:jc w:val="left"/>
        <w:tblLayout w:type="fixed"/>
        <w:tblLook w:val="0400"/>
      </w:tblPr>
      <w:tblGrid>
        <w:gridCol w:w="3280"/>
        <w:gridCol w:w="5215"/>
        <w:tblGridChange w:id="0">
          <w:tblGrid>
            <w:gridCol w:w="3280"/>
            <w:gridCol w:w="52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RF08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Consulta de Clientes</w:t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Búsqueda y visualización de clientes registrados.</w:t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consultar la información de los clientes de forma rápida y organizada.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-136324155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RNF03 ❖ RNF08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495.0" w:type="dxa"/>
        <w:jc w:val="left"/>
        <w:tblLayout w:type="fixed"/>
        <w:tblLook w:val="0400"/>
      </w:tblPr>
      <w:tblGrid>
        <w:gridCol w:w="3160"/>
        <w:gridCol w:w="5335"/>
        <w:tblGridChange w:id="0">
          <w:tblGrid>
            <w:gridCol w:w="3160"/>
            <w:gridCol w:w="5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RF09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Gestión de Productos de Dotación</w:t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Registro, actualización y eliminación de productos.</w:t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administrar los productos de dotación ofrecidos por la empresa.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173076852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RNF01 ❖ RNF06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495.0" w:type="dxa"/>
        <w:jc w:val="left"/>
        <w:tblLayout w:type="fixed"/>
        <w:tblLook w:val="0400"/>
      </w:tblPr>
      <w:tblGrid>
        <w:gridCol w:w="3360"/>
        <w:gridCol w:w="5135"/>
        <w:tblGridChange w:id="0">
          <w:tblGrid>
            <w:gridCol w:w="3360"/>
            <w:gridCol w:w="51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RF10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Gestión de Servicios de Bordado</w:t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Administración de diseños y técnicas de bordado.</w:t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gestionar los servicios de bordado asociados a los productos.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-58787511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RNF01 ❖ RNF06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495.0" w:type="dxa"/>
        <w:jc w:val="left"/>
        <w:tblLayout w:type="fixed"/>
        <w:tblLook w:val="0400"/>
      </w:tblPr>
      <w:tblGrid>
        <w:gridCol w:w="3620"/>
        <w:gridCol w:w="4875"/>
        <w:tblGridChange w:id="0">
          <w:tblGrid>
            <w:gridCol w:w="3620"/>
            <w:gridCol w:w="48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RF11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Asociación Producto–Bordado</w:t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Vinculación de diseños a productos.</w:t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asociar los diseños de bordado a los productos solicitados por el cliente.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195176481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RNF07 ❖ RNF08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495.0" w:type="dxa"/>
        <w:jc w:val="left"/>
        <w:tblLayout w:type="fixed"/>
        <w:tblLook w:val="0400"/>
      </w:tblPr>
      <w:tblGrid>
        <w:gridCol w:w="3820"/>
        <w:gridCol w:w="4675"/>
        <w:tblGridChange w:id="0">
          <w:tblGrid>
            <w:gridCol w:w="3820"/>
            <w:gridCol w:w="46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RF12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Creación de Pedidos</w:t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Registro de pedidos de dotación y bordado.</w:t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crear pedidos detallando productos, cantidades y servicios solicitados.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103446628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RNF01 ❖ RNF03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495.0" w:type="dxa"/>
        <w:jc w:val="left"/>
        <w:tblLayout w:type="fixed"/>
        <w:tblLook w:val="0400"/>
      </w:tblPr>
      <w:tblGrid>
        <w:gridCol w:w="3260"/>
        <w:gridCol w:w="5235"/>
        <w:tblGridChange w:id="0">
          <w:tblGrid>
            <w:gridCol w:w="3260"/>
            <w:gridCol w:w="52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RF13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Seguimiento de Pedidos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Visualización del estado del pedido.</w:t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consultar el estado del pedido durante todas sus etapas.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-143256594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RNF03 ❖ RNF04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495.0" w:type="dxa"/>
        <w:jc w:val="left"/>
        <w:tblLayout w:type="fixed"/>
        <w:tblLook w:val="0400"/>
      </w:tblPr>
      <w:tblGrid>
        <w:gridCol w:w="3280"/>
        <w:gridCol w:w="5215"/>
        <w:tblGridChange w:id="0">
          <w:tblGrid>
            <w:gridCol w:w="3280"/>
            <w:gridCol w:w="52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RF14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Historial de Pedidos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Registro de pedidos anteriores.</w:t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consultar pedidos anteriores del cliente.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-160289835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RNF07 ❖ RNF10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495.0" w:type="dxa"/>
        <w:jc w:val="left"/>
        <w:tblLayout w:type="fixed"/>
        <w:tblLook w:val="0400"/>
      </w:tblPr>
      <w:tblGrid>
        <w:gridCol w:w="3160"/>
        <w:gridCol w:w="5335"/>
        <w:tblGridChange w:id="0">
          <w:tblGrid>
            <w:gridCol w:w="3160"/>
            <w:gridCol w:w="5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RF15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Control de Inventario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Gestión de entradas y salidas de materiales.</w:t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controlar el inventario de productos y materiales.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-106474677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RNF06 ❖ RNF09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495.0" w:type="dxa"/>
        <w:jc w:val="left"/>
        <w:tblLayout w:type="fixed"/>
        <w:tblLook w:val="0400"/>
      </w:tblPr>
      <w:tblGrid>
        <w:gridCol w:w="3360"/>
        <w:gridCol w:w="5135"/>
        <w:tblGridChange w:id="0">
          <w:tblGrid>
            <w:gridCol w:w="3360"/>
            <w:gridCol w:w="51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RF16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Actualización Automática de Inventario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Descuento automático de materiales.</w:t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actualizar el inventario automáticamente al registrar un pedido.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-114259307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RNF06 ❖ RNF09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495.0" w:type="dxa"/>
        <w:jc w:val="left"/>
        <w:tblLayout w:type="fixed"/>
        <w:tblLook w:val="0400"/>
      </w:tblPr>
      <w:tblGrid>
        <w:gridCol w:w="3260"/>
        <w:gridCol w:w="5235"/>
        <w:tblGridChange w:id="0">
          <w:tblGrid>
            <w:gridCol w:w="3260"/>
            <w:gridCol w:w="52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RF19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Generación de Reportes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Reportes de ventas, inventario y pedidos.</w:t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generar reportes para apoyar la toma de decisiones.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141159376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RNF03 ❖ RNF09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495.0" w:type="dxa"/>
        <w:jc w:val="left"/>
        <w:tblLayout w:type="fixed"/>
        <w:tblLook w:val="0400"/>
      </w:tblPr>
      <w:tblGrid>
        <w:gridCol w:w="3280"/>
        <w:gridCol w:w="5215"/>
        <w:tblGridChange w:id="0">
          <w:tblGrid>
            <w:gridCol w:w="3280"/>
            <w:gridCol w:w="52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RF20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Auditoría de Acciones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Registro de actividades del usuario.</w:t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registrar las acciones realizadas por los usuarios para control y trazabilidad.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49433948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RNF11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Baja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1.2.Requerimientos no Funcionales del Cliente</w:t>
      </w:r>
    </w:p>
    <w:tbl>
      <w:tblPr>
        <w:tblStyle w:val="Table19"/>
        <w:tblW w:w="8540.0" w:type="dxa"/>
        <w:jc w:val="left"/>
        <w:tblLayout w:type="fixed"/>
        <w:tblLook w:val="0400"/>
      </w:tblPr>
      <w:tblGrid>
        <w:gridCol w:w="3740"/>
        <w:gridCol w:w="4800"/>
        <w:tblGridChange w:id="0">
          <w:tblGrid>
            <w:gridCol w:w="3740"/>
            <w:gridCol w:w="4800"/>
          </w:tblGrid>
        </w:tblGridChange>
      </w:tblGrid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RNF01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Usabilidad y Claridad de la Información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Interfaz clara, organizada y fácil de entender.</w:t>
            </w:r>
          </w:p>
        </w:tc>
      </w:tr>
      <w:tr>
        <w:trPr>
          <w:cantSplit w:val="0"/>
          <w:trHeight w:val="121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presentar la información de cotizaciones, pedidos y facturas de forma clara y ordenada, permitiendo que el cliente comprenda fácilmente cada proceso.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3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495.0" w:type="dxa"/>
        <w:jc w:val="left"/>
        <w:tblLayout w:type="fixed"/>
        <w:tblLook w:val="0400"/>
      </w:tblPr>
      <w:tblGrid>
        <w:gridCol w:w="3220"/>
        <w:gridCol w:w="5275"/>
        <w:tblGridChange w:id="0">
          <w:tblGrid>
            <w:gridCol w:w="3220"/>
            <w:gridCol w:w="5275"/>
          </w:tblGrid>
        </w:tblGridChange>
      </w:tblGrid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RNF02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Accesibilidad del Sistema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Acceso desde computador, tablet y teléfono móvil.</w:t>
            </w:r>
          </w:p>
        </w:tc>
      </w:tr>
      <w:tr>
        <w:trPr>
          <w:cantSplit w:val="0"/>
          <w:trHeight w:val="121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ser accesible desde diferentes dispositivos sin afectar la experiencia de uso del cliente.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4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495.0" w:type="dxa"/>
        <w:jc w:val="left"/>
        <w:tblLayout w:type="fixed"/>
        <w:tblLook w:val="0400"/>
      </w:tblPr>
      <w:tblGrid>
        <w:gridCol w:w="3280"/>
        <w:gridCol w:w="5215"/>
        <w:tblGridChange w:id="0">
          <w:tblGrid>
            <w:gridCol w:w="3280"/>
            <w:gridCol w:w="5215"/>
          </w:tblGrid>
        </w:tblGridChange>
      </w:tblGrid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RNF03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Tiempo de Respuesta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Ejecución de consultas en máximo 3 segundos.</w:t>
            </w:r>
          </w:p>
        </w:tc>
      </w:tr>
      <w:tr>
        <w:trPr>
          <w:cantSplit w:val="0"/>
          <w:trHeight w:val="121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responder rápidamente a las solicitudes del cliente, como consultas de cotizaciones y estados de pedidos.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5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495.0" w:type="dxa"/>
        <w:jc w:val="left"/>
        <w:tblLayout w:type="fixed"/>
        <w:tblLook w:val="0400"/>
      </w:tblPr>
      <w:tblGrid>
        <w:gridCol w:w="3620"/>
        <w:gridCol w:w="4875"/>
        <w:tblGridChange w:id="0">
          <w:tblGrid>
            <w:gridCol w:w="3620"/>
            <w:gridCol w:w="4875"/>
          </w:tblGrid>
        </w:tblGridChange>
      </w:tblGrid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RNF04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Disponibilidad del Servicio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Disponibilidad continua durante el horario de atención.</w:t>
            </w:r>
          </w:p>
        </w:tc>
      </w:tr>
      <w:tr>
        <w:trPr>
          <w:cantSplit w:val="0"/>
          <w:trHeight w:val="121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estar disponible para el cliente durante el horario establecido por la empresa, evitando interrupciones frecuentes.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5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500.0" w:type="dxa"/>
        <w:jc w:val="left"/>
        <w:tblLayout w:type="fixed"/>
        <w:tblLook w:val="0400"/>
      </w:tblPr>
      <w:tblGrid>
        <w:gridCol w:w="4100"/>
        <w:gridCol w:w="4400"/>
        <w:tblGridChange w:id="0">
          <w:tblGrid>
            <w:gridCol w:w="4100"/>
            <w:gridCol w:w="4400"/>
          </w:tblGrid>
        </w:tblGridChange>
      </w:tblGrid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RNF05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Seguridad de la Información del Cliente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Protección de datos personales y comerciales.</w:t>
            </w:r>
          </w:p>
        </w:tc>
      </w:tr>
      <w:tr>
        <w:trPr>
          <w:cantSplit w:val="0"/>
          <w:trHeight w:val="121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garantizar la seguridad de la información del cliente, evitando accesos no autorizados o pérdida de datos.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6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540.0" w:type="dxa"/>
        <w:jc w:val="left"/>
        <w:tblLayout w:type="fixed"/>
        <w:tblLook w:val="0400"/>
      </w:tblPr>
      <w:tblGrid>
        <w:gridCol w:w="3740"/>
        <w:gridCol w:w="4800"/>
        <w:tblGridChange w:id="0">
          <w:tblGrid>
            <w:gridCol w:w="3740"/>
            <w:gridCol w:w="4800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RNF06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Confidencialidad de la Información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Acceso restringido a información sensible.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La información de pedidos, precios y diseños debe ser visible únicamente para el cliente correspondiente y el personal autorizado.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7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495.0" w:type="dxa"/>
        <w:jc w:val="left"/>
        <w:tblLayout w:type="fixed"/>
        <w:tblLook w:val="0400"/>
      </w:tblPr>
      <w:tblGrid>
        <w:gridCol w:w="3220"/>
        <w:gridCol w:w="5275"/>
        <w:tblGridChange w:id="0">
          <w:tblGrid>
            <w:gridCol w:w="3220"/>
            <w:gridCol w:w="5275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RNF07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Confiabilidad de la Información Mostrada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Información exacta y actualizada.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mostrar información coherente y actualizada con los registros internos de la empresa.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7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495.0" w:type="dxa"/>
        <w:jc w:val="left"/>
        <w:tblLayout w:type="fixed"/>
        <w:tblLook w:val="0400"/>
      </w:tblPr>
      <w:tblGrid>
        <w:gridCol w:w="3280"/>
        <w:gridCol w:w="5215"/>
        <w:tblGridChange w:id="0">
          <w:tblGrid>
            <w:gridCol w:w="3280"/>
            <w:gridCol w:w="5215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RNF08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Facilidad de Navegación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Menús intuitivos y navegación sencilla.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permitir al cliente desplazarse fácilmente entre las diferentes secciones sin dificultad.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8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495.0" w:type="dxa"/>
        <w:jc w:val="left"/>
        <w:tblLayout w:type="fixed"/>
        <w:tblLook w:val="0400"/>
      </w:tblPr>
      <w:tblGrid>
        <w:gridCol w:w="3620"/>
        <w:gridCol w:w="4875"/>
        <w:tblGridChange w:id="0">
          <w:tblGrid>
            <w:gridCol w:w="3620"/>
            <w:gridCol w:w="4875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RNF09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Estabilidad del Sistema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Funcionamiento continuo sin fallos frecuentes.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operar de manera estable durante el uso del cliente, evitando caídas o errores inesperados.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9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500.0" w:type="dxa"/>
        <w:jc w:val="left"/>
        <w:tblLayout w:type="fixed"/>
        <w:tblLook w:val="0400"/>
      </w:tblPr>
      <w:tblGrid>
        <w:gridCol w:w="4100"/>
        <w:gridCol w:w="4400"/>
        <w:tblGridChange w:id="0">
          <w:tblGrid>
            <w:gridCol w:w="4100"/>
            <w:gridCol w:w="4400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RNF10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Notificaciones Claras y Oportunas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Mensajes automáticos y comprensibles.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enviar notificaciones claras y oportunas al cliente sobre cambios relevantes en el estado de su pedido.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9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Requerimientos Funcionales de Usuario</w:t>
      </w:r>
    </w:p>
    <w:tbl>
      <w:tblPr>
        <w:tblStyle w:val="Table29"/>
        <w:tblW w:w="8495.0" w:type="dxa"/>
        <w:jc w:val="left"/>
        <w:tblLayout w:type="fixed"/>
        <w:tblLook w:val="0400"/>
      </w:tblPr>
      <w:tblGrid>
        <w:gridCol w:w="3260"/>
        <w:gridCol w:w="5235"/>
        <w:tblGridChange w:id="0">
          <w:tblGrid>
            <w:gridCol w:w="3260"/>
            <w:gridCol w:w="52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RU-F01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Registro e Inicio de Sesión de Usuario</w:t>
            </w:r>
          </w:p>
        </w:tc>
      </w:tr>
      <w:tr>
        <w:trPr>
          <w:cantSplit w:val="0"/>
          <w:trHeight w:val="8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Creación de cuenta e ingreso mediante credenciales.</w:t>
            </w:r>
          </w:p>
        </w:tc>
      </w:tr>
      <w:tr>
        <w:trPr>
          <w:cantSplit w:val="0"/>
          <w:trHeight w:val="20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que los usuarios internos se registren e inicien sesión de forma segura para acceder a las funcionalidades del sistema.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88864284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RU-NF02 ❖ RU-NF04</w:t>
                </w:r>
              </w:sdtContent>
            </w:sdt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B0">
      <w:pPr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495.0" w:type="dxa"/>
        <w:jc w:val="left"/>
        <w:tblLayout w:type="fixed"/>
        <w:tblLook w:val="0400"/>
      </w:tblPr>
      <w:tblGrid>
        <w:gridCol w:w="3680"/>
        <w:gridCol w:w="4815"/>
        <w:tblGridChange w:id="0">
          <w:tblGrid>
            <w:gridCol w:w="3680"/>
            <w:gridCol w:w="48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RU-F02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Recuperación y Actualización de Contraseña</w:t>
            </w:r>
          </w:p>
        </w:tc>
      </w:tr>
      <w:tr>
        <w:trPr>
          <w:cantSplit w:val="0"/>
          <w:trHeight w:val="8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Restablecimiento y cambio de contraseña.</w:t>
            </w:r>
          </w:p>
        </w:tc>
      </w:tr>
      <w:tr>
        <w:trPr>
          <w:cantSplit w:val="0"/>
          <w:trHeight w:val="20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al usuario recuperar su contraseña mediante correo electrónico y actualizarla cuando lo requiera.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1359149988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RU-NF02 ❖ RU-NF06</w:t>
                </w:r>
              </w:sdtContent>
            </w:sdt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BF">
      <w:pPr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495.0" w:type="dxa"/>
        <w:jc w:val="left"/>
        <w:tblLayout w:type="fixed"/>
        <w:tblLook w:val="0400"/>
      </w:tblPr>
      <w:tblGrid>
        <w:gridCol w:w="3000"/>
        <w:gridCol w:w="5495"/>
        <w:tblGridChange w:id="0">
          <w:tblGrid>
            <w:gridCol w:w="3000"/>
            <w:gridCol w:w="54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RU-F03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Acceso a Módulos según Rol</w:t>
            </w:r>
          </w:p>
        </w:tc>
      </w:tr>
      <w:tr>
        <w:trPr>
          <w:cantSplit w:val="0"/>
          <w:trHeight w:val="8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Restricción de acceso por perfil.</w:t>
            </w:r>
          </w:p>
        </w:tc>
      </w:tr>
      <w:tr>
        <w:trPr>
          <w:cantSplit w:val="0"/>
          <w:trHeight w:val="20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que cada usuario acceda únicamente a los módulos correspondientes a su rol dentro de la empresa.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-10517126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RU-NF04 ❖ RU-NF06</w:t>
                </w:r>
              </w:sdtContent>
            </w:sdt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CF">
      <w:pPr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495.0" w:type="dxa"/>
        <w:jc w:val="left"/>
        <w:tblLayout w:type="fixed"/>
        <w:tblLook w:val="0400"/>
      </w:tblPr>
      <w:tblGrid>
        <w:gridCol w:w="3400"/>
        <w:gridCol w:w="5095"/>
        <w:tblGridChange w:id="0">
          <w:tblGrid>
            <w:gridCol w:w="3400"/>
            <w:gridCol w:w="50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RU-F04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Registro de Pedidos, Inventario y Producción</w:t>
            </w:r>
          </w:p>
        </w:tc>
      </w:tr>
      <w:tr>
        <w:trPr>
          <w:cantSplit w:val="0"/>
          <w:trHeight w:val="8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Creación y actualización de registros operativos.</w:t>
            </w:r>
          </w:p>
        </w:tc>
      </w:tr>
      <w:tr>
        <w:trPr>
          <w:cantSplit w:val="0"/>
          <w:trHeight w:val="20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al usuario registrar, actualizar y consultar información de pedidos, inventario y producción de forma digital.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51282661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RU-NF02 ❖ RU-NF03</w:t>
                </w:r>
              </w:sdtContent>
            </w:sdt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DE">
      <w:pPr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495.0" w:type="dxa"/>
        <w:jc w:val="left"/>
        <w:tblLayout w:type="fixed"/>
        <w:tblLook w:val="0400"/>
      </w:tblPr>
      <w:tblGrid>
        <w:gridCol w:w="3700"/>
        <w:gridCol w:w="4795"/>
        <w:tblGridChange w:id="0">
          <w:tblGrid>
            <w:gridCol w:w="3700"/>
            <w:gridCol w:w="47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RU-F05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Consultas en Tiempo Real</w:t>
            </w:r>
          </w:p>
        </w:tc>
      </w:tr>
      <w:tr>
        <w:trPr>
          <w:cantSplit w:val="0"/>
          <w:trHeight w:val="8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Visualización inmediata de información operativa.</w:t>
            </w:r>
          </w:p>
        </w:tc>
      </w:tr>
      <w:tr>
        <w:trPr>
          <w:cantSplit w:val="0"/>
          <w:trHeight w:val="20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consultar en tiempo real el estado de los pedidos, inventario y producción.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9974654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RU-NF02 ❖ RU-NF05</w:t>
                </w:r>
              </w:sdtContent>
            </w:sdt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ED">
      <w:pPr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495.0" w:type="dxa"/>
        <w:jc w:val="left"/>
        <w:tblLayout w:type="fixed"/>
        <w:tblLook w:val="0400"/>
      </w:tblPr>
      <w:tblGrid>
        <w:gridCol w:w="3080"/>
        <w:gridCol w:w="5415"/>
        <w:tblGridChange w:id="0">
          <w:tblGrid>
            <w:gridCol w:w="3080"/>
            <w:gridCol w:w="54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RU-F06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Gestión del Flujo de Trabajo</w:t>
            </w:r>
          </w:p>
        </w:tc>
      </w:tr>
      <w:tr>
        <w:trPr>
          <w:cantSplit w:val="0"/>
          <w:trHeight w:val="8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Avance del pedido según rol.</w:t>
            </w:r>
          </w:p>
        </w:tc>
      </w:tr>
      <w:tr>
        <w:trPr>
          <w:cantSplit w:val="0"/>
          <w:trHeight w:val="20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que cada área avance el pedido únicamente en las etapas correspondientes a su rol.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1578787900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RU-NF04 ❖ RU-NF11</w:t>
                </w:r>
              </w:sdtContent>
            </w:sdt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FC">
      <w:pPr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8495.0" w:type="dxa"/>
        <w:jc w:val="left"/>
        <w:tblLayout w:type="fixed"/>
        <w:tblLook w:val="0400"/>
      </w:tblPr>
      <w:tblGrid>
        <w:gridCol w:w="3260"/>
        <w:gridCol w:w="5235"/>
        <w:tblGridChange w:id="0">
          <w:tblGrid>
            <w:gridCol w:w="3260"/>
            <w:gridCol w:w="52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RU-F07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Emisión de Reportes Automáticos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Generación de reportes operativos.</w:t>
            </w:r>
          </w:p>
        </w:tc>
      </w:tr>
      <w:tr>
        <w:trPr>
          <w:cantSplit w:val="0"/>
          <w:trHeight w:val="14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al usuario generar reportes automáticos de ventas, inventario, producción y entregas.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204580102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RU-NF02 ❖ RU-NF09</w:t>
                </w:r>
              </w:sdtContent>
            </w:sdt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20B">
      <w:pPr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495.0" w:type="dxa"/>
        <w:jc w:val="left"/>
        <w:tblLayout w:type="fixed"/>
        <w:tblLook w:val="0400"/>
      </w:tblPr>
      <w:tblGrid>
        <w:gridCol w:w="3680"/>
        <w:gridCol w:w="4815"/>
        <w:tblGridChange w:id="0">
          <w:tblGrid>
            <w:gridCol w:w="3680"/>
            <w:gridCol w:w="48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RU-F08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Recepción de Alertas y Notificaciones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Notificaciones automáticas del sistema.</w:t>
            </w:r>
          </w:p>
        </w:tc>
      </w:tr>
      <w:tr>
        <w:trPr>
          <w:cantSplit w:val="0"/>
          <w:trHeight w:val="14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notificar al usuario sobre eventos importantes como pedidos pendientes, falta de inventario o errores.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1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166919495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RU-NF05 ❖ RU-NF12</w:t>
                </w:r>
              </w:sdtContent>
            </w:sdt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21A">
      <w:pPr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495.0" w:type="dxa"/>
        <w:jc w:val="left"/>
        <w:tblLayout w:type="fixed"/>
        <w:tblLook w:val="0400"/>
      </w:tblPr>
      <w:tblGrid>
        <w:gridCol w:w="3000"/>
        <w:gridCol w:w="5495"/>
        <w:tblGridChange w:id="0">
          <w:tblGrid>
            <w:gridCol w:w="3000"/>
            <w:gridCol w:w="54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RU-F09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Gestión Básica del Perfil de Usuario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Consulta y actualización de datos personales.</w:t>
            </w:r>
          </w:p>
        </w:tc>
      </w:tr>
      <w:tr>
        <w:trPr>
          <w:cantSplit w:val="0"/>
          <w:trHeight w:val="14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al usuario consultar y actualizar su información personal y credenciales.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119202921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RU-NF01 ❖ RU-NF06</w:t>
                </w:r>
              </w:sdtContent>
            </w:sdt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229">
      <w:pPr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8495.0" w:type="dxa"/>
        <w:jc w:val="left"/>
        <w:tblLayout w:type="fixed"/>
        <w:tblLook w:val="0400"/>
      </w:tblPr>
      <w:tblGrid>
        <w:gridCol w:w="3400"/>
        <w:gridCol w:w="5095"/>
        <w:tblGridChange w:id="0">
          <w:tblGrid>
            <w:gridCol w:w="3400"/>
            <w:gridCol w:w="50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RU-F10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Cierre de Sesión Seguro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Finalización segura de la sesión.</w:t>
            </w:r>
          </w:p>
        </w:tc>
      </w:tr>
      <w:tr>
        <w:trPr>
          <w:cantSplit w:val="0"/>
          <w:trHeight w:val="14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al usuario cerrar sesión de forma segura para evitar accesos no autorizados.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-1653372774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RU-NF04 ❖ RU-NF06</w:t>
                </w:r>
              </w:sdtContent>
            </w:sdt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38">
      <w:pPr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2.1.Requerimientos No Funcionales de Usuario</w:t>
      </w:r>
    </w:p>
    <w:tbl>
      <w:tblPr>
        <w:tblStyle w:val="Table39"/>
        <w:tblW w:w="8495.0" w:type="dxa"/>
        <w:jc w:val="left"/>
        <w:tblLayout w:type="fixed"/>
        <w:tblLook w:val="0400"/>
      </w:tblPr>
      <w:tblGrid>
        <w:gridCol w:w="4180"/>
        <w:gridCol w:w="4315"/>
        <w:tblGridChange w:id="0">
          <w:tblGrid>
            <w:gridCol w:w="4180"/>
            <w:gridCol w:w="43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RU-NF01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C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Interfaz Intuitiva y Amigable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Diseño claro, formularios simples y navegación sencilla.</w:t>
            </w:r>
          </w:p>
        </w:tc>
      </w:tr>
      <w:tr>
        <w:trPr>
          <w:cantSplit w:val="0"/>
          <w:trHeight w:val="20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0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contar con una interfaz fácil de usar, permitiendo que los usuarios operen el sistema sin necesidad de conocimientos técnicos avanzados.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4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8495.0" w:type="dxa"/>
        <w:jc w:val="left"/>
        <w:tblLayout w:type="fixed"/>
        <w:tblLook w:val="0400"/>
      </w:tblPr>
      <w:tblGrid>
        <w:gridCol w:w="4100"/>
        <w:gridCol w:w="4395"/>
        <w:tblGridChange w:id="0">
          <w:tblGrid>
            <w:gridCol w:w="4100"/>
            <w:gridCol w:w="43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RU-NF02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8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Velocidad de Operación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Ejecución de operaciones en máximo 3 segundos.</w:t>
            </w:r>
          </w:p>
        </w:tc>
      </w:tr>
      <w:tr>
        <w:trPr>
          <w:cantSplit w:val="0"/>
          <w:trHeight w:val="20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C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Las operaciones del sistema deben ejecutarse rápidamente para no afectar la productividad del usuario.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8495.0" w:type="dxa"/>
        <w:jc w:val="left"/>
        <w:tblLayout w:type="fixed"/>
        <w:tblLook w:val="0400"/>
      </w:tblPr>
      <w:tblGrid>
        <w:gridCol w:w="4120"/>
        <w:gridCol w:w="4375"/>
        <w:tblGridChange w:id="0">
          <w:tblGrid>
            <w:gridCol w:w="4120"/>
            <w:gridCol w:w="43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RU-NF03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2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3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Estabilidad del Sistema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Funcionamiento continuo sin fallos frecuentes.</w:t>
            </w:r>
          </w:p>
        </w:tc>
      </w:tr>
      <w:tr>
        <w:trPr>
          <w:cantSplit w:val="0"/>
          <w:trHeight w:val="20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operar de manera estable durante la jornada laboral, conservando la información ante reinicios o fallos inesperados.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5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8495.0" w:type="dxa"/>
        <w:jc w:val="left"/>
        <w:tblLayout w:type="fixed"/>
        <w:tblLook w:val="0400"/>
      </w:tblPr>
      <w:tblGrid>
        <w:gridCol w:w="4220"/>
        <w:gridCol w:w="4275"/>
        <w:tblGridChange w:id="0">
          <w:tblGrid>
            <w:gridCol w:w="4220"/>
            <w:gridCol w:w="42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RU-NF04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D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Seguridad por Roles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Restricción de accesos según rol asignado.</w:t>
            </w:r>
          </w:p>
        </w:tc>
      </w:tr>
      <w:tr>
        <w:trPr>
          <w:cantSplit w:val="0"/>
          <w:trHeight w:val="20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1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limitar el acceso a las funcionalidades de acuerdo con el rol del usuario, evitando modificaciones no autorizadas.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6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8495.0" w:type="dxa"/>
        <w:jc w:val="left"/>
        <w:tblLayout w:type="fixed"/>
        <w:tblLook w:val="0400"/>
      </w:tblPr>
      <w:tblGrid>
        <w:gridCol w:w="3860"/>
        <w:gridCol w:w="4635"/>
        <w:tblGridChange w:id="0">
          <w:tblGrid>
            <w:gridCol w:w="3860"/>
            <w:gridCol w:w="46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RU-NF05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8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Disponibilidad del Sistema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Acceso continuo durante la jornada laboral.</w:t>
            </w:r>
          </w:p>
        </w:tc>
      </w:tr>
      <w:tr>
        <w:trPr>
          <w:cantSplit w:val="0"/>
          <w:trHeight w:val="20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C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D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estar disponible durante todo el horario laboral sin interrupciones injustificadas.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F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7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8495.0" w:type="dxa"/>
        <w:jc w:val="left"/>
        <w:tblLayout w:type="fixed"/>
        <w:tblLook w:val="0400"/>
      </w:tblPr>
      <w:tblGrid>
        <w:gridCol w:w="4180"/>
        <w:gridCol w:w="4315"/>
        <w:tblGridChange w:id="0">
          <w:tblGrid>
            <w:gridCol w:w="4180"/>
            <w:gridCol w:w="4315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2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RU-NF06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3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4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Confidencialidad de la Información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Protección de datos sensibles.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7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8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La información del sistema debe mantenerse confidencial, protegiendo datos de clientes, pedidos y usuarios.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7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8495.0" w:type="dxa"/>
        <w:jc w:val="left"/>
        <w:tblLayout w:type="fixed"/>
        <w:tblLook w:val="0400"/>
      </w:tblPr>
      <w:tblGrid>
        <w:gridCol w:w="4100"/>
        <w:gridCol w:w="4395"/>
        <w:tblGridChange w:id="0">
          <w:tblGrid>
            <w:gridCol w:w="4100"/>
            <w:gridCol w:w="4395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RU-NF07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F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0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Respaldo y Recuperación de Datos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Copias de seguridad automáticas.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4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realizar respaldos periódicos que permitan recuperar la información en caso de fallos técnicos o pérdida de dato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8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8495.0" w:type="dxa"/>
        <w:jc w:val="left"/>
        <w:tblLayout w:type="fixed"/>
        <w:tblLook w:val="0400"/>
      </w:tblPr>
      <w:tblGrid>
        <w:gridCol w:w="4120"/>
        <w:gridCol w:w="4375"/>
        <w:tblGridChange w:id="0">
          <w:tblGrid>
            <w:gridCol w:w="4120"/>
            <w:gridCol w:w="4375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RU-NF08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A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B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Compatibilidad Tecnológica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Funcionamiento en navegadores y dispositivos comunes.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E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F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ser compatible con los principales navegadores web y equipos utilizados por la empresa.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29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8495.0" w:type="dxa"/>
        <w:jc w:val="left"/>
        <w:tblLayout w:type="fixed"/>
        <w:tblLook w:val="0400"/>
      </w:tblPr>
      <w:tblGrid>
        <w:gridCol w:w="4220"/>
        <w:gridCol w:w="4275"/>
        <w:tblGridChange w:id="0">
          <w:tblGrid>
            <w:gridCol w:w="4220"/>
            <w:gridCol w:w="4275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RU-NF09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95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96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Escalabilidad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Soporte para crecimiento de usuarios y módulos.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99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9A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permitir la incorporación de nuevos usuarios y funcionalidades sin afectar el rendimiento.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29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8495.0" w:type="dxa"/>
        <w:jc w:val="left"/>
        <w:tblLayout w:type="fixed"/>
        <w:tblLook w:val="0400"/>
      </w:tblPr>
      <w:tblGrid>
        <w:gridCol w:w="3860"/>
        <w:gridCol w:w="4635"/>
        <w:tblGridChange w:id="0">
          <w:tblGrid>
            <w:gridCol w:w="3860"/>
            <w:gridCol w:w="4635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RU-NF10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0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Facilidad de Mantenimiento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Actualizaciones sin afectar la operación.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4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5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permitir realizar correcciones y mejoras sin interrumpir significativamente el trabajo de los usuarios.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2A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8495.0" w:type="dxa"/>
        <w:jc w:val="left"/>
        <w:tblLayout w:type="fixed"/>
        <w:tblLook w:val="0400"/>
      </w:tblPr>
      <w:tblGrid>
        <w:gridCol w:w="4180"/>
        <w:gridCol w:w="4315"/>
        <w:tblGridChange w:id="0">
          <w:tblGrid>
            <w:gridCol w:w="4180"/>
            <w:gridCol w:w="4315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RU-NF11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B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C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Usabilidad en Entornos Laborales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Diseño adaptable a uso continuo.</w:t>
            </w:r>
          </w:p>
        </w:tc>
      </w:tr>
      <w:tr>
        <w:trPr>
          <w:cantSplit w:val="0"/>
          <w:trHeight w:val="14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F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0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adaptarse a las condiciones reales del entorno laboral, permitiendo su uso prolongado sin generar confusión o fatiga.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2B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8495.0" w:type="dxa"/>
        <w:jc w:val="left"/>
        <w:tblLayout w:type="fixed"/>
        <w:tblLook w:val="0400"/>
      </w:tblPr>
      <w:tblGrid>
        <w:gridCol w:w="4100"/>
        <w:gridCol w:w="4395"/>
        <w:tblGridChange w:id="0">
          <w:tblGrid>
            <w:gridCol w:w="4100"/>
            <w:gridCol w:w="4395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RU-NF12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6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7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Registro de Errores y Fallos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Bitácora de errores del sistema.</w:t>
            </w:r>
          </w:p>
        </w:tc>
      </w:tr>
      <w:tr>
        <w:trPr>
          <w:cantSplit w:val="0"/>
          <w:trHeight w:val="14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A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B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registrar los errores presentados para facilitar su análisis y corrección por el personal técnico.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2B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Requerimientos Funcionales de la Empresa</w:t>
      </w:r>
    </w:p>
    <w:tbl>
      <w:tblPr>
        <w:tblStyle w:val="Table51"/>
        <w:tblW w:w="8495.0" w:type="dxa"/>
        <w:jc w:val="left"/>
        <w:tblLayout w:type="fixed"/>
        <w:tblLook w:val="0400"/>
      </w:tblPr>
      <w:tblGrid>
        <w:gridCol w:w="3600"/>
        <w:gridCol w:w="4895"/>
        <w:tblGridChange w:id="0">
          <w:tblGrid>
            <w:gridCol w:w="3600"/>
            <w:gridCol w:w="48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2C1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RE-F01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Centralización de la Información</w:t>
            </w:r>
          </w:p>
        </w:tc>
      </w:tr>
      <w:tr>
        <w:trPr>
          <w:cantSplit w:val="0"/>
          <w:trHeight w:val="6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Almacenamiento único de la información.</w:t>
            </w:r>
          </w:p>
        </w:tc>
      </w:tr>
      <w:tr>
        <w:trPr>
          <w:cantSplit w:val="0"/>
          <w:trHeight w:val="14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La empresa debe contar con un sistema centralizado que almacene toda la información operativa y administrativa, eliminando registros manuales y duplicados.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C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CB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1345156131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RE-NF01 ❖ RE-NF03</w:t>
                </w:r>
              </w:sdtContent>
            </w:sdt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C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8495.0" w:type="dxa"/>
        <w:jc w:val="left"/>
        <w:tblLayout w:type="fixed"/>
        <w:tblLook w:val="0400"/>
      </w:tblPr>
      <w:tblGrid>
        <w:gridCol w:w="3000"/>
        <w:gridCol w:w="5495"/>
        <w:tblGridChange w:id="0">
          <w:tblGrid>
            <w:gridCol w:w="3000"/>
            <w:gridCol w:w="54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2CF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2D0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D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D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RE-F02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Control Integral del Proceso Productivo</w:t>
            </w:r>
          </w:p>
        </w:tc>
      </w:tr>
      <w:tr>
        <w:trPr>
          <w:cantSplit w:val="0"/>
          <w:trHeight w:val="6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D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D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Trazabilidad completa del pedido.</w:t>
            </w:r>
          </w:p>
        </w:tc>
      </w:tr>
      <w:tr>
        <w:trPr>
          <w:cantSplit w:val="0"/>
          <w:trHeight w:val="14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el control del proceso productivo desde la recepción del pedido hasta la entrega al cliente, incluyendo cotización, inventario, producción y facturación.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D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DA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-675375214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RE-NF03 ❖ RE-NF11</w:t>
                </w:r>
              </w:sdtContent>
            </w:sdt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D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8495.0" w:type="dxa"/>
        <w:jc w:val="left"/>
        <w:tblLayout w:type="fixed"/>
        <w:tblLook w:val="0400"/>
      </w:tblPr>
      <w:tblGrid>
        <w:gridCol w:w="3220"/>
        <w:gridCol w:w="5275"/>
        <w:tblGridChange w:id="0">
          <w:tblGrid>
            <w:gridCol w:w="3220"/>
            <w:gridCol w:w="52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2DE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E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RE-F03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Seguimiento del Inventario en Tiempo Real</w:t>
            </w:r>
          </w:p>
        </w:tc>
      </w:tr>
      <w:tr>
        <w:trPr>
          <w:cantSplit w:val="0"/>
          <w:trHeight w:val="6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E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E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Consulta inmediata de existencias.</w:t>
            </w:r>
          </w:p>
        </w:tc>
      </w:tr>
      <w:tr>
        <w:trPr>
          <w:cantSplit w:val="0"/>
          <w:trHeight w:val="14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La empresa debe poder consultar en cualquier momento los niveles de inventario de materiales y productos terminados.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E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E9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-1253667035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RE-NF07 ❖ RE-NF08</w:t>
                </w:r>
              </w:sdtContent>
            </w:sdt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E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8495.0" w:type="dxa"/>
        <w:jc w:val="left"/>
        <w:tblLayout w:type="fixed"/>
        <w:tblLook w:val="0400"/>
      </w:tblPr>
      <w:tblGrid>
        <w:gridCol w:w="3460"/>
        <w:gridCol w:w="5035"/>
        <w:tblGridChange w:id="0">
          <w:tblGrid>
            <w:gridCol w:w="3460"/>
            <w:gridCol w:w="50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RE-F04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Generación de Reportes para la Toma de Decisiones</w:t>
            </w:r>
          </w:p>
        </w:tc>
      </w:tr>
      <w:tr>
        <w:trPr>
          <w:cantSplit w:val="0"/>
          <w:trHeight w:val="6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Reportes confiables y automáticos.</w:t>
            </w:r>
          </w:p>
        </w:tc>
      </w:tr>
      <w:tr>
        <w:trPr>
          <w:cantSplit w:val="0"/>
          <w:trHeight w:val="14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generar reportes que permitan analizar ventas, inventarios, tiempos de producción y desempeño empresarial.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F8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-2429889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RE-NF03 ❖ RE-NF05</w:t>
                </w:r>
              </w:sdtContent>
            </w:sdt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2F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8495.0" w:type="dxa"/>
        <w:jc w:val="left"/>
        <w:tblLayout w:type="fixed"/>
        <w:tblLook w:val="0400"/>
      </w:tblPr>
      <w:tblGrid>
        <w:gridCol w:w="3420"/>
        <w:gridCol w:w="5075"/>
        <w:tblGridChange w:id="0">
          <w:tblGrid>
            <w:gridCol w:w="3420"/>
            <w:gridCol w:w="50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2FC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2FD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2F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RE-F05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Reducción de Errores Operativos</w:t>
            </w:r>
          </w:p>
        </w:tc>
      </w:tr>
      <w:tr>
        <w:trPr>
          <w:cantSplit w:val="0"/>
          <w:trHeight w:val="6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0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0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Validaciones automáticas del sistema.</w:t>
            </w:r>
          </w:p>
        </w:tc>
      </w:tr>
      <w:tr>
        <w:trPr>
          <w:cantSplit w:val="0"/>
          <w:trHeight w:val="14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minimizar errores derivados de la gestión manual, como registros incompletos o pedidos duplicados.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0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07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337490149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RE-NF04 ❖ RE-NF05</w:t>
                </w:r>
              </w:sdtContent>
            </w:sdt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8637.0" w:type="dxa"/>
        <w:jc w:val="left"/>
        <w:tblLayout w:type="fixed"/>
        <w:tblLook w:val="0400"/>
      </w:tblPr>
      <w:tblGrid>
        <w:gridCol w:w="3392"/>
        <w:gridCol w:w="5245"/>
        <w:tblGridChange w:id="0">
          <w:tblGrid>
            <w:gridCol w:w="3392"/>
            <w:gridCol w:w="52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30B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30C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0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0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RE-F06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Gestión de Clientes Centralizada</w:t>
            </w:r>
          </w:p>
        </w:tc>
      </w:tr>
      <w:tr>
        <w:trPr>
          <w:cantSplit w:val="0"/>
          <w:trHeight w:val="6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1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1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Administración unificada de clientes.</w:t>
            </w:r>
          </w:p>
        </w:tc>
      </w:tr>
      <w:tr>
        <w:trPr>
          <w:cantSplit w:val="0"/>
          <w:trHeight w:val="142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La empresa debe administrar la información de los clientes de forma centralizada, permitiendo su registro, actualización y consulta.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1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370240104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RE-NF01 ❖ RE-NF03</w:t>
                </w:r>
              </w:sdtContent>
            </w:sdt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8637.0" w:type="dxa"/>
        <w:jc w:val="left"/>
        <w:tblLayout w:type="fixed"/>
        <w:tblLook w:val="0400"/>
      </w:tblPr>
      <w:tblGrid>
        <w:gridCol w:w="3000"/>
        <w:gridCol w:w="600"/>
        <w:gridCol w:w="5037"/>
        <w:tblGridChange w:id="0">
          <w:tblGrid>
            <w:gridCol w:w="3000"/>
            <w:gridCol w:w="600"/>
            <w:gridCol w:w="503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31C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RE-F07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Control de Pedidos y Estados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Gestión de estados del pedido.</w:t>
            </w:r>
          </w:p>
        </w:tc>
      </w:tr>
      <w:tr>
        <w:trPr>
          <w:cantSplit w:val="0"/>
          <w:trHeight w:val="145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permitir controlar el estado de los pedidos (pendiente, en proceso, terminado, entregado).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2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2B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720555268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RE-NF11 ❖ RE-NF07</w:t>
                </w:r>
              </w:sdtContent>
            </w:sdt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32F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330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3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3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RE-F08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Integración entre Áreas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3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Interconexión de ventas, inventario y producción.</w:t>
            </w:r>
          </w:p>
        </w:tc>
      </w:tr>
      <w:tr>
        <w:trPr>
          <w:cantSplit w:val="0"/>
          <w:trHeight w:val="145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integrar las áreas de la empresa, garantizando el flujo continuo de la información.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3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3F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-650966851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RE-NF02 ❖ RE-NF09</w:t>
                </w:r>
              </w:sdtContent>
            </w:sdt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4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8637.0" w:type="dxa"/>
        <w:jc w:val="left"/>
        <w:tblLayout w:type="fixed"/>
        <w:tblLook w:val="0400"/>
      </w:tblPr>
      <w:tblGrid>
        <w:gridCol w:w="3220"/>
        <w:gridCol w:w="5417"/>
        <w:tblGridChange w:id="0">
          <w:tblGrid>
            <w:gridCol w:w="3220"/>
            <w:gridCol w:w="541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345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346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4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4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RE-F09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Control de Facturación y Pagos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Registro de facturas y pagos.</w:t>
            </w:r>
          </w:p>
        </w:tc>
      </w:tr>
      <w:tr>
        <w:trPr>
          <w:cantSplit w:val="0"/>
          <w:trHeight w:val="145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La empresa debe registrar y controlar las facturas y pagos asociados a cada pedido.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937024768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RE-NF01 ❖ RE-NF03</w:t>
                </w:r>
              </w:sdtContent>
            </w:sdt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5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8637.0" w:type="dxa"/>
        <w:jc w:val="left"/>
        <w:tblLayout w:type="fixed"/>
        <w:tblLook w:val="0400"/>
      </w:tblPr>
      <w:tblGrid>
        <w:gridCol w:w="3460"/>
        <w:gridCol w:w="5177"/>
        <w:tblGridChange w:id="0">
          <w:tblGrid>
            <w:gridCol w:w="3460"/>
            <w:gridCol w:w="517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196b24" w:val="clear"/>
            <w:vAlign w:val="center"/>
          </w:tcPr>
          <w:p w:rsidR="00000000" w:rsidDel="00000000" w:rsidP="00000000" w:rsidRDefault="00000000" w:rsidRPr="00000000" w14:paraId="00000355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RE-F10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Historial y Trazabilidad de la Información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5A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5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Conservación de registros históricos.</w:t>
            </w:r>
          </w:p>
        </w:tc>
      </w:tr>
      <w:tr>
        <w:trPr>
          <w:cantSplit w:val="0"/>
          <w:trHeight w:val="145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El sistema debe conservar el historial de pedidos, clientes y procesos para auditorías y consultas posteriores.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5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Requerimientos 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7d359" w:space="0" w:sz="8" w:val="single"/>
              <w:right w:color="000000" w:space="0" w:sz="8" w:val="single"/>
            </w:tcBorders>
            <w:shd w:fill="c1f0c8" w:val="clear"/>
            <w:vAlign w:val="center"/>
          </w:tcPr>
          <w:p w:rsidR="00000000" w:rsidDel="00000000" w:rsidP="00000000" w:rsidRDefault="00000000" w:rsidRPr="00000000" w14:paraId="0000035F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000000"/>
                <w:sz w:val="22"/>
                <w:szCs w:val="22"/>
              </w:rPr>
            </w:pPr>
            <w:sdt>
              <w:sdtPr>
                <w:id w:val="-181180614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❖ RE-NF11 ❖ RE-NF08</w:t>
                </w:r>
              </w:sdtContent>
            </w:sdt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6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3.1.Requerimientos No Funcionales de la Empresa</w:t>
      </w:r>
    </w:p>
    <w:tbl>
      <w:tblPr>
        <w:tblStyle w:val="Table60"/>
        <w:tblW w:w="8637.0" w:type="dxa"/>
        <w:jc w:val="left"/>
        <w:tblLayout w:type="fixed"/>
        <w:tblLook w:val="0400"/>
      </w:tblPr>
      <w:tblGrid>
        <w:gridCol w:w="4000"/>
        <w:gridCol w:w="4637"/>
        <w:tblGridChange w:id="0">
          <w:tblGrid>
            <w:gridCol w:w="4000"/>
            <w:gridCol w:w="4637"/>
          </w:tblGrid>
        </w:tblGridChange>
      </w:tblGrid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4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5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RE-NF01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66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67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Seguridad de la Información</w:t>
            </w:r>
          </w:p>
        </w:tc>
      </w:tr>
      <w:tr>
        <w:trPr>
          <w:cantSplit w:val="0"/>
          <w:trHeight w:val="99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8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9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Protección de datos mediante accesos controlados y respaldos.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6A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6B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garantizar la seguridad de la información empresarial mediante control de accesos, copias de seguridad automáticas y protección de la base de datos.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C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6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8637.0" w:type="dxa"/>
        <w:jc w:val="left"/>
        <w:tblLayout w:type="fixed"/>
        <w:tblLook w:val="0400"/>
      </w:tblPr>
      <w:tblGrid>
        <w:gridCol w:w="4200"/>
        <w:gridCol w:w="4437"/>
        <w:tblGridChange w:id="0">
          <w:tblGrid>
            <w:gridCol w:w="4200"/>
            <w:gridCol w:w="4437"/>
          </w:tblGrid>
        </w:tblGridChange>
      </w:tblGrid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RE-NF02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1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2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Escalabilidad del Sistema</w:t>
            </w:r>
          </w:p>
        </w:tc>
      </w:tr>
      <w:tr>
        <w:trPr>
          <w:cantSplit w:val="0"/>
          <w:trHeight w:val="99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Integración de nuevos módulos.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5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6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permitir la incorporación de nuevos módulos y funcionalidades sin afectar su funcionamiento actual.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8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7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8637.0" w:type="dxa"/>
        <w:jc w:val="left"/>
        <w:tblLayout w:type="fixed"/>
        <w:tblLook w:val="0400"/>
      </w:tblPr>
      <w:tblGrid>
        <w:gridCol w:w="3940"/>
        <w:gridCol w:w="4697"/>
        <w:tblGridChange w:id="0">
          <w:tblGrid>
            <w:gridCol w:w="3940"/>
            <w:gridCol w:w="4697"/>
          </w:tblGrid>
        </w:tblGridChange>
      </w:tblGrid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RE-NF03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C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D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Confiabilidad de los Datos</w:t>
            </w:r>
          </w:p>
        </w:tc>
      </w:tr>
      <w:tr>
        <w:trPr>
          <w:cantSplit w:val="0"/>
          <w:trHeight w:val="99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Datos consistentes y actualizados.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0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1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Toda la información almacenada debe ser consistente, precisa y coherente entre los diferentes módulos del sistema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8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8637.0" w:type="dxa"/>
        <w:jc w:val="left"/>
        <w:tblLayout w:type="fixed"/>
        <w:tblLook w:val="0400"/>
      </w:tblPr>
      <w:tblGrid>
        <w:gridCol w:w="3780"/>
        <w:gridCol w:w="4857"/>
        <w:tblGridChange w:id="0">
          <w:tblGrid>
            <w:gridCol w:w="3780"/>
            <w:gridCol w:w="4857"/>
          </w:tblGrid>
        </w:tblGridChange>
      </w:tblGrid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RE-NF04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7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8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Minimización del Error Humano</w:t>
            </w:r>
          </w:p>
        </w:tc>
      </w:tr>
      <w:tr>
        <w:trPr>
          <w:cantSplit w:val="0"/>
          <w:trHeight w:val="99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A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Validaciones automáticas y controles del sistema.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B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C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prevenir registros incorrectos o incompletos mediante validaciones automáticas y controles de ingreso de datos.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E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8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8637.0" w:type="dxa"/>
        <w:jc w:val="left"/>
        <w:tblLayout w:type="fixed"/>
        <w:tblLook w:val="0400"/>
      </w:tblPr>
      <w:tblGrid>
        <w:gridCol w:w="3900"/>
        <w:gridCol w:w="4737"/>
        <w:tblGridChange w:id="0">
          <w:tblGrid>
            <w:gridCol w:w="3900"/>
            <w:gridCol w:w="4737"/>
          </w:tblGrid>
        </w:tblGridChange>
      </w:tblGrid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RE-NF05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2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3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Mejora del Rendimiento Empresarial</w:t>
            </w:r>
          </w:p>
        </w:tc>
      </w:tr>
      <w:tr>
        <w:trPr>
          <w:cantSplit w:val="0"/>
          <w:trHeight w:val="99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4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Optimización de tiempos y procesos.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6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7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contribuir a la reducción de tiempos operativos, aumento de la productividad y mejora en la satisfacción del cliente.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9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8637.0" w:type="dxa"/>
        <w:jc w:val="left"/>
        <w:tblLayout w:type="fixed"/>
        <w:tblLook w:val="0400"/>
      </w:tblPr>
      <w:tblGrid>
        <w:gridCol w:w="4000"/>
        <w:gridCol w:w="4637"/>
        <w:tblGridChange w:id="0">
          <w:tblGrid>
            <w:gridCol w:w="4000"/>
            <w:gridCol w:w="4637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RE-NF06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D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E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Disponibilidad Operativa</w:t>
            </w:r>
          </w:p>
        </w:tc>
      </w:tr>
      <w:tr>
        <w:trPr>
          <w:cantSplit w:val="0"/>
          <w:trHeight w:val="70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Acceso continuo durante la jornada laboral.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1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2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estar disponible durante toda la jornada laboral, garantizando continuidad en las operaciones de la empresa.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3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4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A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8637.0" w:type="dxa"/>
        <w:jc w:val="left"/>
        <w:tblLayout w:type="fixed"/>
        <w:tblLook w:val="0400"/>
      </w:tblPr>
      <w:tblGrid>
        <w:gridCol w:w="4200"/>
        <w:gridCol w:w="4437"/>
        <w:tblGridChange w:id="0">
          <w:tblGrid>
            <w:gridCol w:w="4200"/>
            <w:gridCol w:w="4437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6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7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RE-NF07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8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9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Tiempo de Respuesta Adecuado</w:t>
            </w:r>
          </w:p>
        </w:tc>
      </w:tr>
      <w:tr>
        <w:trPr>
          <w:cantSplit w:val="0"/>
          <w:trHeight w:val="70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A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B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Ejecución rápida de operaciones críticas.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C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D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Las operaciones críticas del sistema deben ejecutarse en tiempos mínimos para no afectar el flujo de trabajo empresarial.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F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B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8637.0" w:type="dxa"/>
        <w:jc w:val="left"/>
        <w:tblLayout w:type="fixed"/>
        <w:tblLook w:val="0400"/>
      </w:tblPr>
      <w:tblGrid>
        <w:gridCol w:w="3940"/>
        <w:gridCol w:w="4697"/>
        <w:tblGridChange w:id="0">
          <w:tblGrid>
            <w:gridCol w:w="3940"/>
            <w:gridCol w:w="4697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1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2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RE-NF08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B3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B4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Respaldo y Recuperación de la Información</w:t>
            </w:r>
          </w:p>
        </w:tc>
      </w:tr>
      <w:tr>
        <w:trPr>
          <w:cantSplit w:val="0"/>
          <w:trHeight w:val="70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Copias de seguridad y restauración de datos.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B7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B8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contar con mecanismos de respaldo que permitan recuperar la información ante fallos técnicos o pérdida de datos.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A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B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8637.0" w:type="dxa"/>
        <w:jc w:val="left"/>
        <w:tblLayout w:type="fixed"/>
        <w:tblLook w:val="0400"/>
      </w:tblPr>
      <w:tblGrid>
        <w:gridCol w:w="3780"/>
        <w:gridCol w:w="4857"/>
        <w:tblGridChange w:id="0">
          <w:tblGrid>
            <w:gridCol w:w="3780"/>
            <w:gridCol w:w="4857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C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D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RE-NF09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BE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BF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Mantenibilidad del Sistema</w:t>
            </w:r>
          </w:p>
        </w:tc>
      </w:tr>
      <w:tr>
        <w:trPr>
          <w:cantSplit w:val="0"/>
          <w:trHeight w:val="70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1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Actualizaciones sin afectar la operación.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C2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C3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permitir realizar mantenimiento, correcciones y mejoras sin interrumpir significativamente las actividades de la empresa.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4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5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C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8637.0" w:type="dxa"/>
        <w:jc w:val="left"/>
        <w:tblLayout w:type="fixed"/>
        <w:tblLook w:val="0400"/>
      </w:tblPr>
      <w:tblGrid>
        <w:gridCol w:w="3900"/>
        <w:gridCol w:w="4737"/>
        <w:tblGridChange w:id="0">
          <w:tblGrid>
            <w:gridCol w:w="3900"/>
            <w:gridCol w:w="4737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7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8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RE-NF10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C9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CA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Compatibilidad Tecnológica</w:t>
            </w:r>
          </w:p>
        </w:tc>
      </w:tr>
      <w:tr>
        <w:trPr>
          <w:cantSplit w:val="0"/>
          <w:trHeight w:val="70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B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C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Funcionamiento en equipos y plataformas existentes.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CD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CE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ser compatible con los equipos, navegadores y plataformas tecnológicas utilizadas por la empresa.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F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0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D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8637.0" w:type="dxa"/>
        <w:jc w:val="left"/>
        <w:tblLayout w:type="fixed"/>
        <w:tblLook w:val="0400"/>
      </w:tblPr>
      <w:tblGrid>
        <w:gridCol w:w="4000"/>
        <w:gridCol w:w="4637"/>
        <w:tblGridChange w:id="0">
          <w:tblGrid>
            <w:gridCol w:w="4000"/>
            <w:gridCol w:w="463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3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RE-NF11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D4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D5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Trazabilidad de la Información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6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7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Registro histórico de procesos.</w:t>
            </w:r>
          </w:p>
        </w:tc>
      </w:tr>
      <w:tr>
        <w:trPr>
          <w:cantSplit w:val="0"/>
          <w:trHeight w:val="160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D8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D9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permitir el seguimiento y registro histórico de pedidos, procesos y operaciones para auditorías internas.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A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B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D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8779.0" w:type="dxa"/>
        <w:jc w:val="left"/>
        <w:tblLayout w:type="fixed"/>
        <w:tblLook w:val="0400"/>
      </w:tblPr>
      <w:tblGrid>
        <w:gridCol w:w="4200"/>
        <w:gridCol w:w="4579"/>
        <w:tblGridChange w:id="0">
          <w:tblGrid>
            <w:gridCol w:w="4200"/>
            <w:gridCol w:w="457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D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E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RE-NF12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DF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E0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Adaptabilidad a Cambios Organizacionales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E1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E2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Flexibilidad ante cambios empresariales.</w:t>
            </w:r>
          </w:p>
        </w:tc>
      </w:tr>
      <w:tr>
        <w:trPr>
          <w:cantSplit w:val="0"/>
          <w:trHeight w:val="160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E3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E4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El sistema debe adaptarse a cambios en los procesos, estructura o crecimiento de la empresa sin requerir rediseños completos.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E5">
            <w:pPr>
              <w:spacing w:after="0" w:line="240" w:lineRule="auto"/>
              <w:ind w:firstLine="221"/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Prioridad de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spacing w:after="0" w:line="240" w:lineRule="auto"/>
              <w:ind w:firstLine="220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E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Narrow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108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3240" w:hanging="1440"/>
      </w:pPr>
      <w:rPr/>
    </w:lvl>
    <w:lvl w:ilvl="5">
      <w:start w:val="1"/>
      <w:numFmt w:val="decimal"/>
      <w:lvlText w:val="%1.%2.%3.%4.%5.%6."/>
      <w:lvlJc w:val="left"/>
      <w:pPr>
        <w:ind w:left="3960" w:hanging="1800"/>
      </w:pPr>
      <w:rPr/>
    </w:lvl>
    <w:lvl w:ilvl="6">
      <w:start w:val="1"/>
      <w:numFmt w:val="decimal"/>
      <w:lvlText w:val="%1.%2.%3.%4.%5.%6.%7."/>
      <w:lvlJc w:val="left"/>
      <w:pPr>
        <w:ind w:left="4680" w:hanging="2160"/>
      </w:pPr>
      <w:rPr/>
    </w:lvl>
    <w:lvl w:ilvl="7">
      <w:start w:val="1"/>
      <w:numFmt w:val="decimal"/>
      <w:lvlText w:val="%1.%2.%3.%4.%5.%6.%7.%8."/>
      <w:lvlJc w:val="left"/>
      <w:pPr>
        <w:ind w:left="5040" w:hanging="2160"/>
      </w:pPr>
      <w:rPr/>
    </w:lvl>
    <w:lvl w:ilvl="8">
      <w:start w:val="1"/>
      <w:numFmt w:val="decimal"/>
      <w:lvlText w:val="%1.%2.%3.%4.%5.%6.%7.%8.%9."/>
      <w:lvlJc w:val="left"/>
      <w:pPr>
        <w:ind w:left="5760" w:hanging="25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253F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253F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253F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253F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253F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253F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253F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253F8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253F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253F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253F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253F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253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253F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253F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253F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253F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253F8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253F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253F8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253F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3rx5bXQaJYsRenrxrokmpqUcO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zgAciExU2liZnVPOXZ1VEQzZl9hTU1KYTliM2VvOHFGbHhUZ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2026-02-24T22:48:00Z</dcterms:created>
  <dc:creator>JUAN FELIPE LASPRILLA MARTINEZ</dc:creator>
</cp:coreProperties>
</file>