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Matriz de exemplo</w:t>
      </w:r>
    </w:p>
    <w:p>
      <w:r>
        <w:t>Curso: Introdução à sustentabilidade. Unidade 1: Consumo consciente. Atividades: tarefa de observação e quiz de revisão.</w:t>
      </w:r>
    </w:p>
  </w:body>
</w:document>
</file>