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Introdução à sustentabilidade</w:t>
      </w:r>
      <w:r>
        <w:br/>
        <w:t>Planejamento de um curso de exemplo.</w:t>
      </w:r>
    </w:p>
    <w:p>
      <w:r>
        <w:t>Sobre o curso</w:t>
      </w:r>
      <w:r>
        <w:br/>
        <w:t>Objetivo: reconhecer hábitos de consumo e propor pequenas mudanças no dia a dia.</w:t>
      </w:r>
    </w:p>
    <w:p>
      <w:r>
        <w:t>Tópico 1 — Consumo consciente</w:t>
      </w:r>
      <w:r>
        <w:br/>
        <w:t>Leitura: consumo e desperdício. Tarefa: registrar hábitos de consumo durante um dia.</w:t>
      </w:r>
    </w:p>
    <w:p>
      <w:r>
        <w:t>Tópico 2 — Reutilizar e reciclar</w:t>
      </w:r>
      <w:r>
        <w:br/>
        <w:t>Atividade: criar uma proposta de reutilização. Quiz: revisão dos conceitos do curso.</w:t>
      </w:r>
    </w:p>
    <w:p>
      <w:r>
        <w:t>Encerramento</w:t>
      </w:r>
      <w:r>
        <w:br/>
        <w:t>Compartilhar a proposta com a turma e refletir sobre os próximos passos.</w:t>
      </w:r>
    </w:p>
    <w:sectPr/>
  </w:body>
</w:document>
</file>