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Quiz de exemplo</w:t>
      </w:r>
    </w:p>
    <w:p>
      <w:r>
        <w:t>Questão: Qual atitude reduz o desperdício? A: Reutilizar materiais. B: Descartar itens reutilizáveis. Resposta: A.</w:t>
      </w:r>
    </w:p>
  </w:body>
</w:document>
</file>