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27B" w:rsidRDefault="005B627B" w:rsidP="005B627B">
      <w:pPr>
        <w:pStyle w:val="Ttulo1"/>
      </w:pPr>
      <w:r>
        <w:t>Datos Técnicos y Condiciones de los casos de uso relacionados</w:t>
      </w:r>
    </w:p>
    <w:p w:rsidR="00622665" w:rsidRDefault="002A2A01"/>
    <w:p w:rsidR="005B627B" w:rsidRDefault="005B627B" w:rsidP="005B627B">
      <w:pPr>
        <w:pStyle w:val="Ttulo2"/>
      </w:pPr>
      <w:r>
        <w:t>Tablas involucradas</w:t>
      </w:r>
    </w:p>
    <w:p w:rsidR="005B627B" w:rsidRDefault="005B627B" w:rsidP="005B627B">
      <w:r>
        <w:t>Tabla Categoría</w:t>
      </w:r>
    </w:p>
    <w:p w:rsidR="005B627B" w:rsidRDefault="005768CF" w:rsidP="005B627B">
      <w:r>
        <w:rPr>
          <w:noProof/>
          <w:lang w:eastAsia="es-CO"/>
        </w:rPr>
        <w:drawing>
          <wp:inline distT="0" distB="0" distL="0" distR="0">
            <wp:extent cx="3714750" cy="1657350"/>
            <wp:effectExtent l="19050" t="0" r="0" b="0"/>
            <wp:docPr id="3" name="2 Imagen" descr="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27B" w:rsidRDefault="005B627B" w:rsidP="005B627B">
      <w:pPr>
        <w:pStyle w:val="Ttulo2"/>
      </w:pPr>
      <w:r>
        <w:t>Procedimientos Almacenados</w:t>
      </w:r>
    </w:p>
    <w:p w:rsidR="005B627B" w:rsidRDefault="005B627B" w:rsidP="005B627B">
      <w:pPr>
        <w:pStyle w:val="Prrafodelista"/>
        <w:numPr>
          <w:ilvl w:val="0"/>
          <w:numId w:val="1"/>
        </w:numPr>
      </w:pPr>
      <w:r>
        <w:t>CategoriaSelect = Selecciona todos</w:t>
      </w:r>
      <w:r w:rsidR="00AB503B">
        <w:t xml:space="preserve"> los registros </w:t>
      </w:r>
      <w:r>
        <w:t>de la tabla Categoría</w:t>
      </w:r>
    </w:p>
    <w:p w:rsidR="009D14DF" w:rsidRDefault="00AB503B" w:rsidP="005B627B">
      <w:pPr>
        <w:pStyle w:val="Prrafodelista"/>
        <w:numPr>
          <w:ilvl w:val="0"/>
          <w:numId w:val="1"/>
        </w:numPr>
      </w:pPr>
      <w:r>
        <w:t xml:space="preserve">CategoriaInsert </w:t>
      </w:r>
      <w:r w:rsidR="005B627B">
        <w:t xml:space="preserve"> =  Ingres</w:t>
      </w:r>
      <w:r w:rsidR="009D14DF">
        <w:t>a una nueva categoría en la tabla Categoría</w:t>
      </w:r>
    </w:p>
    <w:p w:rsidR="009D14DF" w:rsidRDefault="00AB503B" w:rsidP="005B627B">
      <w:pPr>
        <w:pStyle w:val="Prrafodelista"/>
        <w:numPr>
          <w:ilvl w:val="0"/>
          <w:numId w:val="1"/>
        </w:numPr>
      </w:pPr>
      <w:r>
        <w:t xml:space="preserve">CategoriaInsertCategoriaHija </w:t>
      </w:r>
      <w:r w:rsidR="009D14DF">
        <w:t xml:space="preserve"> =  </w:t>
      </w:r>
      <w:r>
        <w:t xml:space="preserve">Ingresa una categoría con respecto a la categoría padre </w:t>
      </w:r>
      <w:r w:rsidR="009D14DF">
        <w:t xml:space="preserve"> en la tabla Categoría</w:t>
      </w:r>
    </w:p>
    <w:p w:rsidR="005B627B" w:rsidRDefault="009D14DF" w:rsidP="005B627B">
      <w:pPr>
        <w:pStyle w:val="Prrafodelista"/>
        <w:numPr>
          <w:ilvl w:val="0"/>
          <w:numId w:val="1"/>
        </w:numPr>
      </w:pPr>
      <w:r>
        <w:t>CategoriaUpdateCategoria =  Actualiza una categoría de la tabla Categoría</w:t>
      </w:r>
    </w:p>
    <w:p w:rsidR="009D14DF" w:rsidRDefault="009D14DF" w:rsidP="005B627B">
      <w:pPr>
        <w:pStyle w:val="Prrafodelista"/>
        <w:numPr>
          <w:ilvl w:val="0"/>
          <w:numId w:val="1"/>
        </w:numPr>
      </w:pPr>
      <w:r>
        <w:t>CategoriaUpdateSubCategoria = Actualiza una subcategoria de la</w:t>
      </w:r>
      <w:r w:rsidR="00AB503B">
        <w:t xml:space="preserve"> categoría padre en la</w:t>
      </w:r>
      <w:r>
        <w:t xml:space="preserve"> tabla Categoría</w:t>
      </w:r>
    </w:p>
    <w:p w:rsidR="009D14DF" w:rsidRDefault="009D14DF" w:rsidP="005B627B">
      <w:pPr>
        <w:pStyle w:val="Prrafodelista"/>
        <w:numPr>
          <w:ilvl w:val="0"/>
          <w:numId w:val="1"/>
        </w:numPr>
      </w:pPr>
      <w:r>
        <w:t>CategoriaDeleteCategoria = Elimina una categoría de la tabla Categoría</w:t>
      </w:r>
    </w:p>
    <w:p w:rsidR="009D14DF" w:rsidRDefault="009D14DF" w:rsidP="005B627B">
      <w:pPr>
        <w:pStyle w:val="Prrafodelista"/>
        <w:numPr>
          <w:ilvl w:val="0"/>
          <w:numId w:val="1"/>
        </w:numPr>
      </w:pPr>
      <w:r>
        <w:t>CategoriaDeleteSubcategoria = Elimina una subcategoria de la</w:t>
      </w:r>
      <w:r w:rsidR="00AB503B">
        <w:t xml:space="preserve"> categoría padre en la </w:t>
      </w:r>
      <w:r>
        <w:t xml:space="preserve"> tabla Categoría</w:t>
      </w:r>
    </w:p>
    <w:p w:rsidR="00514D7A" w:rsidRPr="005576DE" w:rsidRDefault="00514D7A" w:rsidP="00514D7A">
      <w:pPr>
        <w:pStyle w:val="Prrafodelista"/>
        <w:numPr>
          <w:ilvl w:val="0"/>
          <w:numId w:val="1"/>
        </w:numPr>
      </w:pPr>
      <w:r w:rsidRPr="00514D7A">
        <w:rPr>
          <w:rFonts w:cs="Consolas"/>
          <w:color w:val="000000"/>
          <w:highlight w:val="white"/>
        </w:rPr>
        <w:t>CategoriaVerificarRelacionArticulo</w:t>
      </w:r>
      <w:r w:rsidRPr="00514D7A">
        <w:rPr>
          <w:rFonts w:cs="Consolas"/>
          <w:color w:val="000000"/>
        </w:rPr>
        <w:t xml:space="preserve">= </w:t>
      </w:r>
      <w:r w:rsidR="0029412D">
        <w:rPr>
          <w:rFonts w:cs="Consolas"/>
          <w:color w:val="000000"/>
        </w:rPr>
        <w:t xml:space="preserve"> </w:t>
      </w:r>
      <w:r w:rsidRPr="00514D7A">
        <w:rPr>
          <w:rFonts w:cs="Consolas"/>
          <w:color w:val="000000"/>
        </w:rPr>
        <w:t>No permite eliminar una categoría si ésta tiene un articulo asociado.</w:t>
      </w:r>
    </w:p>
    <w:p w:rsidR="005576DE" w:rsidRPr="0029412D" w:rsidRDefault="005576DE" w:rsidP="00514D7A">
      <w:pPr>
        <w:pStyle w:val="Prrafodelista"/>
        <w:numPr>
          <w:ilvl w:val="0"/>
          <w:numId w:val="1"/>
        </w:numPr>
      </w:pPr>
      <w:r>
        <w:rPr>
          <w:rFonts w:cs="Consolas"/>
          <w:color w:val="000000"/>
        </w:rPr>
        <w:t xml:space="preserve">CategoriaVerificarSubCategoria= </w:t>
      </w:r>
      <w:r w:rsidR="0029412D">
        <w:rPr>
          <w:rFonts w:cs="Consolas"/>
          <w:color w:val="000000"/>
        </w:rPr>
        <w:t xml:space="preserve"> </w:t>
      </w:r>
      <w:r>
        <w:rPr>
          <w:rFonts w:cs="Consolas"/>
          <w:color w:val="000000"/>
        </w:rPr>
        <w:t>No permite eliminar una categoria que contenga subcategorias.</w:t>
      </w:r>
    </w:p>
    <w:p w:rsidR="0029412D" w:rsidRDefault="00F32247" w:rsidP="0029412D">
      <w:pPr>
        <w:pStyle w:val="Prrafodelista"/>
        <w:numPr>
          <w:ilvl w:val="0"/>
          <w:numId w:val="1"/>
        </w:numPr>
      </w:pPr>
      <w:r w:rsidRPr="00F32247">
        <w:rPr>
          <w:rFonts w:cs="Consolas"/>
          <w:highlight w:val="white"/>
        </w:rPr>
        <w:t>VerificarDuplicidadAlActualizar</w:t>
      </w:r>
      <w:r w:rsidR="0029412D" w:rsidRPr="0029412D">
        <w:rPr>
          <w:rFonts w:cs="Consolas"/>
          <w:color w:val="000000"/>
        </w:rPr>
        <w:t>=</w:t>
      </w:r>
      <w:r w:rsidR="0029412D">
        <w:rPr>
          <w:rFonts w:cs="Consolas"/>
          <w:color w:val="000000"/>
        </w:rPr>
        <w:t xml:space="preserve"> </w:t>
      </w:r>
      <w:r w:rsidR="0029412D" w:rsidRPr="0029412D">
        <w:rPr>
          <w:rFonts w:cs="Consolas"/>
          <w:color w:val="000000"/>
        </w:rPr>
        <w:t xml:space="preserve"> </w:t>
      </w:r>
      <w:r w:rsidR="0029412D">
        <w:t>No permite  que el nombre de la categoría ya existe con (otro Id) y no hace la inserción de los datos</w:t>
      </w:r>
      <w:r w:rsidR="001D74ED">
        <w:t>.</w:t>
      </w:r>
    </w:p>
    <w:p w:rsidR="0029412D" w:rsidRPr="00514D7A" w:rsidRDefault="0029412D" w:rsidP="0029412D">
      <w:pPr>
        <w:pStyle w:val="Prrafodelista"/>
      </w:pPr>
    </w:p>
    <w:p w:rsidR="009D14DF" w:rsidRDefault="009D14DF" w:rsidP="009D14DF">
      <w:pPr>
        <w:pStyle w:val="Prrafodelista"/>
      </w:pPr>
    </w:p>
    <w:p w:rsidR="009D14DF" w:rsidRPr="00575153" w:rsidRDefault="009D14DF" w:rsidP="009D14DF">
      <w:pPr>
        <w:pStyle w:val="Ttulo2"/>
      </w:pPr>
      <w:r>
        <w:t>Controles del formulario</w:t>
      </w:r>
    </w:p>
    <w:p w:rsidR="00BB20A3" w:rsidRDefault="009D14DF" w:rsidP="00BB20A3">
      <w:pPr>
        <w:pStyle w:val="Prrafodelista"/>
      </w:pPr>
      <w:r>
        <w:t>El formulario utiliza para el despliegue de los datos dos Combobox y un DataGridView con los siguientes valores de propiedades:</w:t>
      </w:r>
    </w:p>
    <w:p w:rsidR="009D14DF" w:rsidRDefault="009D14DF" w:rsidP="009D14DF">
      <w:pPr>
        <w:pStyle w:val="Prrafodelista"/>
        <w:numPr>
          <w:ilvl w:val="0"/>
          <w:numId w:val="2"/>
        </w:numPr>
      </w:pPr>
      <w:r>
        <w:t>Combobox</w:t>
      </w:r>
    </w:p>
    <w:p w:rsidR="009D14DF" w:rsidRDefault="00BB20A3" w:rsidP="009D14DF">
      <w:pPr>
        <w:pStyle w:val="Prrafodelista"/>
        <w:numPr>
          <w:ilvl w:val="0"/>
          <w:numId w:val="3"/>
        </w:numPr>
      </w:pPr>
      <w:r>
        <w:t xml:space="preserve">DropDownStyle  = DropDownList </w:t>
      </w:r>
    </w:p>
    <w:p w:rsidR="00BB20A3" w:rsidRDefault="00BB20A3" w:rsidP="00BB20A3">
      <w:pPr>
        <w:pStyle w:val="Prrafodelista"/>
        <w:numPr>
          <w:ilvl w:val="0"/>
          <w:numId w:val="2"/>
        </w:numPr>
      </w:pPr>
      <w:r>
        <w:lastRenderedPageBreak/>
        <w:t>DataGridView</w:t>
      </w:r>
    </w:p>
    <w:p w:rsidR="00BB20A3" w:rsidRDefault="00BB20A3" w:rsidP="00BB20A3">
      <w:pPr>
        <w:pStyle w:val="Prrafodelista"/>
        <w:numPr>
          <w:ilvl w:val="0"/>
          <w:numId w:val="3"/>
        </w:numPr>
      </w:pPr>
      <w:r>
        <w:t xml:space="preserve">ReadOnly = True </w:t>
      </w:r>
    </w:p>
    <w:p w:rsidR="00BB20A3" w:rsidRDefault="00BB20A3" w:rsidP="00BB20A3">
      <w:pPr>
        <w:ind w:left="1770"/>
      </w:pPr>
    </w:p>
    <w:p w:rsidR="00AB503B" w:rsidRDefault="00BB20A3" w:rsidP="00BB20A3">
      <w:r w:rsidRPr="003E3744">
        <w:t>Los botones par</w:t>
      </w:r>
      <w:r>
        <w:t>a</w:t>
      </w:r>
      <w:r w:rsidRPr="003E3744">
        <w:t xml:space="preserve"> las operaciones CRUD ser</w:t>
      </w:r>
      <w:r>
        <w:t>án implementados con la barra de botones “BarraBotonesCRUD.” Del proyecto “ControlesWinforms</w:t>
      </w:r>
      <w:r w:rsidRPr="00BB20A3">
        <w:rPr>
          <w:noProof/>
          <w:lang w:eastAsia="es-CO"/>
        </w:rPr>
        <w:drawing>
          <wp:inline distT="0" distB="0" distL="0" distR="0">
            <wp:extent cx="3924300" cy="314325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03B" w:rsidRDefault="00AB503B" w:rsidP="00BB20A3"/>
    <w:p w:rsidR="00AB503B" w:rsidRDefault="00AB503B" w:rsidP="00BB20A3">
      <w:r>
        <w:rPr>
          <w:noProof/>
          <w:lang w:eastAsia="es-CO"/>
        </w:rPr>
        <w:drawing>
          <wp:inline distT="0" distB="0" distL="0" distR="0">
            <wp:extent cx="4210050" cy="4295775"/>
            <wp:effectExtent l="19050" t="0" r="0" b="0"/>
            <wp:docPr id="2" name="1 Imagen" descr="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17D" w:rsidRDefault="00D4417D" w:rsidP="00BB20A3"/>
    <w:p w:rsidR="009606FB" w:rsidRDefault="009606FB" w:rsidP="009606FB">
      <w:pPr>
        <w:pStyle w:val="Ttulo2"/>
      </w:pPr>
      <w:r>
        <w:t>Validaciones Generales</w:t>
      </w:r>
    </w:p>
    <w:p w:rsidR="00D4417D" w:rsidRDefault="009606FB" w:rsidP="009606FB">
      <w:pPr>
        <w:pStyle w:val="Prrafodelista"/>
        <w:numPr>
          <w:ilvl w:val="0"/>
          <w:numId w:val="2"/>
        </w:numPr>
      </w:pPr>
      <w:r>
        <w:t>Botón Nuevo: Se deben activar los TextBox para ser llenados con su respectiva información  y bloquear las filas de DataGridView para que no puedan ser editadas.</w:t>
      </w:r>
    </w:p>
    <w:p w:rsidR="009606FB" w:rsidRDefault="009606FB" w:rsidP="009606FB">
      <w:pPr>
        <w:pStyle w:val="Prrafodelista"/>
        <w:numPr>
          <w:ilvl w:val="0"/>
          <w:numId w:val="2"/>
        </w:numPr>
      </w:pPr>
      <w:r>
        <w:t>Botón Editar: Al seleccionar una fila en el DataGridView se debe mostrar el contenido en los TextBox  para ser editados. Los únicos botones que deben estar activos son el de Guardar y Cancelar.</w:t>
      </w:r>
    </w:p>
    <w:p w:rsidR="009606FB" w:rsidRDefault="009606FB" w:rsidP="009606FB">
      <w:pPr>
        <w:pStyle w:val="Prrafodelista"/>
        <w:numPr>
          <w:ilvl w:val="0"/>
          <w:numId w:val="2"/>
        </w:numPr>
      </w:pPr>
      <w:r>
        <w:lastRenderedPageBreak/>
        <w:t>Botón Guardar: Guarda los cambios generados.</w:t>
      </w:r>
    </w:p>
    <w:p w:rsidR="009606FB" w:rsidRDefault="009606FB" w:rsidP="009606FB">
      <w:pPr>
        <w:pStyle w:val="Prrafodelista"/>
        <w:numPr>
          <w:ilvl w:val="0"/>
          <w:numId w:val="2"/>
        </w:numPr>
      </w:pPr>
      <w:r>
        <w:t>Botón Eliminar: Se debe seleccionar una fila en el DataGridView para poder eliminar la categoría.</w:t>
      </w:r>
    </w:p>
    <w:p w:rsidR="00863EC9" w:rsidRDefault="009606FB" w:rsidP="009606FB">
      <w:pPr>
        <w:pStyle w:val="Prrafodelista"/>
        <w:numPr>
          <w:ilvl w:val="0"/>
          <w:numId w:val="2"/>
        </w:numPr>
      </w:pPr>
      <w:r>
        <w:t>Botón Cancelar: No realiza ningún cambio.</w:t>
      </w:r>
    </w:p>
    <w:p w:rsidR="00863EC9" w:rsidRDefault="00863EC9" w:rsidP="00863EC9">
      <w:pPr>
        <w:pStyle w:val="Ttulo1"/>
      </w:pPr>
      <w:r>
        <w:t>0001 Caso de Uso Buscar Categoría</w:t>
      </w:r>
    </w:p>
    <w:p w:rsidR="00863EC9" w:rsidRDefault="00863EC9" w:rsidP="00863EC9">
      <w:pPr>
        <w:pStyle w:val="Ttulo2"/>
      </w:pPr>
      <w:r>
        <w:t>Actores</w:t>
      </w:r>
    </w:p>
    <w:p w:rsidR="00863EC9" w:rsidRDefault="00863EC9" w:rsidP="00863EC9">
      <w:r>
        <w:t>Usuario de cualquier parte del sistema que necesite seleccionar una categoría de la base de datos.</w:t>
      </w:r>
    </w:p>
    <w:p w:rsidR="00863EC9" w:rsidRDefault="00863EC9" w:rsidP="00863EC9">
      <w:pPr>
        <w:pStyle w:val="Ttulo2"/>
      </w:pPr>
      <w:r>
        <w:t>Descripción</w:t>
      </w:r>
    </w:p>
    <w:p w:rsidR="00863EC9" w:rsidRDefault="00863EC9" w:rsidP="00863EC9">
      <w:r>
        <w:t>Lista el formulario selección de categoría en modal para que el usuario pueda seleccionar una categoría  y este sea mostr</w:t>
      </w:r>
      <w:r w:rsidR="00DD0A14">
        <w:t>ado en la rejilla</w:t>
      </w:r>
    </w:p>
    <w:p w:rsidR="00863EC9" w:rsidRDefault="00863EC9" w:rsidP="00863EC9">
      <w:pPr>
        <w:pStyle w:val="Ttulo2"/>
      </w:pPr>
      <w:r>
        <w:t>Flujo normal</w:t>
      </w:r>
    </w:p>
    <w:p w:rsidR="00863EC9" w:rsidRDefault="00863EC9" w:rsidP="00863EC9">
      <w:pPr>
        <w:pStyle w:val="Prrafodelista"/>
        <w:numPr>
          <w:ilvl w:val="0"/>
          <w:numId w:val="4"/>
        </w:numPr>
      </w:pPr>
      <w:r>
        <w:t>El usuario llama al formulario encargado de listar los datos de la tabla Categoría de la base de datos.</w:t>
      </w:r>
    </w:p>
    <w:p w:rsidR="00863EC9" w:rsidRDefault="00863EC9" w:rsidP="00863EC9">
      <w:pPr>
        <w:pStyle w:val="Prrafodelista"/>
        <w:numPr>
          <w:ilvl w:val="0"/>
          <w:numId w:val="4"/>
        </w:numPr>
      </w:pPr>
      <w:r>
        <w:t>El sistema consulta en la base de datos todos los datos de la tabla Categoría  y muestra la lista categoría almacenada en la base de datos.</w:t>
      </w:r>
    </w:p>
    <w:p w:rsidR="00863EC9" w:rsidRDefault="00863EC9" w:rsidP="00863EC9">
      <w:pPr>
        <w:pStyle w:val="Ttulo2"/>
      </w:pPr>
      <w:r>
        <w:t>Flujos alternativos</w:t>
      </w:r>
    </w:p>
    <w:p w:rsidR="00863EC9" w:rsidRDefault="00863EC9" w:rsidP="00863EC9">
      <w:pPr>
        <w:pStyle w:val="Ttulo3"/>
      </w:pPr>
      <w:r>
        <w:t xml:space="preserve">No se encuentran datos en la tabla Categoría </w:t>
      </w:r>
    </w:p>
    <w:p w:rsidR="00863EC9" w:rsidRDefault="00863EC9" w:rsidP="00863EC9">
      <w:r>
        <w:t>El sistema muestra un mensaje de alerta al usuario indicando que no hay elementos para mostrar en la lista</w:t>
      </w:r>
    </w:p>
    <w:p w:rsidR="00863EC9" w:rsidRPr="00F53FCE" w:rsidRDefault="00863EC9" w:rsidP="00863EC9">
      <w:pPr>
        <w:pStyle w:val="Ttulo3"/>
      </w:pPr>
      <w:r w:rsidRPr="00F53FCE">
        <w:t>No se encuentra el color que necesita el usuario</w:t>
      </w:r>
    </w:p>
    <w:p w:rsidR="00863EC9" w:rsidRDefault="00863EC9" w:rsidP="00863EC9">
      <w:r w:rsidRPr="00475646">
        <w:t xml:space="preserve">El </w:t>
      </w:r>
      <w:r w:rsidRPr="002C0960">
        <w:t>usuario</w:t>
      </w:r>
      <w:r w:rsidRPr="00475646">
        <w:t xml:space="preserve"> debe comunicarse con el administrador del sistema</w:t>
      </w:r>
    </w:p>
    <w:p w:rsidR="00863EC9" w:rsidRDefault="00863EC9" w:rsidP="00863EC9"/>
    <w:p w:rsidR="00863EC9" w:rsidRDefault="00863EC9" w:rsidP="00863EC9"/>
    <w:p w:rsidR="00863EC9" w:rsidRDefault="00863EC9" w:rsidP="00863EC9"/>
    <w:p w:rsidR="00863EC9" w:rsidRDefault="00863EC9" w:rsidP="00863EC9"/>
    <w:p w:rsidR="00863EC9" w:rsidRDefault="00863EC9" w:rsidP="00863EC9"/>
    <w:p w:rsidR="00863EC9" w:rsidRDefault="00863EC9" w:rsidP="00863EC9"/>
    <w:p w:rsidR="0038341E" w:rsidRDefault="0038341E" w:rsidP="00863EC9"/>
    <w:p w:rsidR="0038341E" w:rsidRDefault="0038341E" w:rsidP="00863EC9"/>
    <w:p w:rsidR="0038341E" w:rsidRDefault="0038341E" w:rsidP="00863EC9"/>
    <w:p w:rsidR="0038341E" w:rsidRDefault="0038341E" w:rsidP="00863EC9"/>
    <w:p w:rsidR="00863EC9" w:rsidRPr="005734B0" w:rsidRDefault="00863EC9" w:rsidP="00863EC9">
      <w:pPr>
        <w:pStyle w:val="Ttulo1"/>
      </w:pPr>
      <w:r>
        <w:t xml:space="preserve">0002 Caso de Uso Añadir Categoría </w:t>
      </w:r>
    </w:p>
    <w:p w:rsidR="00863EC9" w:rsidRPr="005734B0" w:rsidRDefault="00863EC9" w:rsidP="00863EC9">
      <w:pPr>
        <w:pStyle w:val="Ttulo2"/>
      </w:pPr>
      <w:r w:rsidRPr="005734B0">
        <w:t>Actores</w:t>
      </w:r>
    </w:p>
    <w:p w:rsidR="00863EC9" w:rsidRPr="005734B0" w:rsidRDefault="00863EC9" w:rsidP="00863EC9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t xml:space="preserve"> Administrador del sistema.</w:t>
      </w:r>
    </w:p>
    <w:p w:rsidR="00863EC9" w:rsidRDefault="00863EC9" w:rsidP="00863EC9">
      <w:pPr>
        <w:pStyle w:val="Ttulo2"/>
      </w:pPr>
      <w:r>
        <w:t>Descripción</w:t>
      </w:r>
    </w:p>
    <w:p w:rsidR="00863EC9" w:rsidRDefault="00863EC9" w:rsidP="00863EC9">
      <w:r>
        <w:t>Añadir una categoría nueva al sistema.</w:t>
      </w:r>
    </w:p>
    <w:p w:rsidR="00863EC9" w:rsidRDefault="00863EC9" w:rsidP="00863EC9">
      <w:pPr>
        <w:pStyle w:val="Ttulo2"/>
      </w:pPr>
      <w:r>
        <w:t>Flujo normal.</w:t>
      </w:r>
    </w:p>
    <w:p w:rsidR="00863EC9" w:rsidRDefault="00863EC9" w:rsidP="00863EC9">
      <w:pPr>
        <w:pStyle w:val="Prrafodelista"/>
        <w:numPr>
          <w:ilvl w:val="0"/>
          <w:numId w:val="5"/>
        </w:numPr>
      </w:pPr>
      <w:r>
        <w:t>El administrador del sistema ingresa a la pantalla de administración de Categorías a través del menú Herramientas, Categoría</w:t>
      </w:r>
    </w:p>
    <w:p w:rsidR="00863EC9" w:rsidRDefault="00863EC9" w:rsidP="00863EC9">
      <w:pPr>
        <w:pStyle w:val="Prrafodelista"/>
        <w:numPr>
          <w:ilvl w:val="0"/>
          <w:numId w:val="5"/>
        </w:numPr>
      </w:pPr>
      <w:r>
        <w:t>El administrador presiona el botón “Nuevo”</w:t>
      </w:r>
    </w:p>
    <w:p w:rsidR="00863EC9" w:rsidRDefault="00863EC9" w:rsidP="00863EC9">
      <w:pPr>
        <w:pStyle w:val="Prrafodelista"/>
        <w:numPr>
          <w:ilvl w:val="0"/>
          <w:numId w:val="5"/>
        </w:numPr>
      </w:pPr>
      <w:r>
        <w:t>El administrador ingresa el Nombre, Descripción y palabra clave por medio de cuadros de textos.</w:t>
      </w:r>
    </w:p>
    <w:p w:rsidR="00DD0A14" w:rsidRDefault="00DD0A14" w:rsidP="00DD0A14">
      <w:pPr>
        <w:pStyle w:val="Prrafodelista"/>
        <w:numPr>
          <w:ilvl w:val="0"/>
          <w:numId w:val="5"/>
        </w:numPr>
      </w:pPr>
      <w:r>
        <w:t>El sistema intenta de forma controlada y a prueba de errores, pintar en un campo el color correspondiente al código escrito.</w:t>
      </w:r>
    </w:p>
    <w:p w:rsidR="00DD0A14" w:rsidRDefault="00DD0A14" w:rsidP="00DD0A14">
      <w:pPr>
        <w:pStyle w:val="Prrafodelista"/>
        <w:numPr>
          <w:ilvl w:val="0"/>
          <w:numId w:val="5"/>
        </w:numPr>
      </w:pPr>
      <w:r>
        <w:t>El administrador presiona el botón Guardar.</w:t>
      </w:r>
    </w:p>
    <w:p w:rsidR="00DD0A14" w:rsidRDefault="00DD0A14" w:rsidP="00DD0A14">
      <w:pPr>
        <w:pStyle w:val="Prrafodelista"/>
        <w:numPr>
          <w:ilvl w:val="0"/>
          <w:numId w:val="5"/>
        </w:numPr>
      </w:pPr>
      <w:r>
        <w:t>El sistema verifica que todos campos (nombre, descripción y palabra clave) no se encuentren vacíos y en caso de que alguno no cumpla mostrar el mensaje “0010”.</w:t>
      </w:r>
    </w:p>
    <w:p w:rsidR="00DD0A14" w:rsidRDefault="00DD0A14" w:rsidP="00DD0A14">
      <w:pPr>
        <w:pStyle w:val="Prrafodelista"/>
        <w:numPr>
          <w:ilvl w:val="0"/>
          <w:numId w:val="5"/>
        </w:numPr>
      </w:pPr>
      <w:r>
        <w:t xml:space="preserve">El sistema verifica que en los campos de textos no sean ingresados valores numéricos </w:t>
      </w:r>
    </w:p>
    <w:p w:rsidR="00DD0A14" w:rsidRDefault="00DD0A14" w:rsidP="00DD0A14">
      <w:pPr>
        <w:ind w:left="360"/>
      </w:pPr>
    </w:p>
    <w:p w:rsidR="00DD0A14" w:rsidRDefault="00DD0A14" w:rsidP="00DD0A14">
      <w:pPr>
        <w:pStyle w:val="Ttulo2"/>
      </w:pPr>
      <w:r>
        <w:t>Flujos alternativos.</w:t>
      </w:r>
    </w:p>
    <w:p w:rsidR="00DD0A14" w:rsidRDefault="00DD0A14" w:rsidP="00DD0A14">
      <w:pPr>
        <w:pStyle w:val="Ttulo3"/>
      </w:pPr>
      <w:r>
        <w:t>El nombre de categoría  ya existe</w:t>
      </w:r>
    </w:p>
    <w:p w:rsidR="00DD0A14" w:rsidRDefault="00DD0A14" w:rsidP="00DD0A14">
      <w:r>
        <w:t>El sistema muestra un mensaje indicando que el nombre de la categoría  ya existe y no hace la inserción de los datos.</w:t>
      </w:r>
    </w:p>
    <w:p w:rsidR="00DD0A14" w:rsidRDefault="00DD0A14" w:rsidP="00DD0A14">
      <w:pPr>
        <w:pStyle w:val="Ttulo3"/>
      </w:pPr>
      <w:r>
        <w:t>Falta ingresar uno de los datos</w:t>
      </w:r>
    </w:p>
    <w:p w:rsidR="00DD0A14" w:rsidRDefault="00DD0A14" w:rsidP="00DD0A14">
      <w:r>
        <w:t>El sistema informa utilizando una señal gráfica el dato que falta por insertar.</w:t>
      </w:r>
    </w:p>
    <w:p w:rsidR="00DD0A14" w:rsidRDefault="00DD0A14" w:rsidP="00DD0A14"/>
    <w:p w:rsidR="0038341E" w:rsidRDefault="0038341E" w:rsidP="00DD0A14">
      <w:pPr>
        <w:pStyle w:val="Ttulo1"/>
      </w:pPr>
    </w:p>
    <w:p w:rsidR="0038341E" w:rsidRDefault="0038341E" w:rsidP="00DD0A14">
      <w:pPr>
        <w:pStyle w:val="Ttulo1"/>
      </w:pPr>
    </w:p>
    <w:p w:rsidR="00E8296D" w:rsidRDefault="00E8296D" w:rsidP="00DD0A14">
      <w:pPr>
        <w:pStyle w:val="Ttulo1"/>
      </w:pPr>
    </w:p>
    <w:p w:rsidR="00DD0A14" w:rsidRDefault="00DD0A14" w:rsidP="00DD0A14">
      <w:pPr>
        <w:pStyle w:val="Ttulo1"/>
      </w:pPr>
      <w:r>
        <w:t>0003 Caso de Uso Modificar Categoría</w:t>
      </w:r>
    </w:p>
    <w:p w:rsidR="00DD0A14" w:rsidRDefault="00DD0A14" w:rsidP="00DD0A14">
      <w:pPr>
        <w:pStyle w:val="Ttulo2"/>
      </w:pPr>
      <w:r>
        <w:t>Actores</w:t>
      </w:r>
    </w:p>
    <w:p w:rsidR="00DD0A14" w:rsidRDefault="00DD0A14" w:rsidP="00DD0A14">
      <w:r>
        <w:t>Administrador del sistema.</w:t>
      </w:r>
    </w:p>
    <w:p w:rsidR="00DD0A14" w:rsidRDefault="00DD0A14" w:rsidP="00DD0A14">
      <w:pPr>
        <w:pStyle w:val="Ttulo2"/>
      </w:pPr>
      <w:r>
        <w:t>Descripción</w:t>
      </w:r>
    </w:p>
    <w:p w:rsidR="00DD0A14" w:rsidRDefault="00DD0A14" w:rsidP="00DD0A14">
      <w:r>
        <w:t>Modificar los datos de una categoría  en la base de datos.</w:t>
      </w:r>
    </w:p>
    <w:p w:rsidR="00DD0A14" w:rsidRDefault="00DD0A14" w:rsidP="00DD0A14">
      <w:pPr>
        <w:pStyle w:val="Ttulo2"/>
      </w:pPr>
      <w:r>
        <w:t>Flujo normal.</w:t>
      </w:r>
    </w:p>
    <w:p w:rsidR="00DD0A14" w:rsidRDefault="00DD0A14" w:rsidP="00DD0A14">
      <w:pPr>
        <w:pStyle w:val="Prrafodelista"/>
        <w:numPr>
          <w:ilvl w:val="0"/>
          <w:numId w:val="7"/>
        </w:numPr>
      </w:pPr>
      <w:r>
        <w:t>El administrador del sistema ingresa a la pantalla de administración de Categorías a través del menú Herramientas, Categoría</w:t>
      </w:r>
    </w:p>
    <w:p w:rsidR="00DD0A14" w:rsidRDefault="00DD0A14" w:rsidP="00DD0A14">
      <w:pPr>
        <w:pStyle w:val="Prrafodelista"/>
        <w:numPr>
          <w:ilvl w:val="0"/>
          <w:numId w:val="7"/>
        </w:numPr>
      </w:pPr>
      <w:r>
        <w:t>El administrador presiona el botón “Editar”</w:t>
      </w:r>
    </w:p>
    <w:p w:rsidR="00DD0A14" w:rsidRDefault="00DD0A14" w:rsidP="00DD0A14">
      <w:pPr>
        <w:pStyle w:val="Prrafodelista"/>
        <w:numPr>
          <w:ilvl w:val="0"/>
          <w:numId w:val="7"/>
        </w:numPr>
      </w:pPr>
      <w:r>
        <w:t>El sistema monta los datos seleccionados en los campos correspondientes, bloquea los botones correspondientes, bloquea la rejilla para no permitir una nueva selección.</w:t>
      </w:r>
    </w:p>
    <w:p w:rsidR="00DD0A14" w:rsidRDefault="00DD0A14" w:rsidP="00DD0A14">
      <w:pPr>
        <w:pStyle w:val="Prrafodelista"/>
        <w:numPr>
          <w:ilvl w:val="0"/>
          <w:numId w:val="7"/>
        </w:numPr>
      </w:pPr>
      <w:r>
        <w:t>El administrador cambia los datos que desee y luego presiona el botón Guardar.</w:t>
      </w:r>
    </w:p>
    <w:p w:rsidR="00DD0A14" w:rsidRDefault="00DD0A14" w:rsidP="00DD0A14">
      <w:pPr>
        <w:pStyle w:val="Prrafodelista"/>
        <w:numPr>
          <w:ilvl w:val="0"/>
          <w:numId w:val="7"/>
        </w:numPr>
      </w:pPr>
      <w:r>
        <w:t>El sistema verifica que los campos (nombre, descripción y palabra clave) no se encuentren vacios.</w:t>
      </w:r>
    </w:p>
    <w:p w:rsidR="00DD0A14" w:rsidRDefault="00DD0A14" w:rsidP="00DD0A14">
      <w:pPr>
        <w:pStyle w:val="Prrafodelista"/>
        <w:numPr>
          <w:ilvl w:val="0"/>
          <w:numId w:val="7"/>
        </w:numPr>
      </w:pPr>
      <w:r>
        <w:t>El sistema muestra el m</w:t>
      </w:r>
      <w:r w:rsidR="009110FE">
        <w:t>ensaje de confirmación exitosa</w:t>
      </w:r>
      <w:r>
        <w:t xml:space="preserve"> y limpia los camp</w:t>
      </w:r>
      <w:r w:rsidR="009110FE">
        <w:t>os utilizados para la actualización.</w:t>
      </w:r>
    </w:p>
    <w:p w:rsidR="009110FE" w:rsidRDefault="009110FE" w:rsidP="009110FE">
      <w:pPr>
        <w:pStyle w:val="Prrafodelista"/>
        <w:numPr>
          <w:ilvl w:val="0"/>
          <w:numId w:val="7"/>
        </w:numPr>
      </w:pPr>
      <w:r>
        <w:t>El sistema desbloquea la rejilla y los botones correspondientes.</w:t>
      </w:r>
    </w:p>
    <w:p w:rsidR="009110FE" w:rsidRDefault="009110FE" w:rsidP="009110FE">
      <w:pPr>
        <w:pStyle w:val="Prrafodelista"/>
        <w:numPr>
          <w:ilvl w:val="0"/>
          <w:numId w:val="7"/>
        </w:numPr>
      </w:pPr>
      <w:r>
        <w:t>El sistema refresca la tabla de categoría que se encuentra en la pantalla.</w:t>
      </w:r>
    </w:p>
    <w:p w:rsidR="00DD0A14" w:rsidRDefault="00DD0A14" w:rsidP="009110FE">
      <w:pPr>
        <w:ind w:left="360"/>
      </w:pPr>
    </w:p>
    <w:p w:rsidR="009110FE" w:rsidRDefault="009110FE" w:rsidP="009110FE">
      <w:pPr>
        <w:pStyle w:val="Ttulo2"/>
      </w:pPr>
      <w:r>
        <w:t>Flujos alternativos</w:t>
      </w:r>
    </w:p>
    <w:p w:rsidR="009110FE" w:rsidRDefault="009110FE" w:rsidP="009110FE">
      <w:pPr>
        <w:pStyle w:val="Ttulo3"/>
      </w:pPr>
      <w:r>
        <w:t>El nombre de categoría ya existe</w:t>
      </w:r>
    </w:p>
    <w:p w:rsidR="009110FE" w:rsidRDefault="009110FE" w:rsidP="009110FE">
      <w:r>
        <w:t>El sistema muestra un mensaje indicando que el nombre de la categoría ya existe con (otro Id) y no hace la inserción de los datos</w:t>
      </w:r>
    </w:p>
    <w:p w:rsidR="009110FE" w:rsidRDefault="009110FE" w:rsidP="009110FE">
      <w:pPr>
        <w:pStyle w:val="Ttulo3"/>
      </w:pPr>
      <w:r>
        <w:t>Falta ingresar uno de los datos</w:t>
      </w:r>
    </w:p>
    <w:p w:rsidR="009110FE" w:rsidRDefault="009110FE" w:rsidP="009110FE">
      <w:r>
        <w:t>El sistema informa utilizando una señal gráfica el dato que falta por insertar.</w:t>
      </w:r>
    </w:p>
    <w:p w:rsidR="009110FE" w:rsidRDefault="009110FE" w:rsidP="00DD0A14"/>
    <w:p w:rsidR="0038341E" w:rsidRDefault="0038341E" w:rsidP="009110FE">
      <w:pPr>
        <w:pStyle w:val="Ttulo1"/>
      </w:pPr>
    </w:p>
    <w:p w:rsidR="0038341E" w:rsidRDefault="0038341E" w:rsidP="009110FE">
      <w:pPr>
        <w:pStyle w:val="Ttulo1"/>
      </w:pPr>
    </w:p>
    <w:p w:rsidR="009110FE" w:rsidRDefault="009110FE" w:rsidP="009110FE">
      <w:pPr>
        <w:pStyle w:val="Ttulo1"/>
      </w:pPr>
      <w:r>
        <w:t>0004 Caso de Uso Eliminar Categoría</w:t>
      </w:r>
    </w:p>
    <w:p w:rsidR="009110FE" w:rsidRDefault="009110FE" w:rsidP="009110FE">
      <w:pPr>
        <w:pStyle w:val="Ttulo2"/>
      </w:pPr>
      <w:r>
        <w:t>Actores</w:t>
      </w:r>
    </w:p>
    <w:p w:rsidR="009110FE" w:rsidRDefault="009110FE" w:rsidP="009110FE">
      <w:r>
        <w:t>Administrador del sistema.</w:t>
      </w:r>
    </w:p>
    <w:p w:rsidR="009110FE" w:rsidRDefault="009110FE" w:rsidP="009110FE">
      <w:pPr>
        <w:pStyle w:val="Ttulo2"/>
      </w:pPr>
      <w:r>
        <w:t>Descripción</w:t>
      </w:r>
    </w:p>
    <w:p w:rsidR="009110FE" w:rsidRDefault="009110FE" w:rsidP="009110FE">
      <w:r>
        <w:t>Eliminar los datos de una categoría en la base de datos.</w:t>
      </w:r>
    </w:p>
    <w:p w:rsidR="00182C90" w:rsidRDefault="00182C90" w:rsidP="00182C90">
      <w:pPr>
        <w:pStyle w:val="Ttulo2"/>
      </w:pPr>
      <w:r>
        <w:t>Flujo normal</w:t>
      </w:r>
    </w:p>
    <w:p w:rsidR="00182C90" w:rsidRDefault="00182C90" w:rsidP="00182C90">
      <w:pPr>
        <w:pStyle w:val="Prrafodelista"/>
        <w:numPr>
          <w:ilvl w:val="0"/>
          <w:numId w:val="9"/>
        </w:numPr>
      </w:pPr>
      <w:r>
        <w:t>El administrador del sistema ingresa a la pantalla de administración de colores a través del menú Herramientas, Categoría.</w:t>
      </w:r>
    </w:p>
    <w:p w:rsidR="00182C90" w:rsidRDefault="00182C90" w:rsidP="00182C90">
      <w:pPr>
        <w:pStyle w:val="Prrafodelista"/>
        <w:numPr>
          <w:ilvl w:val="0"/>
          <w:numId w:val="9"/>
        </w:numPr>
      </w:pPr>
      <w:r>
        <w:t>El administrador selecciona en la lista la categoría que desea eliminar y presiona el botón Eliminar.</w:t>
      </w:r>
    </w:p>
    <w:p w:rsidR="00182C90" w:rsidRDefault="00182C90" w:rsidP="00182C90">
      <w:pPr>
        <w:pStyle w:val="Prrafodelista"/>
        <w:numPr>
          <w:ilvl w:val="0"/>
          <w:numId w:val="9"/>
        </w:numPr>
      </w:pPr>
      <w:r>
        <w:t>El sistema pide confirmación sobre la acción de eliminado.</w:t>
      </w:r>
    </w:p>
    <w:p w:rsidR="00182C90" w:rsidRDefault="00182C90" w:rsidP="00182C90">
      <w:pPr>
        <w:pStyle w:val="Prrafodelista"/>
        <w:numPr>
          <w:ilvl w:val="0"/>
          <w:numId w:val="9"/>
        </w:numPr>
      </w:pPr>
      <w:r>
        <w:t>El administrador confirma el deseo de eliminar la categoría.</w:t>
      </w:r>
    </w:p>
    <w:p w:rsidR="00182C90" w:rsidRDefault="00182C90" w:rsidP="00182C90">
      <w:pPr>
        <w:pStyle w:val="Prrafodelista"/>
        <w:numPr>
          <w:ilvl w:val="0"/>
          <w:numId w:val="9"/>
        </w:numPr>
      </w:pPr>
      <w:r>
        <w:t>El sistema verifica que la categoría no esté siendo utilizada.</w:t>
      </w:r>
    </w:p>
    <w:p w:rsidR="00182C90" w:rsidRDefault="00182C90" w:rsidP="00182C90">
      <w:pPr>
        <w:pStyle w:val="Prrafodelista"/>
        <w:numPr>
          <w:ilvl w:val="0"/>
          <w:numId w:val="9"/>
        </w:numPr>
      </w:pPr>
      <w:r>
        <w:t>El sistema elimina la categoría de la base de datos.</w:t>
      </w:r>
    </w:p>
    <w:p w:rsidR="00182C90" w:rsidRDefault="00182C90" w:rsidP="00182C90">
      <w:pPr>
        <w:pStyle w:val="Prrafodelista"/>
        <w:numPr>
          <w:ilvl w:val="0"/>
          <w:numId w:val="9"/>
        </w:numPr>
      </w:pPr>
      <w:r>
        <w:t>El sistema confirma la eliminación de los datos.</w:t>
      </w:r>
    </w:p>
    <w:p w:rsidR="00182C90" w:rsidRDefault="00182C90" w:rsidP="00182C90">
      <w:pPr>
        <w:pStyle w:val="Prrafodelista"/>
        <w:numPr>
          <w:ilvl w:val="0"/>
          <w:numId w:val="9"/>
        </w:numPr>
      </w:pPr>
      <w:r>
        <w:t>El sistema refresca la tabla de categoría que se encuentra en pantalla.</w:t>
      </w:r>
    </w:p>
    <w:p w:rsidR="00182C90" w:rsidRPr="00997A2A" w:rsidRDefault="00D7401E" w:rsidP="00182C90">
      <w:pPr>
        <w:rPr>
          <w:rFonts w:asciiTheme="majorHAnsi" w:hAnsiTheme="majorHAnsi"/>
          <w:b/>
          <w:color w:val="4F81BD" w:themeColor="accent1"/>
          <w:sz w:val="26"/>
          <w:szCs w:val="26"/>
        </w:rPr>
      </w:pPr>
      <w:r w:rsidRPr="00997A2A">
        <w:rPr>
          <w:rFonts w:asciiTheme="majorHAnsi" w:hAnsiTheme="majorHAnsi"/>
          <w:b/>
          <w:color w:val="4F81BD" w:themeColor="accent1"/>
          <w:sz w:val="26"/>
          <w:szCs w:val="26"/>
        </w:rPr>
        <w:t>Flujos alternativos</w:t>
      </w:r>
    </w:p>
    <w:p w:rsidR="00D7401E" w:rsidRDefault="00D7401E" w:rsidP="00D7401E">
      <w:pPr>
        <w:pStyle w:val="Prrafodelista"/>
        <w:numPr>
          <w:ilvl w:val="0"/>
          <w:numId w:val="11"/>
        </w:numPr>
      </w:pPr>
      <w:r>
        <w:t xml:space="preserve">La categoria no se puede eliminar porque hay un </w:t>
      </w:r>
      <w:r w:rsidR="002A2A01">
        <w:t>artículo</w:t>
      </w:r>
      <w:r>
        <w:t xml:space="preserve"> </w:t>
      </w:r>
      <w:r w:rsidR="002A2A01">
        <w:t>asociado</w:t>
      </w:r>
      <w:r>
        <w:t xml:space="preserve"> a dicha categoria.</w:t>
      </w:r>
    </w:p>
    <w:p w:rsidR="00D7401E" w:rsidRDefault="00D7401E" w:rsidP="00D7401E">
      <w:pPr>
        <w:pStyle w:val="Prrafodelista"/>
        <w:numPr>
          <w:ilvl w:val="0"/>
          <w:numId w:val="11"/>
        </w:numPr>
      </w:pPr>
      <w:r>
        <w:t>La categoria no se puede eliminar debido a que esta contiene subcategorias.</w:t>
      </w:r>
    </w:p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/>
    <w:p w:rsidR="00182C90" w:rsidRDefault="00182C90" w:rsidP="00182C90">
      <w:pPr>
        <w:pStyle w:val="Ttulo1"/>
      </w:pPr>
      <w:r>
        <w:t xml:space="preserve">0005 Caso de Uso Listar Categorías </w:t>
      </w:r>
    </w:p>
    <w:p w:rsidR="00182C90" w:rsidRDefault="00182C90" w:rsidP="00182C90">
      <w:pPr>
        <w:pStyle w:val="Ttulo2"/>
      </w:pPr>
      <w:r>
        <w:t>Actores</w:t>
      </w:r>
    </w:p>
    <w:p w:rsidR="00182C90" w:rsidRDefault="00182C90" w:rsidP="00182C90">
      <w:r>
        <w:t>Administrador del sistema</w:t>
      </w:r>
    </w:p>
    <w:p w:rsidR="00182C90" w:rsidRDefault="00182C90" w:rsidP="00182C90">
      <w:pPr>
        <w:pStyle w:val="Ttulo2"/>
      </w:pPr>
      <w:r>
        <w:t>Descripción</w:t>
      </w:r>
    </w:p>
    <w:p w:rsidR="00182C90" w:rsidRDefault="00182C90" w:rsidP="00182C90">
      <w:r>
        <w:t>Lista la tabla de categorías en el formulario donde se podrán administrar los la tabla de la base de datos.</w:t>
      </w:r>
    </w:p>
    <w:p w:rsidR="00182C90" w:rsidRDefault="00182C90" w:rsidP="00182C90">
      <w:pPr>
        <w:pStyle w:val="Ttulo2"/>
      </w:pPr>
      <w:r>
        <w:t>Flujo Normal</w:t>
      </w:r>
    </w:p>
    <w:p w:rsidR="00182C90" w:rsidRDefault="00182C90" w:rsidP="00182C90">
      <w:pPr>
        <w:pStyle w:val="Prrafodelista"/>
        <w:numPr>
          <w:ilvl w:val="0"/>
          <w:numId w:val="10"/>
        </w:numPr>
      </w:pPr>
      <w:r>
        <w:t>El administrador del sistema ingresa a la pantalla de administración de colores a través del menú Herramientas, Categoría.</w:t>
      </w:r>
    </w:p>
    <w:p w:rsidR="00182C90" w:rsidRDefault="00182C90" w:rsidP="00182C90">
      <w:pPr>
        <w:pStyle w:val="Prrafodelista"/>
        <w:numPr>
          <w:ilvl w:val="0"/>
          <w:numId w:val="10"/>
        </w:numPr>
      </w:pPr>
      <w:r>
        <w:t>El sistema muestra las categorías disponibles en la tabla de la base de datos y deja el formulario listo para ejecutar cualquier operación de inserción, edición o eliminación de una categoría.</w:t>
      </w:r>
    </w:p>
    <w:p w:rsidR="00182C90" w:rsidRDefault="00182C90" w:rsidP="00182C90">
      <w:pPr>
        <w:pStyle w:val="Ttulo2"/>
      </w:pPr>
      <w:r>
        <w:t>Flujos Alternativos</w:t>
      </w:r>
    </w:p>
    <w:p w:rsidR="00182C90" w:rsidRDefault="00182C90" w:rsidP="00182C90">
      <w:pPr>
        <w:pStyle w:val="Ttulo3"/>
      </w:pPr>
      <w:r>
        <w:t>La tabla se encuentra vacía</w:t>
      </w:r>
    </w:p>
    <w:p w:rsidR="00182C90" w:rsidRDefault="00182C90" w:rsidP="00182C90">
      <w:r>
        <w:t>El sistema debe mostrar el control DataGridView Vacío.</w:t>
      </w:r>
    </w:p>
    <w:p w:rsidR="00182C90" w:rsidRDefault="00182C90" w:rsidP="00182C90">
      <w:pPr>
        <w:pStyle w:val="Ttulo3"/>
      </w:pPr>
      <w:r>
        <w:t>Tablas involucradas</w:t>
      </w:r>
    </w:p>
    <w:p w:rsidR="00182C90" w:rsidRDefault="00182C90" w:rsidP="00182C90">
      <w:r>
        <w:t>Categoría</w:t>
      </w:r>
    </w:p>
    <w:p w:rsidR="00182C90" w:rsidRDefault="00182C90" w:rsidP="00182C90">
      <w:pPr>
        <w:pStyle w:val="Ttulo3"/>
      </w:pPr>
      <w:r>
        <w:t>Procedimientos Almacenados</w:t>
      </w:r>
    </w:p>
    <w:p w:rsidR="00182C90" w:rsidRPr="001F7EF5" w:rsidRDefault="00182C90" w:rsidP="00182C90">
      <w:r>
        <w:t>CategoriaSelect</w:t>
      </w:r>
    </w:p>
    <w:p w:rsidR="00182C90" w:rsidRDefault="00182C90" w:rsidP="00182C90">
      <w:pPr>
        <w:pStyle w:val="Prrafodelista"/>
      </w:pPr>
    </w:p>
    <w:p w:rsidR="00182C90" w:rsidRDefault="00182C90" w:rsidP="00182C90"/>
    <w:p w:rsidR="00182C90" w:rsidRDefault="00182C90" w:rsidP="00182C90"/>
    <w:p w:rsidR="009110FE" w:rsidRDefault="009110FE" w:rsidP="009110FE"/>
    <w:p w:rsidR="009110FE" w:rsidRPr="007C3D1D" w:rsidRDefault="009110FE" w:rsidP="009110FE">
      <w:pPr>
        <w:pStyle w:val="Ttulo1"/>
      </w:pPr>
      <w:r>
        <w:lastRenderedPageBreak/>
        <w:t xml:space="preserve"> </w:t>
      </w:r>
    </w:p>
    <w:p w:rsidR="009110FE" w:rsidRDefault="009110FE" w:rsidP="00DD0A14"/>
    <w:p w:rsidR="00DD0A14" w:rsidRDefault="00DD0A14" w:rsidP="00DD0A14">
      <w:pPr>
        <w:pStyle w:val="Ttulo1"/>
      </w:pPr>
      <w:r>
        <w:t xml:space="preserve"> </w:t>
      </w:r>
    </w:p>
    <w:p w:rsidR="00DD0A14" w:rsidRDefault="00DD0A14" w:rsidP="00DD0A14"/>
    <w:p w:rsidR="00DD0A14" w:rsidRDefault="00DD0A14" w:rsidP="00DD0A14">
      <w:pPr>
        <w:ind w:left="360"/>
      </w:pPr>
    </w:p>
    <w:p w:rsidR="00863EC9" w:rsidRDefault="00863EC9" w:rsidP="00863EC9"/>
    <w:p w:rsidR="00863EC9" w:rsidRDefault="00863EC9" w:rsidP="00863EC9">
      <w:pPr>
        <w:ind w:left="360"/>
      </w:pPr>
    </w:p>
    <w:p w:rsidR="00863EC9" w:rsidRDefault="00863EC9" w:rsidP="00863EC9"/>
    <w:p w:rsidR="00863EC9" w:rsidRDefault="00863EC9" w:rsidP="00863EC9"/>
    <w:p w:rsidR="00863EC9" w:rsidRDefault="00863EC9" w:rsidP="00863EC9">
      <w:pPr>
        <w:pStyle w:val="Ttulo1"/>
      </w:pPr>
      <w:r>
        <w:t xml:space="preserve"> </w:t>
      </w:r>
    </w:p>
    <w:p w:rsidR="00863EC9" w:rsidRDefault="00863EC9" w:rsidP="009606FB"/>
    <w:p w:rsidR="009D14DF" w:rsidRDefault="009D14DF" w:rsidP="009D14DF"/>
    <w:p w:rsidR="009D14DF" w:rsidRDefault="009D14DF" w:rsidP="009D14DF">
      <w:pPr>
        <w:pStyle w:val="Prrafodelista"/>
        <w:ind w:left="1770"/>
      </w:pPr>
    </w:p>
    <w:p w:rsidR="005B627B" w:rsidRDefault="005B627B"/>
    <w:sectPr w:rsidR="005B627B" w:rsidSect="00D20E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66CBC"/>
    <w:multiLevelType w:val="hybridMultilevel"/>
    <w:tmpl w:val="58C266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6F330E"/>
    <w:multiLevelType w:val="hybridMultilevel"/>
    <w:tmpl w:val="D74E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76DBF"/>
    <w:multiLevelType w:val="hybridMultilevel"/>
    <w:tmpl w:val="BE5417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B873AB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D609C5"/>
    <w:multiLevelType w:val="hybridMultilevel"/>
    <w:tmpl w:val="439648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0B77F0"/>
    <w:multiLevelType w:val="hybridMultilevel"/>
    <w:tmpl w:val="1C0EAE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4B5437"/>
    <w:multiLevelType w:val="hybridMultilevel"/>
    <w:tmpl w:val="439648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793FFD"/>
    <w:multiLevelType w:val="hybridMultilevel"/>
    <w:tmpl w:val="EC24C558"/>
    <w:lvl w:ilvl="0" w:tplc="06727CE0">
      <w:numFmt w:val="bullet"/>
      <w:lvlText w:val="-"/>
      <w:lvlJc w:val="left"/>
      <w:pPr>
        <w:ind w:left="213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8">
    <w:nsid w:val="5B144B50"/>
    <w:multiLevelType w:val="hybridMultilevel"/>
    <w:tmpl w:val="E460F7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241B70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3367C8"/>
    <w:multiLevelType w:val="hybridMultilevel"/>
    <w:tmpl w:val="0366ABE6"/>
    <w:lvl w:ilvl="0" w:tplc="240A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9"/>
  </w:num>
  <w:num w:numId="9">
    <w:abstractNumId w:val="3"/>
  </w:num>
  <w:num w:numId="10">
    <w:abstractNumId w:val="8"/>
  </w:num>
  <w:num w:numId="11">
    <w:abstractNumId w:val="2"/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B627B"/>
    <w:rsid w:val="00182C90"/>
    <w:rsid w:val="00186C0E"/>
    <w:rsid w:val="001C0E53"/>
    <w:rsid w:val="001D74ED"/>
    <w:rsid w:val="00203938"/>
    <w:rsid w:val="0029412D"/>
    <w:rsid w:val="002A2A01"/>
    <w:rsid w:val="002E775E"/>
    <w:rsid w:val="0038341E"/>
    <w:rsid w:val="00514D7A"/>
    <w:rsid w:val="005576DE"/>
    <w:rsid w:val="005768CF"/>
    <w:rsid w:val="005B627B"/>
    <w:rsid w:val="007B519D"/>
    <w:rsid w:val="00863EC9"/>
    <w:rsid w:val="009110FE"/>
    <w:rsid w:val="009606FB"/>
    <w:rsid w:val="0097537E"/>
    <w:rsid w:val="00997A2A"/>
    <w:rsid w:val="009C68BD"/>
    <w:rsid w:val="009D14DF"/>
    <w:rsid w:val="00AB503B"/>
    <w:rsid w:val="00BB20A3"/>
    <w:rsid w:val="00D20E94"/>
    <w:rsid w:val="00D4417D"/>
    <w:rsid w:val="00D7401E"/>
    <w:rsid w:val="00DD0A14"/>
    <w:rsid w:val="00E8296D"/>
    <w:rsid w:val="00F32247"/>
    <w:rsid w:val="00F94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E94"/>
  </w:style>
  <w:style w:type="paragraph" w:styleId="Ttulo1">
    <w:name w:val="heading 1"/>
    <w:basedOn w:val="Normal"/>
    <w:next w:val="Normal"/>
    <w:link w:val="Ttulo1Car"/>
    <w:uiPriority w:val="9"/>
    <w:qFormat/>
    <w:rsid w:val="005B62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62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3E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2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B62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5B627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B2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20A3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863EC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8</Pages>
  <Words>1046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Fernando Ospna Alzate</dc:creator>
  <cp:lastModifiedBy>edwin_000</cp:lastModifiedBy>
  <cp:revision>11</cp:revision>
  <dcterms:created xsi:type="dcterms:W3CDTF">2014-05-12T17:16:00Z</dcterms:created>
  <dcterms:modified xsi:type="dcterms:W3CDTF">2014-06-17T14:08:00Z</dcterms:modified>
</cp:coreProperties>
</file>