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urofr66grrec" w:id="0"/>
      <w:bookmarkEnd w:id="0"/>
      <w:r w:rsidDel="00000000" w:rsidR="00000000" w:rsidRPr="00000000">
        <w:rPr>
          <w:rtl w:val="0"/>
        </w:rPr>
        <w:t xml:space="preserve">Examen 1ºCFGS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ciuqf9n7xh6u" w:id="1"/>
      <w:bookmarkEnd w:id="1"/>
      <w:r w:rsidDel="00000000" w:rsidR="00000000" w:rsidRPr="00000000">
        <w:rPr>
          <w:rtl w:val="0"/>
        </w:rPr>
        <w:t xml:space="preserve">XSLT. Transformació de documents</w:t>
      </w:r>
    </w:p>
    <w:p w:rsidR="00000000" w:rsidDel="00000000" w:rsidP="00000000" w:rsidRDefault="00000000" w:rsidRPr="00000000" w14:paraId="00000003">
      <w:pPr>
        <w:pStyle w:val="Heading5"/>
        <w:pageBreakBefore w:val="0"/>
        <w:jc w:val="right"/>
        <w:rPr/>
      </w:pPr>
      <w:bookmarkStart w:colFirst="0" w:colLast="0" w:name="_k3tbifho44ry" w:id="2"/>
      <w:bookmarkEnd w:id="2"/>
      <w:r w:rsidDel="00000000" w:rsidR="00000000" w:rsidRPr="00000000">
        <w:rPr>
          <w:rtl w:val="0"/>
        </w:rPr>
        <w:t xml:space="preserve">31/05/2022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Instruccions: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Llig l'examen completament abans de començar a realitzar-lo.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Pots fer servir els apunts digitals o en paper.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L’examen es farà individualment i quedarà automàticament suspès si tens obert cap tipus de comunicació (Drive, Whatsapp, foro en directe, etc…)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que es puga, es farà servir un predicat o 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 per a filtrar.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lliurament seran 5 XSL i un document de text on expliques què has fet i què no.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 els documents XSL en XML Copy Editor o l’editor online proporcionat </w:t>
      </w:r>
      <w:r w:rsidDel="00000000" w:rsidR="00000000" w:rsidRPr="00000000">
        <w:rPr>
          <w:b w:val="1"/>
          <w:rtl w:val="0"/>
        </w:rPr>
        <w:t xml:space="preserve">complint les condicions donades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Sense utilitzar un </w:t>
      </w:r>
      <w:r w:rsidDel="00000000" w:rsidR="00000000" w:rsidRPr="00000000">
        <w:rPr>
          <w:i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i fent servir </w:t>
      </w:r>
      <w:r w:rsidDel="00000000" w:rsidR="00000000" w:rsidRPr="00000000">
        <w:rPr>
          <w:i w:val="1"/>
          <w:rtl w:val="0"/>
        </w:rPr>
        <w:t xml:space="preserve">apply-templates</w:t>
      </w:r>
      <w:r w:rsidDel="00000000" w:rsidR="00000000" w:rsidRPr="00000000">
        <w:rPr>
          <w:rtl w:val="0"/>
        </w:rPr>
        <w:t xml:space="preserve"> trau una taula com la següent amb el títol, i la </w:t>
      </w:r>
      <w:r w:rsidDel="00000000" w:rsidR="00000000" w:rsidRPr="00000000">
        <w:rPr>
          <w:i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de tots els cd que no siguen de la </w:t>
      </w:r>
      <w:r w:rsidDel="00000000" w:rsidR="00000000" w:rsidRPr="00000000">
        <w:rPr>
          <w:i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Polydor o que no siguen de </w:t>
      </w:r>
      <w:r w:rsidDel="00000000" w:rsidR="00000000" w:rsidRPr="00000000">
        <w:rPr>
          <w:i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Empire Burlesque </w:t>
      </w:r>
      <w:r w:rsidDel="00000000" w:rsidR="00000000" w:rsidRPr="00000000">
        <w:rPr>
          <w:b w:val="1"/>
          <w:rtl w:val="0"/>
        </w:rPr>
        <w:t xml:space="preserve">(2 pt)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75078" cy="444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078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&lt;xsl:stylesheet xmlns:xsl="http://www.w3.org/1999/XSL/Transform" version="1.0"&gt;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&lt;xsl:template match="/"&gt;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&lt;link rel="stylesheet" href="3a.css"/&gt;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&lt;table border="1"&gt;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&lt;th class="green"&gt;Title&lt;/th&gt;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&lt;th class="green"&gt;Company&lt;/th&gt;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&lt;xsl:apply-templates select="catalog/cd[company!='Polydor' and title!='Empire Burlesque']"/&gt;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&lt;xsl:template match="cd"&gt;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&lt;td&gt;&lt;xsl:value-of select="title"/&gt;&lt;/td&gt;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&lt;td&gt;&lt;xsl:value-of select="company"/&gt;&lt;/td&gt;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&lt;/xsl:template&gt;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Sense utilitzar un </w:t>
      </w:r>
      <w:r w:rsidDel="00000000" w:rsidR="00000000" w:rsidRPr="00000000">
        <w:rPr>
          <w:i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i fent servir </w:t>
      </w:r>
      <w:r w:rsidDel="00000000" w:rsidR="00000000" w:rsidRPr="00000000">
        <w:rPr>
          <w:i w:val="1"/>
          <w:rtl w:val="0"/>
        </w:rPr>
        <w:t xml:space="preserve">apply-templates</w:t>
      </w:r>
      <w:r w:rsidDel="00000000" w:rsidR="00000000" w:rsidRPr="00000000">
        <w:rPr>
          <w:rtl w:val="0"/>
        </w:rPr>
        <w:t xml:space="preserve"> trau una taula semblant a l’anterior(sense les restriccions anteriors) amb el títol, la </w:t>
      </w:r>
      <w:r w:rsidDel="00000000" w:rsidR="00000000" w:rsidRPr="00000000">
        <w:rPr>
          <w:i w:val="1"/>
          <w:rtl w:val="0"/>
        </w:rPr>
        <w:t xml:space="preserve">company </w:t>
      </w:r>
      <w:r w:rsidDel="00000000" w:rsidR="00000000" w:rsidRPr="00000000">
        <w:rPr>
          <w:b w:val="1"/>
          <w:rtl w:val="0"/>
        </w:rPr>
        <w:t xml:space="preserve">i el </w:t>
      </w:r>
      <w:r w:rsidDel="00000000" w:rsidR="00000000" w:rsidRPr="00000000">
        <w:rPr>
          <w:b w:val="1"/>
          <w:i w:val="1"/>
          <w:rtl w:val="0"/>
        </w:rPr>
        <w:t xml:space="preserve">year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tots els cd que no siguen del pais UK i tinguen un preu major o igual a 9. </w:t>
      </w:r>
      <w:r w:rsidDel="00000000" w:rsidR="00000000" w:rsidRPr="00000000">
        <w:rPr>
          <w:b w:val="1"/>
          <w:rtl w:val="0"/>
        </w:rPr>
        <w:t xml:space="preserve">(1,5 pt)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xmlns:xsl="http://www.w3.org/1999/XSL/Transform" version="1.0"&gt;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&lt;html&gt;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&lt;head&gt;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&lt;link rel="stylesheet" href="3b.css"/&gt;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&lt;/head&gt;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&lt;table border="1"&gt;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&lt;tr&gt;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&lt;th class="green"&gt;Title&lt;/th&gt;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&lt;th class="green"&gt;Company&lt;/th&gt;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&lt;th class="green"&gt;Year&lt;/th&gt;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&lt;/tr&gt;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&lt;xsl:apply-templates select="catalog/cd[country!='UK' and price &gt;= '9']"/&gt;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&lt;/table&gt;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&lt;/html&gt;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match="cd"&gt;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&lt;tr&gt;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&lt;td&gt;&lt;xsl:value-of select="title"/&gt;&lt;/td&gt;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&lt;td&gt;&lt;xsl:value-of select="company"/&gt;&lt;/td&gt;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&lt;td&gt;&lt;xsl:value-of select="year"/&gt;&lt;/td&gt;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&lt;/tr&gt;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 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 la mateixa condició que l'activitat anterior (pais UK i tinguen un preu major o igual a 9), aconsegueix que el fons de les cel·les dels que siguen de la dècada dels 80 siguen vermelles, de la dècada dels 90 blaves i, la resta, fons gris. </w:t>
      </w:r>
      <w:r w:rsidDel="00000000" w:rsidR="00000000" w:rsidRPr="00000000">
        <w:rPr>
          <w:b w:val="1"/>
          <w:rtl w:val="0"/>
        </w:rPr>
        <w:t xml:space="preserve">(1,5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&lt;xsl:stylesheet xmlns:xsl="http://www.w3.org/1999/XSL/Transform" version="1.0"&gt;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&lt;xsl:template match="/"&gt;</w:t>
      </w:r>
    </w:p>
    <w:p w:rsidR="00000000" w:rsidDel="00000000" w:rsidP="00000000" w:rsidRDefault="00000000" w:rsidRPr="00000000" w14:paraId="0000005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5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&lt;link rel="stylesheet" href="3c.css"/&gt;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&lt;table border="1"&gt;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&lt;th class="green"&gt;Title&lt;/th&gt;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&lt;th class="green"&gt;Company&lt;/th&gt;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&lt;th class="green"&gt;Year&lt;/th&gt;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&lt;xsl:apply-templates select="catalog/cd[country!='UK' and price &gt;= '9']"/&gt;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&lt;xsl:template match="cd"&gt;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&lt;td&gt;&lt;xsl:value-of select="title"/&gt;&lt;/td&gt;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&lt;td&gt;&lt;xsl:value-of select="company"/&gt;&lt;/td&gt;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&lt;xsl:choose&gt;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&lt;xsl:when test="year &amp;gt; '1979' and year &amp;lt; '1990' "&gt;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&lt;td class="red"&gt;&lt;xsl:value-of select="year"/&gt;&lt;/td&gt;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&lt;/xsl:when&gt;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&lt;xsl:when test="year &amp;gt; '1989' and year &amp;lt; '2000' "&gt;</w:t>
      </w:r>
    </w:p>
    <w:p w:rsidR="00000000" w:rsidDel="00000000" w:rsidP="00000000" w:rsidRDefault="00000000" w:rsidRPr="00000000" w14:paraId="0000006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&lt;td class="blue"&gt;&lt;xsl:value-of select="year"/&gt;&lt;/td&gt;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&lt;/xsl:when&gt;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&lt;xsl:otherwise&gt;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&lt;td class="grey"&gt;&lt;xsl:value-of select="year"/&gt;&lt;/td&gt;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&lt;/xsl:otherwise&gt;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&lt;/xsl:choose&gt;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&lt;/xsl:template&gt; 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 el mateix XML com a base: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Amb XSL, sense utilitzar un </w:t>
      </w:r>
      <w:r w:rsidDel="00000000" w:rsidR="00000000" w:rsidRPr="00000000">
        <w:rPr>
          <w:i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i fent servir </w:t>
      </w:r>
      <w:r w:rsidDel="00000000" w:rsidR="00000000" w:rsidRPr="00000000">
        <w:rPr>
          <w:i w:val="1"/>
          <w:rtl w:val="0"/>
        </w:rPr>
        <w:t xml:space="preserve">apply-templates</w:t>
      </w:r>
      <w:r w:rsidDel="00000000" w:rsidR="00000000" w:rsidRPr="00000000">
        <w:rPr>
          <w:rtl w:val="0"/>
        </w:rPr>
        <w:t xml:space="preserve">, canvia l’estructura del XML per a obtindre el següent: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Els resultats han d’eixir ordenats per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de manera ascendent.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No han d’eixir els cd anteriors al 1990. </w:t>
      </w:r>
      <w:r w:rsidDel="00000000" w:rsidR="00000000" w:rsidRPr="00000000">
        <w:rPr>
          <w:b w:val="1"/>
          <w:rtl w:val="0"/>
        </w:rPr>
        <w:t xml:space="preserve">(3,5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&lt;cataleg&gt;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  &lt;disc&gt;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&lt;titol precio=9.90&gt;Greatest Hits&lt;/titol&gt;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&lt;any&gt;1982&lt;any&gt;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&lt;/disc&gt;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xmlns:xsl="http://www.w3.org/1999/XSL/Transform" version="1.0"&gt;</w:t>
      </w:r>
    </w:p>
    <w:p w:rsidR="00000000" w:rsidDel="00000000" w:rsidP="00000000" w:rsidRDefault="00000000" w:rsidRPr="00000000" w14:paraId="0000008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&lt;cataleg&gt;</w:t>
      </w:r>
    </w:p>
    <w:p w:rsidR="00000000" w:rsidDel="00000000" w:rsidP="00000000" w:rsidRDefault="00000000" w:rsidRPr="00000000" w14:paraId="0000008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&lt;xsl:apply-templates select="catalog/cd[year &amp;gt; '1989']"&gt;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&lt;xsl:sort select="price" data-type="number" order="ascending"/&gt;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&lt;/xsl:apply-templates&gt;</w:t>
      </w:r>
    </w:p>
    <w:p w:rsidR="00000000" w:rsidDel="00000000" w:rsidP="00000000" w:rsidRDefault="00000000" w:rsidRPr="00000000" w14:paraId="0000008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&lt;/cataleg&gt;</w:t>
      </w:r>
    </w:p>
    <w:p w:rsidR="00000000" w:rsidDel="00000000" w:rsidP="00000000" w:rsidRDefault="00000000" w:rsidRPr="00000000" w14:paraId="0000008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8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match="cd"&gt;</w:t>
      </w:r>
    </w:p>
    <w:p w:rsidR="00000000" w:rsidDel="00000000" w:rsidP="00000000" w:rsidRDefault="00000000" w:rsidRPr="00000000" w14:paraId="0000009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&lt;disc&gt;</w:t>
      </w:r>
    </w:p>
    <w:p w:rsidR="00000000" w:rsidDel="00000000" w:rsidP="00000000" w:rsidRDefault="00000000" w:rsidRPr="00000000" w14:paraId="0000009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&lt;titol&gt;</w:t>
      </w:r>
    </w:p>
    <w:p w:rsidR="00000000" w:rsidDel="00000000" w:rsidP="00000000" w:rsidRDefault="00000000" w:rsidRPr="00000000" w14:paraId="0000009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&lt;xsl:attribute name="precio"&gt;</w:t>
      </w:r>
    </w:p>
    <w:p w:rsidR="00000000" w:rsidDel="00000000" w:rsidP="00000000" w:rsidRDefault="00000000" w:rsidRPr="00000000" w14:paraId="0000009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&lt;xsl:value-of select="price" /&gt;</w:t>
      </w:r>
    </w:p>
    <w:p w:rsidR="00000000" w:rsidDel="00000000" w:rsidP="00000000" w:rsidRDefault="00000000" w:rsidRPr="00000000" w14:paraId="0000009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&lt;/xsl:attribute&gt;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&lt;xsl:value-of select="title"/&gt;&lt;/titol&gt;</w:t>
      </w:r>
    </w:p>
    <w:p w:rsidR="00000000" w:rsidDel="00000000" w:rsidP="00000000" w:rsidRDefault="00000000" w:rsidRPr="00000000" w14:paraId="0000009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&lt;any&gt;&lt;xsl:value-of select="year"/&gt;&lt;/any&gt;</w:t>
      </w:r>
    </w:p>
    <w:p w:rsidR="00000000" w:rsidDel="00000000" w:rsidP="00000000" w:rsidRDefault="00000000" w:rsidRPr="00000000" w14:paraId="0000009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&lt;/disc&gt;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9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Continuant l’exercici anterior, afegeix “la publicacio fou xxxx. Bona década dels xxx!”. Això ho farem per als 80 i els 90. Per a la resta, ficarem Bona dècada sense més: </w:t>
      </w:r>
      <w:r w:rsidDel="00000000" w:rsidR="00000000" w:rsidRPr="00000000">
        <w:rPr>
          <w:b w:val="1"/>
          <w:rtl w:val="0"/>
        </w:rPr>
        <w:t xml:space="preserve">(1,5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 Exemple: &lt;any&gt;la publicació fou 1982. Bona dècada del 80!&lt;/any&gt;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Exemple: &lt;any&gt;la publicació fou 1995. Bona dècada del 90!&lt;/any&gt;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Exemple: &lt;any&gt;la publicació fou 2001. Bona dècada&lt;/any&gt;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&lt;xsl:stylesheet xmlns:xsl="http://www.w3.org/1999/XSL/Transform" version="1.0"&gt;</w:t>
      </w:r>
    </w:p>
    <w:p w:rsidR="00000000" w:rsidDel="00000000" w:rsidP="00000000" w:rsidRDefault="00000000" w:rsidRPr="00000000" w14:paraId="000000A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&lt;xsl:template match="/"&gt;</w:t>
      </w:r>
    </w:p>
    <w:p w:rsidR="00000000" w:rsidDel="00000000" w:rsidP="00000000" w:rsidRDefault="00000000" w:rsidRPr="00000000" w14:paraId="000000A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&lt;cataleg&gt;</w:t>
      </w:r>
    </w:p>
    <w:p w:rsidR="00000000" w:rsidDel="00000000" w:rsidP="00000000" w:rsidRDefault="00000000" w:rsidRPr="00000000" w14:paraId="000000A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&lt;xsl:apply-templates select="catalog/cd[year &amp;gt; '1989']"&gt;</w:t>
      </w:r>
    </w:p>
    <w:p w:rsidR="00000000" w:rsidDel="00000000" w:rsidP="00000000" w:rsidRDefault="00000000" w:rsidRPr="00000000" w14:paraId="000000A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&lt;xsl:sort select="price" data-type="number" order="ascending"/&gt;</w:t>
      </w:r>
    </w:p>
    <w:p w:rsidR="00000000" w:rsidDel="00000000" w:rsidP="00000000" w:rsidRDefault="00000000" w:rsidRPr="00000000" w14:paraId="000000A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&lt;/xsl:apply-templates&gt;</w:t>
      </w:r>
    </w:p>
    <w:p w:rsidR="00000000" w:rsidDel="00000000" w:rsidP="00000000" w:rsidRDefault="00000000" w:rsidRPr="00000000" w14:paraId="000000A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&lt;/cataleg&gt;</w:t>
      </w:r>
    </w:p>
    <w:p w:rsidR="00000000" w:rsidDel="00000000" w:rsidP="00000000" w:rsidRDefault="00000000" w:rsidRPr="00000000" w14:paraId="000000A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&lt;xsl:template match="cd"&gt;</w:t>
      </w:r>
    </w:p>
    <w:p w:rsidR="00000000" w:rsidDel="00000000" w:rsidP="00000000" w:rsidRDefault="00000000" w:rsidRPr="00000000" w14:paraId="000000B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&lt;disc&gt;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&lt;titol&gt;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&lt;xsl:attribute name="precio"&gt;</w:t>
      </w:r>
    </w:p>
    <w:p w:rsidR="00000000" w:rsidDel="00000000" w:rsidP="00000000" w:rsidRDefault="00000000" w:rsidRPr="00000000" w14:paraId="000000B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&lt;xsl:value-of select="price" /&gt;</w:t>
      </w:r>
    </w:p>
    <w:p w:rsidR="00000000" w:rsidDel="00000000" w:rsidP="00000000" w:rsidRDefault="00000000" w:rsidRPr="00000000" w14:paraId="000000B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&lt;/xsl:attribute&gt;</w:t>
      </w:r>
    </w:p>
    <w:p w:rsidR="00000000" w:rsidDel="00000000" w:rsidP="00000000" w:rsidRDefault="00000000" w:rsidRPr="00000000" w14:paraId="000000B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&lt;xsl:value-of select="title"/&gt;&lt;/titol&gt;</w:t>
      </w:r>
    </w:p>
    <w:p w:rsidR="00000000" w:rsidDel="00000000" w:rsidP="00000000" w:rsidRDefault="00000000" w:rsidRPr="00000000" w14:paraId="000000B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&lt;xsl:choose&gt;</w:t>
      </w:r>
    </w:p>
    <w:p w:rsidR="00000000" w:rsidDel="00000000" w:rsidP="00000000" w:rsidRDefault="00000000" w:rsidRPr="00000000" w14:paraId="000000B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&lt;xsl:when test="year &amp;gt; '1979' and year &amp;lt; '1990'"&gt;</w:t>
      </w:r>
    </w:p>
    <w:p w:rsidR="00000000" w:rsidDel="00000000" w:rsidP="00000000" w:rsidRDefault="00000000" w:rsidRPr="00000000" w14:paraId="000000B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&lt;any&gt;la publicació fou &lt;xsl:value-of select="year" /&gt;. Bona dècada del 80!&lt;/any&gt;</w:t>
      </w:r>
    </w:p>
    <w:p w:rsidR="00000000" w:rsidDel="00000000" w:rsidP="00000000" w:rsidRDefault="00000000" w:rsidRPr="00000000" w14:paraId="000000B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&lt;/xsl:when&gt;</w:t>
      </w:r>
    </w:p>
    <w:p w:rsidR="00000000" w:rsidDel="00000000" w:rsidP="00000000" w:rsidRDefault="00000000" w:rsidRPr="00000000" w14:paraId="000000B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&lt;xsl:when test=" year &amp;gt; '1989' and year &amp;lt; '2000'  "&gt;</w:t>
      </w:r>
    </w:p>
    <w:p w:rsidR="00000000" w:rsidDel="00000000" w:rsidP="00000000" w:rsidRDefault="00000000" w:rsidRPr="00000000" w14:paraId="000000B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&lt;any&gt;la publicació fou &lt;xsl:value-of select="year" /&gt;. Bona dècada del 90!&lt;/any&gt;</w:t>
      </w:r>
    </w:p>
    <w:p w:rsidR="00000000" w:rsidDel="00000000" w:rsidP="00000000" w:rsidRDefault="00000000" w:rsidRPr="00000000" w14:paraId="000000B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&lt;/xsl:when&gt;</w:t>
      </w:r>
    </w:p>
    <w:p w:rsidR="00000000" w:rsidDel="00000000" w:rsidP="00000000" w:rsidRDefault="00000000" w:rsidRPr="00000000" w14:paraId="000000C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&lt;xsl:otherwise&gt;</w:t>
      </w:r>
    </w:p>
    <w:p w:rsidR="00000000" w:rsidDel="00000000" w:rsidP="00000000" w:rsidRDefault="00000000" w:rsidRPr="00000000" w14:paraId="000000C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&lt;any&gt;la publicació fou &lt;xsl:value-of select="year" /&gt;. Bona dècada&lt;/any&gt;</w:t>
      </w:r>
    </w:p>
    <w:p w:rsidR="00000000" w:rsidDel="00000000" w:rsidP="00000000" w:rsidRDefault="00000000" w:rsidRPr="00000000" w14:paraId="000000C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&lt;/xsl:otherwise&gt;</w:t>
      </w:r>
    </w:p>
    <w:p w:rsidR="00000000" w:rsidDel="00000000" w:rsidP="00000000" w:rsidRDefault="00000000" w:rsidRPr="00000000" w14:paraId="000000C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&lt;/xsl:choose&gt;</w:t>
      </w:r>
    </w:p>
    <w:p w:rsidR="00000000" w:rsidDel="00000000" w:rsidP="00000000" w:rsidRDefault="00000000" w:rsidRPr="00000000" w14:paraId="000000C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&lt;/disc&gt;</w:t>
      </w:r>
    </w:p>
    <w:p w:rsidR="00000000" w:rsidDel="00000000" w:rsidP="00000000" w:rsidRDefault="00000000" w:rsidRPr="00000000" w14:paraId="000000C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C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C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