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PAGARÉ A LA ORDEN</w:t>
      </w:r>
    </w:p>
    <w:p>
      <w:pPr>
        <w:spacing w:line="360"/>
        <w:jc w:val="both"/>
      </w:pPr>
      <w:r>
        <w:t xml:space="preserve">Debo y pagaré incondicionalmente a la orden de la institución financiera o a quien sus derechos represente, la cantidad de </w:t>
      </w:r>
      <w:r>
        <w:rPr>
          <w:b/>
          <w:bCs/>
          <w:color w:val="0000FF"/>
        </w:rPr>
        <w:t xml:space="preserve">&lt;MontoPrestamo&gt;</w:t>
      </w:r>
      <w:r>
        <w:t xml:space="preserve"> dólares de los Estados Unidos de América. Este monto devengará un interés anual del </w:t>
      </w:r>
      <w:r>
        <w:rPr>
          <w:b/>
          <w:bCs/>
          <w:color w:val="0000FF"/>
        </w:rPr>
        <w:t xml:space="preserve">&lt;TasaInteres&gt;</w:t>
      </w:r>
      <w:r>
        <w:t xml:space="preserve">% desde su emisión hasta su total cancelación.</w:t>
      </w:r>
    </w:p>
    <w:p>
      <w:pPr>
        <w:spacing w:before="200" w:line="360"/>
        <w:jc w:val="both"/>
      </w:pPr>
      <w:r>
        <w:t xml:space="preserve">En caso de mora, me obligo a pagar la tasa máxima de interés de mora permitida por la ley. Renuncio a fuero y domicilio, y me someto a los jueces competentes de la ciudad.</w:t>
      </w:r>
    </w:p>
    <w:p>
      <w:pPr>
        <w:pStyle w:val="Heading2"/>
        <w:spacing w:after="200" w:before="400"/>
      </w:pPr>
      <w:r>
        <w:t xml:space="preserve">DATOS DEL DEUDOR</w:t>
      </w:r>
    </w:p>
    <w:p>
      <w:pPr>
        <w:spacing w:line="360"/>
      </w:pPr>
      <w:r>
        <w:rPr>
          <w:b/>
          <w:bCs/>
        </w:rPr>
        <w:t xml:space="preserve">Nombre completo: </w:t>
      </w:r>
      <w:r>
        <w:rPr>
          <w:color w:val="0000FF"/>
        </w:rPr>
        <w:t xml:space="preserve">&lt;NombreCompleto&gt;</w:t>
      </w:r>
    </w:p>
    <w:p>
      <w:pPr>
        <w:spacing w:line="360"/>
      </w:pPr>
      <w:r>
        <w:rPr>
          <w:b/>
          <w:bCs/>
        </w:rPr>
        <w:t xml:space="preserve">Identificación (Cédula/RUC): </w:t>
      </w:r>
      <w:r>
        <w:rPr>
          <w:color w:val="0000FF"/>
        </w:rPr>
        <w:t xml:space="preserve">&lt;Identificacion&gt;</w:t>
      </w:r>
    </w:p>
    <w:p>
      <w:pPr>
        <w:spacing w:line="360"/>
      </w:pPr>
      <w:r>
        <w:rPr>
          <w:b/>
          <w:bCs/>
        </w:rPr>
        <w:t xml:space="preserve">Dirección domiciliaria: </w:t>
      </w:r>
      <w:r>
        <w:rPr>
          <w:color w:val="0000FF"/>
        </w:rPr>
        <w:t xml:space="preserve">&lt;Direccion&gt;</w:t>
      </w:r>
    </w:p>
    <w:p>
      <w:pPr>
        <w:spacing w:after="200" w:before="800"/>
        <w:jc w:val="center"/>
      </w:pPr>
      <w:r>
        <w:t xml:space="preserve">_____________________________________</w:t>
      </w:r>
    </w:p>
    <w:p>
      <w:pPr>
        <w:jc w:val="center"/>
      </w:pPr>
      <w:r>
        <w:t xml:space="preserve">Firma del Deudor</w:t>
      </w:r>
    </w:p>
    <w:p>
      <w:pPr>
        <w:jc w:val="center"/>
      </w:pPr>
      <w:r>
        <w:t xml:space="preserve">C.I. &lt;Identificacion&gt;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Pagaré a la Orden</dc:title>
  <dc:creator>InnovaConsulting</dc:creator>
  <dc:description>Plantilla de Pagaré para pruebas del BPM</dc:description>
  <cp:lastModifiedBy>Un-named</cp:lastModifiedBy>
  <cp:revision>1</cp:revision>
  <dcterms:created xsi:type="dcterms:W3CDTF">2026-06-04T19:23:13.741Z</dcterms:created>
  <dcterms:modified xsi:type="dcterms:W3CDTF">2026-06-04T19:23:13.748Z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