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Clase 7: Visualización de Datos</w:t>
      </w:r>
    </w:p>
    <w:p>
      <w:r>
        <w:rPr>
          <w:i/>
          <w:iCs/>
          <w:color w:val="555555"/>
        </w:rPr>
        <w:t xml:space="preserve">Datasets disponibles en la subcarpeta media/ (ruta relativa desde la carpeta de la clase):</w:t>
      </w:r>
    </w:p>
    <w:p>
      <w:r>
        <w:rPr>
          <w:rFonts w:ascii="Courier New" w:cs="Courier New" w:eastAsia="Courier New" w:hAnsi="Courier New"/>
          <w:i/>
          <w:iCs/>
          <w:color w:val="555555"/>
        </w:rPr>
        <w:t xml:space="preserve">• media/Datos electorales 2023 - Indicadores varios.csv  →  df_elecciones = pd.read_csv('media/Datos electorales 2023 - Indicadores varios.csv')</w:t>
      </w:r>
    </w:p>
    <w:p>
      <w:r>
        <w:rPr>
          <w:rFonts w:ascii="Courier New" w:cs="Courier New" w:eastAsia="Courier New" w:hAnsi="Courier New"/>
          <w:i/>
          <w:iCs/>
          <w:color w:val="555555"/>
        </w:rPr>
        <w:t xml:space="preserve">• media/datos_electorales_presidente - comparativa temporal.csv  →  df_comp = pd.read_csv('media/datos_electorales_presidente - comparativa temporal.csv')</w:t>
      </w:r>
    </w:p>
    <w:p>
      <w:r>
        <w:rPr>
          <w:rFonts w:ascii="Courier New" w:cs="Courier New" w:eastAsia="Courier New" w:hAnsi="Courier New"/>
          <w:i/>
          <w:iCs/>
          <w:color w:val="555555"/>
        </w:rPr>
        <w:t xml:space="preserve">• media/datos_agrup.csv  →  df_2019 = pd.read_csv('media/datos_agrup.csv')</w:t>
      </w:r>
    </w:p>
    <w:p>
      <w:r>
        <w:rPr>
          <w:i/>
          <w:iCs/>
          <w:color w:val="555555"/>
        </w:rPr>
        <w:t xml:space="preserve">Columnas principales de df_elecciones: Eleccion, Provincia, NEP, Concentracion, Fragmentacion, Participacion, Partido ganador, Porcentaje partido ganador, Porcentaje voto blanco, Region, Votantes</w:t>
      </w:r>
    </w:p>
    <w:p>
      <w:r>
        <w:t xml:space="preserve"/>
      </w:r>
    </w:p>
    <w:p>
      <w:pPr>
        <w:pStyle w:val="Heading2"/>
      </w:pPr>
      <w:r>
        <w:t xml:space="preserve">Ejercicio 1 — Relplot y dispersión</w:t>
      </w:r>
    </w:p>
    <w:p>
      <w:r>
        <w:t xml:space="preserve">Explorá la relación entre indicadores electorales con gráficos de dispersión:</w:t>
      </w:r>
    </w:p>
    <w:p>
      <w:pPr>
        <w:pStyle w:val="ListParagraph"/>
        <w:numPr>
          <w:ilvl w:val="0"/>
          <w:numId w:val="2"/>
        </w:numPr>
      </w:pPr>
      <w:r>
        <w:t xml:space="preserve">Cargá df_elecciones y graficá un relplot con x='NEP' (Número Efectivo de Partidos) e y='Porcentaje partido ganador'. Agregá título y etiquetas de ejes.</w:t>
      </w:r>
    </w:p>
    <w:p>
      <w:pPr>
        <w:pStyle w:val="ListParagraph"/>
        <w:numPr>
          <w:ilvl w:val="0"/>
          <w:numId w:val="2"/>
        </w:numPr>
      </w:pPr>
      <w:r>
        <w:t xml:space="preserve">Repeí el gráfico anterior usando hue='Partido ganador' y s=150 para diferenciar las fuerzas políticas. ¿Alguna fuerza rompe la tendencia general?</w:t>
      </w:r>
    </w:p>
    <w:p>
      <w:pPr>
        <w:pStyle w:val="ListParagraph"/>
        <w:numPr>
          <w:ilvl w:val="0"/>
          <w:numId w:val="2"/>
        </w:numPr>
      </w:pPr>
      <w:r>
        <w:t xml:space="preserve">Usá relplot con row='Region' para separar los datos por región geográfica. ¿Existen patrones regionales distintos en la relación NEP-porcentaje?</w:t>
      </w:r>
    </w:p>
    <w:p>
      <w:pPr>
        <w:pStyle w:val="ListParagraph"/>
        <w:numPr>
          <w:ilvl w:val="0"/>
          <w:numId w:val="2"/>
        </w:numPr>
      </w:pPr>
      <w:r>
        <w:t xml:space="preserve">Agregá manualmente etiquetas de texto con el nombre de la provincia para las 5 provincias con mayor NEP. Usá plt.annotate() o ax.text().</w:t>
      </w:r>
    </w:p>
    <w:p>
      <w:r>
        <w:t xml:space="preserve"/>
      </w:r>
    </w:p>
    <w:p>
      <w:pPr>
        <w:pStyle w:val="Heading2"/>
      </w:pPr>
      <w:r>
        <w:t xml:space="preserve">Ejercicio 2 — Scatterplot multi-variable</w:t>
      </w:r>
    </w:p>
    <w:p>
      <w:r>
        <w:t xml:space="preserve">Explorá la relación entre más de dos variables simultáneamente:</w:t>
      </w:r>
    </w:p>
    <w:p>
      <w:pPr>
        <w:pStyle w:val="ListParagraph"/>
        <w:numPr>
          <w:ilvl w:val="0"/>
          <w:numId w:val="2"/>
        </w:numPr>
      </w:pPr>
      <w:r>
        <w:t xml:space="preserve">Graficá un scatterplot con x='Fragmentacion', y='NEP', hue='Partido ganador', size='Votantes' y sizes=(100, 1000). Interpretá qué significa un punto grande en el cuadrante superior derecho.</w:t>
      </w:r>
    </w:p>
    <w:p>
      <w:pPr>
        <w:pStyle w:val="ListParagraph"/>
        <w:numPr>
          <w:ilvl w:val="0"/>
          <w:numId w:val="2"/>
        </w:numPr>
      </w:pPr>
      <w:r>
        <w:t xml:space="preserve">Filtrá el DataFrame para excluir las provincias con menos de 500.000 votantes. ¿Cambia el patrón general?</w:t>
      </w:r>
    </w:p>
    <w:p>
      <w:pPr>
        <w:pStyle w:val="ListParagraph"/>
        <w:numPr>
          <w:ilvl w:val="0"/>
          <w:numId w:val="2"/>
        </w:numPr>
      </w:pPr>
      <w:r>
        <w:t xml:space="preserve">Agregá al gráfico del punto (a) etiquetas con el nombre de las provincias con más de 3 millones de votantes. ¿Qué agrupación ganó en las provincias más grandes?</w:t>
      </w:r>
    </w:p>
    <w:p>
      <w:pPr>
        <w:pStyle w:val="ListParagraph"/>
        <w:numPr>
          <w:ilvl w:val="0"/>
          <w:numId w:val="2"/>
        </w:numPr>
      </w:pPr>
      <w:r>
        <w:t xml:space="preserve">Escribi una hipótesis sustantiva sobre la relación entre la fragmentación del sistema de partidos y el partido ganador, basada en lo que observás en los gráficos.</w:t>
      </w:r>
    </w:p>
    <w:p>
      <w:r>
        <w:t xml:space="preserve"/>
      </w:r>
    </w:p>
    <w:p>
      <w:pPr>
        <w:pStyle w:val="Heading2"/>
      </w:pPr>
      <w:r>
        <w:t xml:space="preserve">Ejercicio 3 — Lineplot: series temporales electorales</w:t>
      </w:r>
    </w:p>
    <w:p>
      <w:r>
        <w:t xml:space="preserve">Usá el dataset de comparativa temporal (df_comp) para analizar la evolución histórica:</w:t>
      </w:r>
    </w:p>
    <w:p>
      <w:pPr>
        <w:pStyle w:val="ListParagraph"/>
        <w:numPr>
          <w:ilvl w:val="0"/>
          <w:numId w:val="2"/>
        </w:numPr>
      </w:pPr>
      <w:r>
        <w:t xml:space="preserve">Limpiá el dataset drop_duplicates(subset=['id','Elecciones']) para quedarte con 1 fila por provincia/elección. Graficá la evolución de la Participación electoral promedio nacional desde 2015 hasta 2023 con relplot(kind='line').</w:t>
      </w:r>
    </w:p>
    <w:p>
      <w:pPr>
        <w:pStyle w:val="ListParagraph"/>
        <w:numPr>
          <w:ilvl w:val="0"/>
          <w:numId w:val="2"/>
        </w:numPr>
      </w:pPr>
      <w:r>
        <w:t xml:space="preserve">Filtrá 4 provincias grandes (Buenos Aires, Córdoba, Mendoza y Santa Fe) y graficá una línea por provincia usando hue='id'. ¿Existe convergencia o divergencia en la participación?</w:t>
      </w:r>
    </w:p>
    <w:p>
      <w:pPr>
        <w:pStyle w:val="ListParagraph"/>
        <w:numPr>
          <w:ilvl w:val="0"/>
          <w:numId w:val="2"/>
        </w:numPr>
      </w:pPr>
      <w:r>
        <w:t xml:space="preserve">Graficá el mismo lineplot con markers=True y style='id' para diferenciar visualmente las líneas. Mové la leyenda fuera del área del gráfico con bbox_to_anchor.</w:t>
      </w:r>
    </w:p>
    <w:p>
      <w:pPr>
        <w:pStyle w:val="ListParagraph"/>
        <w:numPr>
          <w:ilvl w:val="0"/>
          <w:numId w:val="2"/>
        </w:numPr>
      </w:pPr>
      <w:r>
        <w:t xml:space="preserve">Identificá la elección con mayor participación promedio y la de menor. ¿Hay alguna elección "atípica"? ¿Qué factores podrían explicarla?</w:t>
      </w:r>
    </w:p>
    <w:p>
      <w:r>
        <w:t xml:space="preserve"/>
      </w:r>
    </w:p>
    <w:p>
      <w:pPr>
        <w:pStyle w:val="Heading2"/>
      </w:pPr>
      <w:r>
        <w:t xml:space="preserve">Ejercicio 4 — Catplot y boxplot: datos categóricos</w:t>
      </w:r>
    </w:p>
    <w:p>
      <w:r>
        <w:t xml:space="preserve">Compará el comportamiento electoral entre partidos y regiones:</w:t>
      </w:r>
    </w:p>
    <w:p>
      <w:pPr>
        <w:pStyle w:val="ListParagraph"/>
        <w:numPr>
          <w:ilvl w:val="0"/>
          <w:numId w:val="2"/>
        </w:numPr>
      </w:pPr>
      <w:r>
        <w:t xml:space="preserve">Graficá un catplot con x='Partido ganador' e y='Porcentaje partido ganador'. ¿Alguna fuerza tiene mayor dispersión en su porcentaje de victoria?</w:t>
      </w:r>
    </w:p>
    <w:p>
      <w:pPr>
        <w:pStyle w:val="ListParagraph"/>
        <w:numPr>
          <w:ilvl w:val="0"/>
          <w:numId w:val="2"/>
        </w:numPr>
      </w:pPr>
      <w:r>
        <w:t xml:space="preserve">Repeí el catplot anterior con kind='swarm' y hue='Region'. Interpretá: ¿existen regionalismos en el voto? ¿Algún partido gana mucho más en algunas regiones que en otras?</w:t>
      </w:r>
    </w:p>
    <w:p>
      <w:pPr>
        <w:pStyle w:val="ListParagraph"/>
        <w:numPr>
          <w:ilvl w:val="0"/>
          <w:numId w:val="2"/>
        </w:numPr>
      </w:pPr>
      <w:r>
        <w:t xml:space="preserve">Graficá un boxplot con x='Porcentaje partido ganador' y y='Region'. ¿En qué región hay mayor variabilidad en el porcentaje de victoria del ganador?</w:t>
      </w:r>
    </w:p>
    <w:p>
      <w:pPr>
        <w:pStyle w:val="ListParagraph"/>
        <w:numPr>
          <w:ilvl w:val="0"/>
          <w:numId w:val="2"/>
        </w:numPr>
      </w:pPr>
      <w:r>
        <w:t xml:space="preserve">Graficá un boxplot univariable de la distribución de Participación a nivel nacional. Identificá los valores atípicos (outliers). ¿Qué provincias podrían ser?</w:t>
      </w:r>
    </w:p>
    <w:p>
      <w:r>
        <w:t xml:space="preserve"/>
      </w:r>
    </w:p>
    <w:p>
      <w:pPr>
        <w:pStyle w:val="Heading2"/>
      </w:pPr>
      <w:r>
        <w:t xml:space="preserve">Ejercicio 5 — Distribución: histplot, displot y kdeplot</w:t>
      </w:r>
    </w:p>
    <w:p>
      <w:r>
        <w:t xml:space="preserve">Analizá la distribución de variables electorales clave:</w:t>
      </w:r>
    </w:p>
    <w:p>
      <w:pPr>
        <w:pStyle w:val="ListParagraph"/>
        <w:numPr>
          <w:ilvl w:val="0"/>
          <w:numId w:val="2"/>
        </w:numPr>
      </w:pPr>
      <w:r>
        <w:t xml:space="preserve">Graficá un histograma de la Participación electoral con displot(kde=True, rug=True). Agregá una línea vertical en la media. ¿La distribución es simétrica?</w:t>
      </w:r>
    </w:p>
    <w:p>
      <w:pPr>
        <w:pStyle w:val="ListParagraph"/>
        <w:numPr>
          <w:ilvl w:val="0"/>
          <w:numId w:val="2"/>
        </w:numPr>
      </w:pPr>
      <w:r>
        <w:t xml:space="preserve">Graficá un kdeplot del 'Porcentaje partido ganador' con fill=True. Luego, usá hue='Partido ganador' y multiple='stack' para ver cómo se distribuye por fuerza política.</w:t>
      </w:r>
    </w:p>
    <w:p>
      <w:pPr>
        <w:pStyle w:val="ListParagraph"/>
        <w:numPr>
          <w:ilvl w:val="0"/>
          <w:numId w:val="2"/>
        </w:numPr>
      </w:pPr>
      <w:r>
        <w:t xml:space="preserve">Compará la distribución del porcentaje de voto en blanco entre regiones usando kdeplot(hue='Region'). ¿La región con mayor voto en blanco tiene también mayor dispersión?</w:t>
      </w:r>
    </w:p>
    <w:p>
      <w:pPr>
        <w:pStyle w:val="ListParagraph"/>
        <w:numPr>
          <w:ilvl w:val="0"/>
          <w:numId w:val="2"/>
        </w:numPr>
      </w:pPr>
      <w:r>
        <w:t xml:space="preserve">Ajustá el parámetro bw_adjust del kdeplot (probá con 0.5, 1 y 3) para el NEP. Interpretá: ¿qué nivel de suavizado es más útil para datos electorales provinciales?</w:t>
      </w:r>
    </w:p>
    <w:p>
      <w:r>
        <w:t xml:space="preserve"/>
      </w:r>
    </w:p>
    <w:p>
      <w:pPr>
        <w:pStyle w:val="Heading2"/>
      </w:pPr>
      <w:r>
        <w:t xml:space="preserve">Ejercicio 6 — Regresión lineal con lmplot y regplot</w:t>
      </w:r>
    </w:p>
    <w:p>
      <w:r>
        <w:t xml:space="preserve">Explorá relaciones causales entre indicadores del sistema de partidos:</w:t>
      </w:r>
    </w:p>
    <w:p>
      <w:pPr>
        <w:pStyle w:val="ListParagraph"/>
        <w:numPr>
          <w:ilvl w:val="0"/>
          <w:numId w:val="2"/>
        </w:numPr>
      </w:pPr>
      <w:r>
        <w:t xml:space="preserve">Graficá una regresión lineal con lmplot(x='NEP', y='Porcentaje partido ganador'). Formula una hipótesis sobre la relación entre fragmentación y concentración del voto.</w:t>
      </w:r>
    </w:p>
    <w:p>
      <w:pPr>
        <w:pStyle w:val="ListParagraph"/>
        <w:numPr>
          <w:ilvl w:val="0"/>
          <w:numId w:val="2"/>
        </w:numPr>
      </w:pPr>
      <w:r>
        <w:t xml:space="preserve">Usá lmplot separando las regresiones por col='Partido ganador'. ¿La relación NEP-porcentaje es igual para todos los partidos?</w:t>
      </w:r>
    </w:p>
    <w:p>
      <w:pPr>
        <w:pStyle w:val="ListParagraph"/>
        <w:numPr>
          <w:ilvl w:val="0"/>
          <w:numId w:val="2"/>
        </w:numPr>
      </w:pPr>
      <w:r>
        <w:t xml:space="preserve">Graficá con regplot la relación entre 'Participacion' y 'Porcentaje voto blanco'. ¿Las provincias con mayor participación tienen menor voto en blanco? Interpretá la pendiente de la recta.</w:t>
      </w:r>
    </w:p>
    <w:p>
      <w:pPr>
        <w:pStyle w:val="ListParagraph"/>
        <w:numPr>
          <w:ilvl w:val="0"/>
          <w:numId w:val="2"/>
        </w:numPr>
      </w:pPr>
      <w:r>
        <w:t xml:space="preserve">Discutió: la correlación que ves en los gráficos, ¿implica causalidad? ¿Qué otras variables podrían estar generando el patrón observado?</w:t>
      </w:r>
    </w:p>
    <w:p>
      <w:r>
        <w:t xml:space="preserve"/>
      </w:r>
    </w:p>
    <w:p>
      <w:pPr>
        <w:pStyle w:val="Heading2"/>
      </w:pPr>
      <w:r>
        <w:t xml:space="preserve">Ejercicio 7 — Grillas múltiples y matriz de correlación</w:t>
      </w:r>
    </w:p>
    <w:p>
      <w:r>
        <w:t xml:space="preserve">Creá visualizaciones que combinen múltiples gráficos en una sola figura:</w:t>
      </w:r>
    </w:p>
    <w:p>
      <w:pPr>
        <w:pStyle w:val="ListParagraph"/>
        <w:numPr>
          <w:ilvl w:val="0"/>
          <w:numId w:val="2"/>
        </w:numPr>
      </w:pPr>
      <w:r>
        <w:t xml:space="preserve">Usá plt.subplots(2,2) para crear una grilla de 4 histogramas: Concentración, NEP, Participación y Porcentaje partido ganador. Agregá título individual a cada subplot.</w:t>
      </w:r>
    </w:p>
    <w:p>
      <w:pPr>
        <w:pStyle w:val="ListParagraph"/>
        <w:numPr>
          <w:ilvl w:val="0"/>
          <w:numId w:val="2"/>
        </w:numPr>
      </w:pPr>
      <w:r>
        <w:t xml:space="preserve">Creá un pairplot de las 4 variables numéricas anteriores con hue='Partido ganador'. ¿Qué par de variables muestra la correlación más fuerte visualmente?</w:t>
      </w:r>
    </w:p>
    <w:p>
      <w:pPr>
        <w:pStyle w:val="ListParagraph"/>
        <w:numPr>
          <w:ilvl w:val="0"/>
          <w:numId w:val="2"/>
        </w:numPr>
      </w:pPr>
      <w:r>
        <w:t xml:space="preserve">Calculá la matriz de correlación de Pearson entre esas 4 variables y graficala con sns.heatmap(annot=True). Interpretá los valores más altos en términos de ciencia política.</w:t>
      </w:r>
    </w:p>
    <w:p>
      <w:pPr>
        <w:pStyle w:val="ListParagraph"/>
        <w:numPr>
          <w:ilvl w:val="0"/>
          <w:numId w:val="2"/>
        </w:numPr>
      </w:pPr>
      <w:r>
        <w:t xml:space="preserve">Creá un jointplot(kind='kde') entre NEP y Porcentaje partido ganador. Compará con el jointplot(kind='reg'). ¿Qué forma de visualización te resulta más informativa?</w:t>
      </w:r>
    </w:p>
    <w:p>
      <w:r>
        <w:t xml:space="preserve"/>
      </w:r>
    </w:p>
    <w:p>
      <w:pPr>
        <w:pStyle w:val="Heading2"/>
      </w:pPr>
      <w:r>
        <w:t xml:space="preserve">Ejercicio 8 — Heatmap de resultados electorales por circuito</w:t>
      </w:r>
    </w:p>
    <w:p>
      <w:r>
        <w:t xml:space="preserve">Usá el dataset de 2019 en CABA (media/datos_agrup.csv) para crear heatmaps de distribución territorial del voto:</w:t>
      </w:r>
    </w:p>
    <w:p>
      <w:pPr>
        <w:pStyle w:val="ListParagraph"/>
        <w:numPr>
          <w:ilvl w:val="0"/>
          <w:numId w:val="2"/>
        </w:numPr>
      </w:pPr>
      <w:r>
        <w:t xml:space="preserve">Cargá datos_agrup.csv, filtrá por CODIGO_CATEGORIA == 100000000000 (Presidente) y construi una pivot table con index='NOMBRE_REGION', columns='NOMBRE_AGRUPACION', values='VOTOS_AGRUPACION', aggfunc='sum'. Filtrá los 3 partidos principales.</w:t>
      </w:r>
    </w:p>
    <w:p>
      <w:pPr>
        <w:pStyle w:val="ListParagraph"/>
        <w:numPr>
          <w:ilvl w:val="0"/>
          <w:numId w:val="2"/>
        </w:numPr>
      </w:pPr>
      <w:r>
        <w:t xml:space="preserve">Normalizá la tabla por filas (axis=1) y graficá un heatmap con sns.heatmap(annot=True, cmap='YlGnBu'). Interpretá: ¿Qué pregunta política responde esta normalización?</w:t>
      </w:r>
    </w:p>
    <w:p>
      <w:pPr>
        <w:pStyle w:val="ListParagraph"/>
        <w:numPr>
          <w:ilvl w:val="0"/>
          <w:numId w:val="2"/>
        </w:numPr>
      </w:pPr>
      <w:r>
        <w:t xml:space="preserve">Repeí el heatmap normalizando por columnas (axis=0). ¿Cambia la interpretación? ¿Qué comunas concentran la mayor parte del voto de cada partido?</w:t>
      </w:r>
    </w:p>
    <w:p>
      <w:pPr>
        <w:pStyle w:val="ListParagraph"/>
        <w:numPr>
          <w:ilvl w:val="0"/>
          <w:numId w:val="2"/>
        </w:numPr>
      </w:pPr>
      <w:r>
        <w:t xml:space="preserve">Creá un heatmap con valores absolutos (sin normalizar) y otro con valores relativos (normalizado por filas). Ponilos uno al lado del otro con plt.subplots(1,2). ¿Cuál es más útil para comparar el dominio territorial de cada partido?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6C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2026-03-25T23:56:59.221Z</dcterms:created>
  <dcterms:modified xsi:type="dcterms:W3CDTF">2026-03-25T23:56:59.221Z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