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widowControl w:val="0"/>
        <w:pBdr/>
        <w:spacing w:line="240" w:lineRule="auto"/>
        <w:contextualSpacing w:val="0"/>
        <w:jc w:val="center"/>
        <w:rPr>
          <w:sz w:val="36"/>
          <w:szCs w:val="36"/>
        </w:rPr>
      </w:pPr>
      <w:bookmarkStart w:colFirst="0" w:colLast="0" w:name="_jr4rarqpjbm0" w:id="0"/>
      <w:bookmarkEnd w:id="0"/>
      <w:r w:rsidDel="00000000" w:rsidR="00000000" w:rsidRPr="00000000">
        <w:rPr>
          <w:sz w:val="36"/>
          <w:szCs w:val="36"/>
          <w:rtl w:val="0"/>
        </w:rPr>
        <w:t xml:space="preserve">Resolución trabajo práctico: Pilas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Ej.1)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PasarTope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ab/>
        <w:t xml:space="preserve">pilaOrigen, pilaDestino &lt;- ENTRADA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Si ! pilaOrigen.pilaVacia()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topeOrigen &lt;- pilaOrigen.tope()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pilaOrigen.desapilar()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pilaDestino.apilar(topeOrigen)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FinSi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SALIDA &lt;- pilaOrigen, pilaDestino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FinPasarTope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Ej. 2)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ContarElementos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ab/>
        <w:t xml:space="preserve">pilaDada &lt;- ENTRADA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contador &lt;- 0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Mientras ! pilaDada.pilaVacia()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pilaDada.desapilar()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contador &lt;- contador+1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FinMientras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SALIDA &lt;- contador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FinContarElementos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Ej. 3)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ContarElementosSinModificar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ab/>
        <w:t xml:space="preserve">pilaDada &lt;- ENTRADA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contador &lt;- 0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pilaAux &lt;-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</w:t>
      </w:r>
      <w:r w:rsidDel="00000000" w:rsidR="00000000" w:rsidRPr="00000000">
        <w:rPr>
          <w:sz w:val="20"/>
          <w:szCs w:val="20"/>
          <w:rtl w:val="0"/>
        </w:rPr>
        <w:t xml:space="preserve">cuento los elementos de pilaDada pasando su contenido a una pila auxiliar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Mientras ! pilaDada.pilaVacia()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pilaAux.apilar(pilaDada.tope())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pilaDada.desapilar()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contador &lt;- contador+1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FinMientras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</w:t>
      </w:r>
      <w:r w:rsidDel="00000000" w:rsidR="00000000" w:rsidRPr="00000000">
        <w:rPr>
          <w:sz w:val="20"/>
          <w:szCs w:val="20"/>
          <w:rtl w:val="0"/>
        </w:rPr>
        <w:t xml:space="preserve">restauro el contenido de pilaDada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Mientras ! pilaAux.pilaVacia()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pilaDada.apilar(pilaAux.tope())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pilaAux.desapilar()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FinMientras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SALIDA &lt;- contador, pilaDada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FinContarElementosSinModificar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Ej.4)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RemoverElementos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ab/>
        <w:t xml:space="preserve">pilaDada, valorDado &lt;- ENTRADA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pilaAux &lt;-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</w:t>
      </w:r>
      <w:r w:rsidDel="00000000" w:rsidR="00000000" w:rsidRPr="00000000">
        <w:rPr>
          <w:sz w:val="20"/>
          <w:szCs w:val="20"/>
          <w:rtl w:val="0"/>
        </w:rPr>
        <w:t xml:space="preserve">elimino mayores y dejando los menores o iguales en pilaAux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Mientras ! pilaDada.pilaVacia()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tope &lt;- pilaDada.tope()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pilaDada.desapilar()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 tope &lt;= valorDado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216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pilaAux.apilar(tope)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FinMientras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</w:t>
      </w:r>
      <w:r w:rsidDel="00000000" w:rsidR="00000000" w:rsidRPr="00000000">
        <w:rPr>
          <w:sz w:val="20"/>
          <w:szCs w:val="20"/>
          <w:rtl w:val="0"/>
        </w:rPr>
        <w:t xml:space="preserve">paso lo elementos no eliminados a pilaDada para luego asignarla a la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Mientras ! pilaAux.pilaVacia()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pilaDada.apilar(pilaAux.tope())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pilaAux.desapilar()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FinMientras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SALIDA &lt;- pilaDada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FinRemoverElementos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Ej.5) InvertirContenido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ab/>
        <w:t xml:space="preserve">pilaDada &lt;- ENTRADA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pilaAux1 &lt;-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pilaAux2 &lt;-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∅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MoverElementos pilaDada pilaAux1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MoverElementos pilaAux1 pilaAux2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MoverElementos pilaAux2 pilaDada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SALIDA &lt;- pilaDada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FinInvertirContenido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</w:t>
      </w:r>
      <w:r w:rsidDel="00000000" w:rsidR="00000000" w:rsidRPr="00000000">
        <w:rPr>
          <w:sz w:val="20"/>
          <w:szCs w:val="20"/>
          <w:rtl w:val="0"/>
        </w:rPr>
        <w:t xml:space="preserve">cada elemento desapilado de la pila origen se apila en la pila destino hasta que origen quede sin elementos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Subrutina MoverElementos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pilaOrigen, pilaDestino &lt;- Entrada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Mientras ! pilaOrigen.pilaVacia()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pilaDestino.apilar(pilaOrigen.tope())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pilaOrigen.desapilar()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FinMientras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SALIDA &lt;- pilaOrigen, pilaDestino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FinMoverElementos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