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F2C" w:rsidRDefault="008C32CC" w:rsidP="008C32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Trabajo práctico: Clase </w:t>
      </w:r>
      <w:r w:rsidR="00AB0640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Instancia</w:t>
      </w:r>
    </w:p>
    <w:p w:rsidR="00AB0640" w:rsidRDefault="00AB0640" w:rsidP="00AB0640">
      <w:pPr>
        <w:pStyle w:val="ListParagraph"/>
        <w:numPr>
          <w:ilvl w:val="0"/>
          <w:numId w:val="2"/>
        </w:numPr>
        <w:ind w:left="45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Verdadero o falso. Justifique:</w:t>
      </w:r>
    </w:p>
    <w:p w:rsidR="00AB0640" w:rsidRDefault="00AB0640" w:rsidP="00AB0640">
      <w:pPr>
        <w:pStyle w:val="ListParagraph"/>
        <w:numPr>
          <w:ilvl w:val="1"/>
          <w:numId w:val="2"/>
        </w:numPr>
        <w:ind w:left="81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Las clases y las instancias son lo mismo.</w:t>
      </w:r>
      <w:r w:rsidR="00553D5E">
        <w:rPr>
          <w:rFonts w:ascii="Arial" w:hAnsi="Arial" w:cs="Arial"/>
          <w:sz w:val="21"/>
          <w:szCs w:val="21"/>
        </w:rPr>
        <w:t xml:space="preserve"> </w:t>
      </w:r>
      <w:r w:rsidR="00553D5E">
        <w:rPr>
          <w:rFonts w:ascii="Arial" w:hAnsi="Arial" w:cs="Arial"/>
          <w:b/>
          <w:sz w:val="21"/>
          <w:szCs w:val="21"/>
        </w:rPr>
        <w:t>False: las clases son los moldes que se usan para crear una instancia.</w:t>
      </w:r>
    </w:p>
    <w:p w:rsidR="004A2BBF" w:rsidRDefault="00AB0640" w:rsidP="004A2BBF">
      <w:pPr>
        <w:pStyle w:val="ListParagraph"/>
        <w:numPr>
          <w:ilvl w:val="1"/>
          <w:numId w:val="2"/>
        </w:numPr>
        <w:ind w:left="81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Las instancias aparecen solo aparecen en tiempo de ejecución</w:t>
      </w:r>
      <w:r w:rsidR="00553D5E">
        <w:rPr>
          <w:rFonts w:ascii="Arial" w:hAnsi="Arial" w:cs="Arial"/>
          <w:sz w:val="21"/>
          <w:szCs w:val="21"/>
        </w:rPr>
        <w:t xml:space="preserve">. </w:t>
      </w:r>
      <w:r w:rsidR="00553D5E">
        <w:rPr>
          <w:rFonts w:ascii="Arial" w:hAnsi="Arial" w:cs="Arial"/>
          <w:b/>
          <w:sz w:val="21"/>
          <w:szCs w:val="21"/>
        </w:rPr>
        <w:t>Verdadero: Las instancias son creadas en tiempo de ejecución cuando se ejecuta una instrucción new.</w:t>
      </w:r>
    </w:p>
    <w:p w:rsidR="00AB0640" w:rsidRDefault="004A2BBF" w:rsidP="004A2BBF">
      <w:pPr>
        <w:pStyle w:val="ListParagraph"/>
        <w:numPr>
          <w:ilvl w:val="1"/>
          <w:numId w:val="2"/>
        </w:numPr>
        <w:ind w:left="810"/>
        <w:jc w:val="both"/>
        <w:rPr>
          <w:rFonts w:ascii="Arial" w:hAnsi="Arial" w:cs="Arial"/>
          <w:sz w:val="21"/>
          <w:szCs w:val="21"/>
        </w:rPr>
      </w:pPr>
      <w:r w:rsidRPr="004A2BBF">
        <w:rPr>
          <w:rFonts w:ascii="Arial" w:hAnsi="Arial" w:cs="Arial"/>
          <w:sz w:val="21"/>
          <w:szCs w:val="21"/>
        </w:rPr>
        <w:t>La sentencia “</w:t>
      </w:r>
      <w:proofErr w:type="spellStart"/>
      <w:r w:rsidRPr="004A2BBF">
        <w:rPr>
          <w:rFonts w:ascii="Consolas" w:hAnsi="Consolas"/>
          <w:color w:val="660066"/>
        </w:rPr>
        <w:t>ArrayList</w:t>
      </w:r>
      <w:proofErr w:type="spellEnd"/>
      <w:r w:rsidRPr="004A2BBF">
        <w:rPr>
          <w:rFonts w:ascii="Consolas" w:hAnsi="Consolas"/>
          <w:color w:val="666600"/>
        </w:rPr>
        <w:t xml:space="preserve"> &lt;</w:t>
      </w:r>
      <w:proofErr w:type="spellStart"/>
      <w:r w:rsidRPr="004A2BBF">
        <w:rPr>
          <w:rFonts w:ascii="Consolas" w:hAnsi="Consolas"/>
          <w:color w:val="660066"/>
        </w:rPr>
        <w:t>String</w:t>
      </w:r>
      <w:proofErr w:type="spellEnd"/>
      <w:r w:rsidRPr="004A2BBF">
        <w:rPr>
          <w:rFonts w:ascii="Consolas" w:hAnsi="Consolas"/>
          <w:color w:val="666600"/>
        </w:rPr>
        <w:t>&gt;</w:t>
      </w:r>
      <w:r w:rsidRPr="004A2BBF">
        <w:rPr>
          <w:rFonts w:ascii="Consolas" w:hAnsi="Consolas"/>
          <w:color w:val="000000"/>
        </w:rPr>
        <w:t xml:space="preserve"> list2 </w:t>
      </w:r>
      <w:r w:rsidRPr="004A2BBF">
        <w:rPr>
          <w:rFonts w:ascii="Consolas" w:hAnsi="Consolas"/>
          <w:color w:val="666600"/>
        </w:rPr>
        <w:t>=</w:t>
      </w:r>
      <w:r w:rsidRPr="004A2BBF">
        <w:rPr>
          <w:rFonts w:ascii="Consolas" w:hAnsi="Consolas"/>
          <w:color w:val="000000"/>
        </w:rPr>
        <w:t xml:space="preserve"> </w:t>
      </w:r>
      <w:proofErr w:type="spellStart"/>
      <w:r w:rsidRPr="004A2BBF">
        <w:rPr>
          <w:rFonts w:ascii="Consolas" w:hAnsi="Consolas"/>
          <w:color w:val="000000"/>
        </w:rPr>
        <w:t>list</w:t>
      </w:r>
      <w:proofErr w:type="spellEnd"/>
      <w:r w:rsidRPr="004A2BBF">
        <w:rPr>
          <w:rFonts w:ascii="Consolas" w:hAnsi="Consolas"/>
          <w:color w:val="000000"/>
        </w:rPr>
        <w:t>;</w:t>
      </w:r>
      <w:r w:rsidRPr="004A2BBF">
        <w:rPr>
          <w:rFonts w:ascii="Arial" w:hAnsi="Arial" w:cs="Arial"/>
          <w:sz w:val="21"/>
          <w:szCs w:val="21"/>
        </w:rPr>
        <w:t>”</w:t>
      </w:r>
      <w:r>
        <w:rPr>
          <w:rFonts w:ascii="Arial" w:hAnsi="Arial" w:cs="Arial"/>
          <w:sz w:val="21"/>
          <w:szCs w:val="21"/>
        </w:rPr>
        <w:t xml:space="preserve"> </w:t>
      </w:r>
      <w:r w:rsidRPr="004A2BBF">
        <w:rPr>
          <w:rFonts w:ascii="Arial" w:hAnsi="Arial" w:cs="Arial"/>
          <w:sz w:val="21"/>
          <w:szCs w:val="21"/>
        </w:rPr>
        <w:t xml:space="preserve">crea una nueva instancia de un </w:t>
      </w:r>
      <w:proofErr w:type="spellStart"/>
      <w:r w:rsidRPr="004A2BBF">
        <w:rPr>
          <w:rFonts w:ascii="Arial" w:hAnsi="Arial" w:cs="Arial"/>
          <w:sz w:val="21"/>
          <w:szCs w:val="21"/>
        </w:rPr>
        <w:t>ArrayList</w:t>
      </w:r>
      <w:proofErr w:type="spellEnd"/>
      <w:r w:rsidRPr="004A2BBF">
        <w:rPr>
          <w:rFonts w:ascii="Arial" w:hAnsi="Arial" w:cs="Arial"/>
          <w:sz w:val="21"/>
          <w:szCs w:val="21"/>
        </w:rPr>
        <w:t xml:space="preserve"> copiando </w:t>
      </w:r>
      <w:r>
        <w:rPr>
          <w:rFonts w:ascii="Arial" w:hAnsi="Arial" w:cs="Arial"/>
          <w:sz w:val="21"/>
          <w:szCs w:val="21"/>
        </w:rPr>
        <w:t>el contenido de la instancia referenciada por “</w:t>
      </w:r>
      <w:proofErr w:type="spellStart"/>
      <w:r>
        <w:rPr>
          <w:rFonts w:ascii="Arial" w:hAnsi="Arial" w:cs="Arial"/>
          <w:sz w:val="21"/>
          <w:szCs w:val="21"/>
        </w:rPr>
        <w:t>list</w:t>
      </w:r>
      <w:proofErr w:type="spellEnd"/>
      <w:r>
        <w:rPr>
          <w:rFonts w:ascii="Arial" w:hAnsi="Arial" w:cs="Arial"/>
          <w:sz w:val="21"/>
          <w:szCs w:val="21"/>
        </w:rPr>
        <w:t>”</w:t>
      </w:r>
      <w:r w:rsidRPr="004A2BBF">
        <w:rPr>
          <w:rFonts w:ascii="Arial" w:hAnsi="Arial" w:cs="Arial"/>
          <w:sz w:val="21"/>
          <w:szCs w:val="21"/>
        </w:rPr>
        <w:t>.</w:t>
      </w:r>
      <w:r w:rsidR="00553D5E">
        <w:rPr>
          <w:rFonts w:ascii="Arial" w:hAnsi="Arial" w:cs="Arial"/>
          <w:sz w:val="21"/>
          <w:szCs w:val="21"/>
        </w:rPr>
        <w:t xml:space="preserve"> </w:t>
      </w:r>
      <w:r w:rsidR="00553D5E">
        <w:rPr>
          <w:rFonts w:ascii="Arial" w:hAnsi="Arial" w:cs="Arial"/>
          <w:b/>
          <w:sz w:val="21"/>
          <w:szCs w:val="21"/>
        </w:rPr>
        <w:t xml:space="preserve">False: list2 tendrá la misma referencia que </w:t>
      </w:r>
      <w:proofErr w:type="spellStart"/>
      <w:r w:rsidR="00553D5E">
        <w:rPr>
          <w:rFonts w:ascii="Arial" w:hAnsi="Arial" w:cs="Arial"/>
          <w:b/>
          <w:sz w:val="21"/>
          <w:szCs w:val="21"/>
        </w:rPr>
        <w:t>list</w:t>
      </w:r>
      <w:proofErr w:type="spellEnd"/>
      <w:r w:rsidR="00553D5E">
        <w:rPr>
          <w:rFonts w:ascii="Arial" w:hAnsi="Arial" w:cs="Arial"/>
          <w:b/>
          <w:sz w:val="21"/>
          <w:szCs w:val="21"/>
        </w:rPr>
        <w:t>, es decir que acceden a la misma instancia.</w:t>
      </w:r>
    </w:p>
    <w:p w:rsidR="004A2BBF" w:rsidRDefault="004A2BBF" w:rsidP="004A2BBF">
      <w:pPr>
        <w:pStyle w:val="ListParagraph"/>
        <w:numPr>
          <w:ilvl w:val="1"/>
          <w:numId w:val="2"/>
        </w:numPr>
        <w:ind w:left="81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El uso de la palabra reservada “</w:t>
      </w:r>
      <w:r>
        <w:rPr>
          <w:rFonts w:ascii="Consolas" w:hAnsi="Consolas"/>
          <w:color w:val="000088"/>
        </w:rPr>
        <w:t>new</w:t>
      </w:r>
      <w:r>
        <w:rPr>
          <w:rFonts w:ascii="Arial" w:hAnsi="Arial" w:cs="Arial"/>
          <w:sz w:val="21"/>
          <w:szCs w:val="21"/>
        </w:rPr>
        <w:t xml:space="preserve">” indica que se está creando una nueva instancia de una clase. </w:t>
      </w:r>
      <w:r w:rsidR="00553D5E">
        <w:rPr>
          <w:rFonts w:ascii="Arial" w:hAnsi="Arial" w:cs="Arial"/>
          <w:b/>
          <w:sz w:val="21"/>
          <w:szCs w:val="21"/>
        </w:rPr>
        <w:t>Verdadero: la instrucción new es usada para crear una nueva instancia de una clase.</w:t>
      </w:r>
    </w:p>
    <w:p w:rsidR="004A2BBF" w:rsidRDefault="004A2BBF" w:rsidP="004A2BBF">
      <w:pPr>
        <w:pStyle w:val="ListParagraph"/>
        <w:numPr>
          <w:ilvl w:val="1"/>
          <w:numId w:val="2"/>
        </w:numPr>
        <w:ind w:left="81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Si una variable es de tipo “</w:t>
      </w:r>
      <w:proofErr w:type="spellStart"/>
      <w:r>
        <w:rPr>
          <w:rFonts w:ascii="Arial" w:hAnsi="Arial" w:cs="Arial"/>
          <w:sz w:val="21"/>
          <w:szCs w:val="21"/>
        </w:rPr>
        <w:t>double</w:t>
      </w:r>
      <w:proofErr w:type="spellEnd"/>
      <w:r>
        <w:rPr>
          <w:rFonts w:ascii="Arial" w:hAnsi="Arial" w:cs="Arial"/>
          <w:sz w:val="21"/>
          <w:szCs w:val="21"/>
        </w:rPr>
        <w:t>” hace referencia a un tipo primitivo.</w:t>
      </w:r>
      <w:r w:rsidRPr="004A2BBF">
        <w:rPr>
          <w:rFonts w:ascii="Arial" w:hAnsi="Arial" w:cs="Arial"/>
          <w:sz w:val="21"/>
          <w:szCs w:val="21"/>
        </w:rPr>
        <w:t xml:space="preserve"> </w:t>
      </w:r>
      <w:r w:rsidR="00553D5E">
        <w:rPr>
          <w:rFonts w:ascii="Arial" w:hAnsi="Arial" w:cs="Arial"/>
          <w:b/>
          <w:sz w:val="21"/>
          <w:szCs w:val="21"/>
        </w:rPr>
        <w:t xml:space="preserve">Verdadero: </w:t>
      </w:r>
      <w:proofErr w:type="spellStart"/>
      <w:r w:rsidR="00553D5E">
        <w:rPr>
          <w:rFonts w:ascii="Arial" w:hAnsi="Arial" w:cs="Arial"/>
          <w:b/>
          <w:sz w:val="21"/>
          <w:szCs w:val="21"/>
        </w:rPr>
        <w:t>double</w:t>
      </w:r>
      <w:proofErr w:type="spellEnd"/>
      <w:r w:rsidR="00553D5E">
        <w:rPr>
          <w:rFonts w:ascii="Arial" w:hAnsi="Arial" w:cs="Arial"/>
          <w:b/>
          <w:sz w:val="21"/>
          <w:szCs w:val="21"/>
        </w:rPr>
        <w:t xml:space="preserve"> es un tipo primitivo.</w:t>
      </w:r>
    </w:p>
    <w:p w:rsidR="004A2BBF" w:rsidRDefault="004A2BBF" w:rsidP="004A2BBF">
      <w:pPr>
        <w:pStyle w:val="ListParagraph"/>
        <w:numPr>
          <w:ilvl w:val="1"/>
          <w:numId w:val="2"/>
        </w:numPr>
        <w:ind w:left="81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Si una variable es de tipo “</w:t>
      </w:r>
      <w:proofErr w:type="spellStart"/>
      <w:r>
        <w:rPr>
          <w:rFonts w:ascii="Arial" w:hAnsi="Arial" w:cs="Arial"/>
          <w:sz w:val="21"/>
          <w:szCs w:val="21"/>
        </w:rPr>
        <w:t>Double</w:t>
      </w:r>
      <w:proofErr w:type="spellEnd"/>
      <w:r>
        <w:rPr>
          <w:rFonts w:ascii="Arial" w:hAnsi="Arial" w:cs="Arial"/>
          <w:sz w:val="21"/>
          <w:szCs w:val="21"/>
        </w:rPr>
        <w:t>” hace referencia a un tipo primitivo.</w:t>
      </w:r>
      <w:r w:rsidR="00553D5E">
        <w:rPr>
          <w:rFonts w:ascii="Arial" w:hAnsi="Arial" w:cs="Arial"/>
          <w:sz w:val="21"/>
          <w:szCs w:val="21"/>
        </w:rPr>
        <w:t xml:space="preserve"> </w:t>
      </w:r>
      <w:r w:rsidR="00553D5E">
        <w:rPr>
          <w:rFonts w:ascii="Arial" w:hAnsi="Arial" w:cs="Arial"/>
          <w:b/>
          <w:sz w:val="21"/>
          <w:szCs w:val="21"/>
        </w:rPr>
        <w:t xml:space="preserve">Falso: </w:t>
      </w:r>
      <w:proofErr w:type="spellStart"/>
      <w:r w:rsidR="00553D5E">
        <w:rPr>
          <w:rFonts w:ascii="Arial" w:hAnsi="Arial" w:cs="Arial"/>
          <w:b/>
          <w:sz w:val="21"/>
          <w:szCs w:val="21"/>
        </w:rPr>
        <w:t>Double</w:t>
      </w:r>
      <w:proofErr w:type="spellEnd"/>
      <w:r w:rsidR="00553D5E">
        <w:rPr>
          <w:rFonts w:ascii="Arial" w:hAnsi="Arial" w:cs="Arial"/>
          <w:b/>
          <w:sz w:val="21"/>
          <w:szCs w:val="21"/>
        </w:rPr>
        <w:t xml:space="preserve"> es una clase que tiene un </w:t>
      </w:r>
      <w:proofErr w:type="spellStart"/>
      <w:r w:rsidR="00553D5E">
        <w:rPr>
          <w:rFonts w:ascii="Arial" w:hAnsi="Arial" w:cs="Arial"/>
          <w:b/>
          <w:sz w:val="21"/>
          <w:szCs w:val="21"/>
        </w:rPr>
        <w:t>double</w:t>
      </w:r>
      <w:proofErr w:type="spellEnd"/>
      <w:r w:rsidR="00553D5E">
        <w:rPr>
          <w:rFonts w:ascii="Arial" w:hAnsi="Arial" w:cs="Arial"/>
          <w:b/>
          <w:sz w:val="21"/>
          <w:szCs w:val="21"/>
        </w:rPr>
        <w:t xml:space="preserve">. Esta clase es una caja que facilita operar con </w:t>
      </w:r>
      <w:proofErr w:type="spellStart"/>
      <w:r w:rsidR="00553D5E">
        <w:rPr>
          <w:rFonts w:ascii="Arial" w:hAnsi="Arial" w:cs="Arial"/>
          <w:b/>
          <w:sz w:val="21"/>
          <w:szCs w:val="21"/>
        </w:rPr>
        <w:t>double</w:t>
      </w:r>
      <w:proofErr w:type="spellEnd"/>
      <w:r w:rsidR="00553D5E">
        <w:rPr>
          <w:rFonts w:ascii="Arial" w:hAnsi="Arial" w:cs="Arial"/>
          <w:b/>
          <w:sz w:val="21"/>
          <w:szCs w:val="21"/>
        </w:rPr>
        <w:t xml:space="preserve"> cuando se requiere utilizar un objeto y no un tipo primitivo.</w:t>
      </w:r>
      <w:bookmarkStart w:id="0" w:name="_GoBack"/>
      <w:bookmarkEnd w:id="0"/>
    </w:p>
    <w:p w:rsidR="004A2BBF" w:rsidRPr="004A2BBF" w:rsidRDefault="004A2BBF" w:rsidP="004A2BBF">
      <w:pPr>
        <w:pStyle w:val="ListParagraph"/>
        <w:ind w:left="810"/>
        <w:jc w:val="both"/>
        <w:rPr>
          <w:rFonts w:ascii="Arial" w:hAnsi="Arial" w:cs="Arial"/>
          <w:sz w:val="21"/>
          <w:szCs w:val="21"/>
        </w:rPr>
      </w:pPr>
    </w:p>
    <w:p w:rsidR="00AB0640" w:rsidRPr="00664BCA" w:rsidRDefault="00553D5E" w:rsidP="00553D5E">
      <w:pPr>
        <w:pStyle w:val="ListParagraph"/>
        <w:numPr>
          <w:ilvl w:val="0"/>
          <w:numId w:val="2"/>
        </w:numPr>
        <w:ind w:left="45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Ver código propuesto.</w:t>
      </w:r>
    </w:p>
    <w:p w:rsidR="00553D5E" w:rsidRDefault="00553D5E" w:rsidP="00553D5E">
      <w:pPr>
        <w:pStyle w:val="ListParagraph"/>
        <w:numPr>
          <w:ilvl w:val="0"/>
          <w:numId w:val="2"/>
        </w:numPr>
        <w:ind w:left="45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Retorna:</w:t>
      </w:r>
    </w:p>
    <w:p w:rsidR="00553D5E" w:rsidRDefault="00553D5E" w:rsidP="00553D5E">
      <w:pPr>
        <w:pStyle w:val="ListParagraph"/>
        <w:ind w:left="45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El valor de a es 10</w:t>
      </w:r>
    </w:p>
    <w:p w:rsidR="00553D5E" w:rsidRDefault="00553D5E" w:rsidP="00553D5E">
      <w:pPr>
        <w:pStyle w:val="ListParagraph"/>
        <w:ind w:left="45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El valor de b es 15</w:t>
      </w:r>
    </w:p>
    <w:p w:rsidR="00553D5E" w:rsidRDefault="00553D5E" w:rsidP="00553D5E">
      <w:pPr>
        <w:pStyle w:val="ListParagraph"/>
        <w:ind w:left="45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El valor de </w:t>
      </w:r>
      <w:proofErr w:type="spellStart"/>
      <w:r>
        <w:rPr>
          <w:rFonts w:ascii="Arial" w:hAnsi="Arial" w:cs="Arial"/>
          <w:sz w:val="21"/>
          <w:szCs w:val="21"/>
        </w:rPr>
        <w:t>list</w:t>
      </w:r>
      <w:proofErr w:type="spellEnd"/>
      <w:r>
        <w:rPr>
          <w:rFonts w:ascii="Arial" w:hAnsi="Arial" w:cs="Arial"/>
          <w:sz w:val="21"/>
          <w:szCs w:val="21"/>
        </w:rPr>
        <w:t xml:space="preserve"> es [“Esta lista tiene un elemento”]</w:t>
      </w:r>
      <w:r w:rsidRPr="00553D5E">
        <w:rPr>
          <w:rFonts w:ascii="Arial" w:hAnsi="Arial" w:cs="Arial"/>
          <w:sz w:val="21"/>
          <w:szCs w:val="21"/>
        </w:rPr>
        <w:t xml:space="preserve"> </w:t>
      </w:r>
    </w:p>
    <w:p w:rsidR="00553D5E" w:rsidRDefault="00553D5E" w:rsidP="00553D5E">
      <w:pPr>
        <w:pStyle w:val="ListParagraph"/>
        <w:ind w:left="45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El valor de list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 xml:space="preserve"> es [“Esta lista tiene un elemento”]</w:t>
      </w:r>
    </w:p>
    <w:p w:rsidR="00553D5E" w:rsidRDefault="00553D5E" w:rsidP="00553D5E">
      <w:pPr>
        <w:pStyle w:val="ListParagraph"/>
        <w:ind w:left="450"/>
        <w:jc w:val="both"/>
        <w:rPr>
          <w:rFonts w:ascii="Arial" w:hAnsi="Arial" w:cs="Arial"/>
          <w:sz w:val="21"/>
          <w:szCs w:val="21"/>
        </w:rPr>
      </w:pPr>
    </w:p>
    <w:p w:rsidR="00553D5E" w:rsidRDefault="00553D5E" w:rsidP="00553D5E">
      <w:pPr>
        <w:pStyle w:val="ListParagraph"/>
        <w:ind w:left="45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En el primer caso b hay que notar que b tiene una copia del valor de a, además al incrementar el valor se hace una asignación. </w:t>
      </w:r>
    </w:p>
    <w:p w:rsidR="00AB0640" w:rsidRDefault="00553D5E" w:rsidP="00553D5E">
      <w:pPr>
        <w:pStyle w:val="ListParagraph"/>
        <w:ind w:left="45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Con respecto a </w:t>
      </w:r>
      <w:proofErr w:type="spellStart"/>
      <w:r>
        <w:rPr>
          <w:rFonts w:ascii="Arial" w:hAnsi="Arial" w:cs="Arial"/>
          <w:sz w:val="21"/>
          <w:szCs w:val="21"/>
        </w:rPr>
        <w:t>list</w:t>
      </w:r>
      <w:proofErr w:type="spellEnd"/>
      <w:r>
        <w:rPr>
          <w:rFonts w:ascii="Arial" w:hAnsi="Arial" w:cs="Arial"/>
          <w:sz w:val="21"/>
          <w:szCs w:val="21"/>
        </w:rPr>
        <w:t xml:space="preserve"> y list2, list2 tiene la misma referencia que </w:t>
      </w:r>
      <w:proofErr w:type="spellStart"/>
      <w:r>
        <w:rPr>
          <w:rFonts w:ascii="Arial" w:hAnsi="Arial" w:cs="Arial"/>
          <w:sz w:val="21"/>
          <w:szCs w:val="21"/>
        </w:rPr>
        <w:t>list</w:t>
      </w:r>
      <w:proofErr w:type="spellEnd"/>
      <w:r>
        <w:rPr>
          <w:rFonts w:ascii="Arial" w:hAnsi="Arial" w:cs="Arial"/>
          <w:sz w:val="21"/>
          <w:szCs w:val="21"/>
        </w:rPr>
        <w:t xml:space="preserve">. Esto significa que hacen referencia al mismo objeto, por lo que al modificar el estado interno del objeto, esto se ve reflejado en </w:t>
      </w:r>
      <w:proofErr w:type="spellStart"/>
      <w:r>
        <w:rPr>
          <w:rFonts w:ascii="Arial" w:hAnsi="Arial" w:cs="Arial"/>
          <w:sz w:val="21"/>
          <w:szCs w:val="21"/>
        </w:rPr>
        <w:t>list</w:t>
      </w:r>
      <w:proofErr w:type="spellEnd"/>
      <w:r>
        <w:rPr>
          <w:rFonts w:ascii="Arial" w:hAnsi="Arial" w:cs="Arial"/>
          <w:sz w:val="21"/>
          <w:szCs w:val="21"/>
        </w:rPr>
        <w:t xml:space="preserve"> y list2.</w:t>
      </w:r>
    </w:p>
    <w:p w:rsidR="00553D5E" w:rsidRPr="00AB0640" w:rsidRDefault="00553D5E" w:rsidP="00553D5E">
      <w:pPr>
        <w:pStyle w:val="ListParagraph"/>
        <w:ind w:left="450"/>
        <w:jc w:val="both"/>
        <w:rPr>
          <w:rFonts w:ascii="Arial" w:hAnsi="Arial" w:cs="Arial"/>
          <w:sz w:val="21"/>
          <w:szCs w:val="21"/>
        </w:rPr>
      </w:pPr>
    </w:p>
    <w:p w:rsidR="00553D5E" w:rsidRPr="00664BCA" w:rsidRDefault="00553D5E" w:rsidP="00553D5E">
      <w:pPr>
        <w:pStyle w:val="ListParagraph"/>
        <w:numPr>
          <w:ilvl w:val="0"/>
          <w:numId w:val="2"/>
        </w:numPr>
        <w:ind w:left="45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Ver código propuesto.</w:t>
      </w:r>
    </w:p>
    <w:p w:rsidR="00664BCA" w:rsidRPr="00664BCA" w:rsidRDefault="00664BCA" w:rsidP="00553D5E">
      <w:pPr>
        <w:pStyle w:val="ListParagraph"/>
        <w:ind w:left="450"/>
        <w:jc w:val="both"/>
        <w:rPr>
          <w:rFonts w:ascii="Arial" w:hAnsi="Arial" w:cs="Arial"/>
          <w:sz w:val="21"/>
          <w:szCs w:val="21"/>
        </w:rPr>
      </w:pPr>
    </w:p>
    <w:sectPr w:rsidR="00664BCA" w:rsidRPr="0066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435EA"/>
    <w:multiLevelType w:val="hybridMultilevel"/>
    <w:tmpl w:val="3CA04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837C0"/>
    <w:multiLevelType w:val="hybridMultilevel"/>
    <w:tmpl w:val="115C45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CC"/>
    <w:rsid w:val="00070461"/>
    <w:rsid w:val="004A2BBF"/>
    <w:rsid w:val="00553D5E"/>
    <w:rsid w:val="00664BCA"/>
    <w:rsid w:val="008C32CC"/>
    <w:rsid w:val="00A254C9"/>
    <w:rsid w:val="00A37726"/>
    <w:rsid w:val="00AB0640"/>
    <w:rsid w:val="00BF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AB64"/>
  <w15:chartTrackingRefBased/>
  <w15:docId w15:val="{F6AA1921-1107-41E5-87AC-F96557E6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2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2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paragraph" w:styleId="NoSpacing">
    <w:name w:val="No Spacing"/>
    <w:uiPriority w:val="1"/>
    <w:qFormat/>
    <w:rsid w:val="008C32CC"/>
    <w:pPr>
      <w:spacing w:after="0" w:line="240" w:lineRule="auto"/>
    </w:pPr>
    <w:rPr>
      <w:lang w:val="es-AR"/>
    </w:rPr>
  </w:style>
  <w:style w:type="paragraph" w:styleId="ListParagraph">
    <w:name w:val="List Paragraph"/>
    <w:basedOn w:val="Normal"/>
    <w:uiPriority w:val="34"/>
    <w:qFormat/>
    <w:rsid w:val="008C32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4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Cuchillo -</dc:creator>
  <cp:keywords/>
  <dc:description/>
  <cp:lastModifiedBy>Cuchillo -</cp:lastModifiedBy>
  <cp:revision>2</cp:revision>
  <dcterms:created xsi:type="dcterms:W3CDTF">2017-03-07T12:33:00Z</dcterms:created>
  <dcterms:modified xsi:type="dcterms:W3CDTF">2017-03-07T14:23:00Z</dcterms:modified>
</cp:coreProperties>
</file>