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296DB1">
        <w:rPr>
          <w:rFonts w:ascii="Arial Narrow" w:hAnsi="Arial Narrow" w:cs="Courier New"/>
        </w:rPr>
        <w:t>6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296DB1" w:rsidRPr="00BF24A2" w:rsidRDefault="00B25319" w:rsidP="00296DB1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296DB1" w:rsidRPr="009E538D">
        <w:rPr>
          <w:rFonts w:ascii="Arial Narrow" w:hAnsi="Arial Narrow" w:cs="Courier New"/>
        </w:rPr>
        <w:t>void</w:t>
      </w:r>
      <w:proofErr w:type="spellEnd"/>
      <w:r w:rsidR="00296DB1"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="00296DB1" w:rsidRPr="009E538D">
        <w:rPr>
          <w:rFonts w:ascii="Arial Narrow" w:hAnsi="Arial Narrow" w:cs="Courier New"/>
        </w:rPr>
        <w:t>setup</w:t>
      </w:r>
      <w:proofErr w:type="spellEnd"/>
      <w:r w:rsidR="00296DB1" w:rsidRPr="009E538D">
        <w:rPr>
          <w:rFonts w:ascii="Arial Narrow" w:hAnsi="Arial Narrow" w:cs="Courier New"/>
        </w:rPr>
        <w:t>(</w:t>
      </w:r>
      <w:proofErr w:type="gramEnd"/>
      <w:r w:rsidR="00296DB1" w:rsidRPr="009E538D">
        <w:rPr>
          <w:rFonts w:ascii="Arial Narrow" w:hAnsi="Arial Narrow" w:cs="Courier New"/>
        </w:rPr>
        <w:t>)</w:t>
      </w:r>
      <w:r w:rsidR="00296DB1">
        <w:rPr>
          <w:rFonts w:ascii="Arial Narrow" w:hAnsi="Arial Narrow" w:cs="Courier New"/>
        </w:rPr>
        <w:t>para iniciar el programa</w:t>
      </w:r>
    </w:p>
    <w:p w:rsidR="00493CC8" w:rsidRPr="00BF24A2" w:rsidRDefault="00493CC8" w:rsidP="00493CC8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296DB1" w:rsidRPr="00296DB1" w:rsidRDefault="00B25319" w:rsidP="00296DB1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r w:rsidR="00296DB1" w:rsidRPr="00296DB1">
        <w:rPr>
          <w:rFonts w:ascii="Arial Narrow" w:hAnsi="Arial Narrow" w:cs="Courier New"/>
        </w:rPr>
        <w:t>int</w:t>
      </w:r>
      <w:proofErr w:type="spellEnd"/>
      <w:r w:rsidR="00296DB1" w:rsidRPr="00296DB1">
        <w:rPr>
          <w:rFonts w:ascii="Arial Narrow" w:hAnsi="Arial Narrow" w:cs="Courier New"/>
        </w:rPr>
        <w:t xml:space="preserve"> contador1 = 3;</w:t>
      </w:r>
    </w:p>
    <w:p w:rsidR="00296DB1" w:rsidRPr="00296DB1" w:rsidRDefault="00296DB1" w:rsidP="00296DB1">
      <w:pPr>
        <w:pStyle w:val="Textosinformato"/>
        <w:rPr>
          <w:rFonts w:ascii="Arial Narrow" w:hAnsi="Arial Narrow" w:cs="Courier New"/>
        </w:rPr>
      </w:pPr>
      <w:r w:rsidRPr="00296DB1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296DB1">
        <w:rPr>
          <w:rFonts w:ascii="Arial Narrow" w:hAnsi="Arial Narrow" w:cs="Courier New"/>
        </w:rPr>
        <w:t>int</w:t>
      </w:r>
      <w:proofErr w:type="spellEnd"/>
      <w:proofErr w:type="gramEnd"/>
      <w:r w:rsidRPr="00296DB1">
        <w:rPr>
          <w:rFonts w:ascii="Arial Narrow" w:hAnsi="Arial Narrow" w:cs="Courier New"/>
        </w:rPr>
        <w:t xml:space="preserve"> contador3 = 4;</w:t>
      </w:r>
    </w:p>
    <w:p w:rsidR="00296DB1" w:rsidRDefault="00296DB1" w:rsidP="00296DB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>
        <w:rPr>
          <w:rFonts w:ascii="Arial Narrow" w:hAnsi="Arial Narrow" w:cs="Courier New"/>
        </w:rPr>
        <w:t>int</w:t>
      </w:r>
      <w:proofErr w:type="spellEnd"/>
      <w:proofErr w:type="gramEnd"/>
      <w:r>
        <w:rPr>
          <w:rFonts w:ascii="Arial Narrow" w:hAnsi="Arial Narrow" w:cs="Courier New"/>
        </w:rPr>
        <w:t xml:space="preserve"> contador2 = 5;</w:t>
      </w:r>
    </w:p>
    <w:p w:rsidR="00296DB1" w:rsidRPr="00296DB1" w:rsidRDefault="00296DB1" w:rsidP="00296DB1">
      <w:pPr>
        <w:pStyle w:val="Textosinformato"/>
        <w:rPr>
          <w:rFonts w:ascii="Arial Narrow" w:hAnsi="Arial Narrow" w:cs="Courier New"/>
        </w:rPr>
      </w:pPr>
      <w:r w:rsidRPr="00296DB1">
        <w:rPr>
          <w:rFonts w:ascii="Arial Narrow" w:hAnsi="Arial Narrow" w:cs="Courier New"/>
        </w:rPr>
        <w:t>Definir los valores de las variables</w:t>
      </w:r>
    </w:p>
    <w:p w:rsidR="00296DB1" w:rsidRDefault="00296DB1" w:rsidP="00296DB1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y</w:t>
      </w:r>
      <w:proofErr w:type="gramEnd"/>
      <w:r>
        <w:rPr>
          <w:rFonts w:ascii="Arial Narrow" w:hAnsi="Arial Narrow" w:cs="Courier New"/>
        </w:rPr>
        <w:t xml:space="preserve"> </w:t>
      </w:r>
      <w:r w:rsidRPr="00296DB1">
        <w:rPr>
          <w:rFonts w:ascii="Arial Narrow" w:hAnsi="Arial Narrow" w:cs="Courier New"/>
        </w:rPr>
        <w:t>asumimos un valor para contador2</w:t>
      </w:r>
    </w:p>
    <w:p w:rsidR="00296DB1" w:rsidRDefault="00296DB1" w:rsidP="00296DB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3)</w:t>
      </w:r>
      <w:r w:rsidRPr="00296DB1">
        <w:rPr>
          <w:rFonts w:ascii="Arial Narrow" w:hAnsi="Arial Narrow" w:cs="Courier New"/>
        </w:rPr>
        <w:t xml:space="preserve">  </w:t>
      </w:r>
      <w:proofErr w:type="spellStart"/>
      <w:r w:rsidRPr="00296DB1">
        <w:rPr>
          <w:rFonts w:ascii="Arial Narrow" w:hAnsi="Arial Narrow" w:cs="Courier New"/>
        </w:rPr>
        <w:t>int</w:t>
      </w:r>
      <w:proofErr w:type="spellEnd"/>
      <w:r w:rsidRPr="00296DB1">
        <w:rPr>
          <w:rFonts w:ascii="Arial Narrow" w:hAnsi="Arial Narrow" w:cs="Courier New"/>
        </w:rPr>
        <w:t xml:space="preserve"> R1 = ++contador1;</w:t>
      </w:r>
      <w:r w:rsidRPr="00296DB1">
        <w:rPr>
          <w:rFonts w:ascii="Arial Narrow" w:hAnsi="Arial Narrow" w:cs="Courier New"/>
        </w:rPr>
        <w:t xml:space="preserve"> </w:t>
      </w:r>
      <w:proofErr w:type="spellStart"/>
      <w:r w:rsidRPr="00296DB1">
        <w:rPr>
          <w:rFonts w:ascii="Arial Narrow" w:hAnsi="Arial Narrow" w:cs="Courier New"/>
        </w:rPr>
        <w:t>boolean</w:t>
      </w:r>
      <w:proofErr w:type="spellEnd"/>
      <w:r w:rsidRPr="00296DB1">
        <w:rPr>
          <w:rFonts w:ascii="Arial Narrow" w:hAnsi="Arial Narrow" w:cs="Courier New"/>
        </w:rPr>
        <w:t xml:space="preserve"> R2 = contador1 &lt; contador2;</w:t>
      </w:r>
    </w:p>
    <w:p w:rsidR="00296DB1" w:rsidRPr="00296DB1" w:rsidRDefault="00296DB1" w:rsidP="00296DB1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Para </w:t>
      </w:r>
      <w:r w:rsidRPr="00296DB1">
        <w:rPr>
          <w:rFonts w:ascii="Arial Narrow" w:hAnsi="Arial Narrow" w:cs="Courier New"/>
        </w:rPr>
        <w:t>Incrementar contador1 en 1</w:t>
      </w:r>
      <w:r>
        <w:rPr>
          <w:rFonts w:ascii="Arial Narrow" w:hAnsi="Arial Narrow" w:cs="Courier New"/>
        </w:rPr>
        <w:t xml:space="preserve"> y </w:t>
      </w:r>
      <w:r w:rsidRPr="00296DB1">
        <w:rPr>
          <w:rFonts w:ascii="Arial Narrow" w:hAnsi="Arial Narrow" w:cs="Courier New"/>
        </w:rPr>
        <w:t>Evaluar si contador1 es menor que contador2</w:t>
      </w:r>
    </w:p>
    <w:p w:rsidR="00296DB1" w:rsidRPr="00296DB1" w:rsidRDefault="00296DB1" w:rsidP="00296DB1">
      <w:pPr>
        <w:pStyle w:val="Textosinformato"/>
        <w:rPr>
          <w:rFonts w:ascii="Arial Narrow" w:hAnsi="Arial Narrow" w:cs="Courier New"/>
          <w:lang w:val="en-US"/>
        </w:rPr>
      </w:pPr>
      <w:r w:rsidRPr="00296DB1">
        <w:rPr>
          <w:rFonts w:ascii="Arial Narrow" w:hAnsi="Arial Narrow" w:cs="Courier New"/>
          <w:lang w:val="en-US"/>
        </w:rPr>
        <w:t xml:space="preserve">4) </w:t>
      </w:r>
      <w:proofErr w:type="spellStart"/>
      <w:proofErr w:type="gramStart"/>
      <w:r w:rsidRPr="00296DB1">
        <w:rPr>
          <w:rFonts w:ascii="Arial Narrow" w:hAnsi="Arial Narrow" w:cs="Courier New"/>
          <w:lang w:val="en-US"/>
        </w:rPr>
        <w:t>println</w:t>
      </w:r>
      <w:proofErr w:type="spellEnd"/>
      <w:r w:rsidRPr="00296DB1">
        <w:rPr>
          <w:rFonts w:ascii="Arial Narrow" w:hAnsi="Arial Narrow" w:cs="Courier New"/>
          <w:lang w:val="en-US"/>
        </w:rPr>
        <w:t>(</w:t>
      </w:r>
      <w:proofErr w:type="gramEnd"/>
      <w:r w:rsidRPr="00296DB1">
        <w:rPr>
          <w:rFonts w:ascii="Arial Narrow" w:hAnsi="Arial Narrow" w:cs="Courier New"/>
          <w:lang w:val="en-US"/>
        </w:rPr>
        <w:t>"R1 =", R1);</w:t>
      </w:r>
    </w:p>
    <w:p w:rsidR="00296DB1" w:rsidRPr="00296DB1" w:rsidRDefault="00296DB1" w:rsidP="00296DB1">
      <w:pPr>
        <w:pStyle w:val="Textosinformato"/>
        <w:rPr>
          <w:rFonts w:ascii="Arial Narrow" w:hAnsi="Arial Narrow" w:cs="Courier New"/>
          <w:lang w:val="en-US"/>
        </w:rPr>
      </w:pPr>
      <w:r w:rsidRPr="00296DB1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296DB1">
        <w:rPr>
          <w:rFonts w:ascii="Arial Narrow" w:hAnsi="Arial Narrow" w:cs="Courier New"/>
          <w:lang w:val="en-US"/>
        </w:rPr>
        <w:t>println</w:t>
      </w:r>
      <w:proofErr w:type="spellEnd"/>
      <w:r w:rsidRPr="00296DB1">
        <w:rPr>
          <w:rFonts w:ascii="Arial Narrow" w:hAnsi="Arial Narrow" w:cs="Courier New"/>
          <w:lang w:val="en-US"/>
        </w:rPr>
        <w:t>(</w:t>
      </w:r>
      <w:proofErr w:type="gramEnd"/>
      <w:r w:rsidRPr="00296DB1">
        <w:rPr>
          <w:rFonts w:ascii="Arial Narrow" w:hAnsi="Arial Narrow" w:cs="Courier New"/>
          <w:lang w:val="en-US"/>
        </w:rPr>
        <w:t>"R2 =", R2);</w:t>
      </w:r>
    </w:p>
    <w:p w:rsidR="00296DB1" w:rsidRPr="00296DB1" w:rsidRDefault="00296DB1" w:rsidP="00296DB1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  <w:lang w:val="en-US"/>
        </w:rPr>
        <w:t>para</w:t>
      </w:r>
      <w:proofErr w:type="spellEnd"/>
      <w:proofErr w:type="gramEnd"/>
      <w:r>
        <w:rPr>
          <w:rFonts w:ascii="Arial Narrow" w:hAnsi="Arial Narrow" w:cs="Courier New"/>
          <w:lang w:val="en-US"/>
        </w:rPr>
        <w:t xml:space="preserve"> </w:t>
      </w:r>
      <w:r w:rsidRPr="00296DB1">
        <w:rPr>
          <w:rFonts w:ascii="Arial Narrow" w:hAnsi="Arial Narrow" w:cs="Courier New"/>
        </w:rPr>
        <w:t>Imprimir resultados</w:t>
      </w:r>
    </w:p>
    <w:p w:rsidR="00296DB1" w:rsidRPr="00296DB1" w:rsidRDefault="00296DB1" w:rsidP="00296DB1">
      <w:pPr>
        <w:pStyle w:val="Textosinformato"/>
        <w:rPr>
          <w:rFonts w:ascii="Arial Narrow" w:hAnsi="Arial Narrow" w:cs="Courier New"/>
          <w:lang w:val="en-US"/>
        </w:rPr>
      </w:pPr>
      <w:bookmarkStart w:id="0" w:name="_GoBack"/>
      <w:bookmarkEnd w:id="0"/>
    </w:p>
    <w:p w:rsidR="00C429F1" w:rsidRPr="00296DB1" w:rsidRDefault="00C429F1" w:rsidP="00493CC8">
      <w:pPr>
        <w:pStyle w:val="Textosinformato"/>
        <w:rPr>
          <w:rFonts w:ascii="Arial Narrow" w:hAnsi="Arial Narrow" w:cs="Courier New"/>
          <w:lang w:val="en-US"/>
        </w:rPr>
      </w:pPr>
    </w:p>
    <w:p w:rsidR="00493CC8" w:rsidRPr="00296DB1" w:rsidRDefault="00493CC8" w:rsidP="00493CC8">
      <w:pPr>
        <w:pStyle w:val="Textosinformato"/>
        <w:rPr>
          <w:rFonts w:ascii="Arial Narrow" w:hAnsi="Arial Narrow" w:cs="Courier New"/>
          <w:lang w:val="en-US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296DB1">
              <w:rPr>
                <w:rFonts w:ascii="Arial Narrow" w:hAnsi="Arial Narrow" w:cs="Courier New"/>
              </w:rPr>
              <w:t>void</w:t>
            </w:r>
            <w:proofErr w:type="spellEnd"/>
            <w:r w:rsidRPr="00296DB1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296DB1">
              <w:rPr>
                <w:rFonts w:ascii="Arial Narrow" w:hAnsi="Arial Narrow" w:cs="Courier New"/>
              </w:rPr>
              <w:t>setup</w:t>
            </w:r>
            <w:proofErr w:type="spellEnd"/>
            <w:r w:rsidRPr="00296DB1">
              <w:rPr>
                <w:rFonts w:ascii="Arial Narrow" w:hAnsi="Arial Narrow" w:cs="Courier New"/>
              </w:rPr>
              <w:t>() {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// Definir los valores de las variables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96DB1">
              <w:rPr>
                <w:rFonts w:ascii="Arial Narrow" w:hAnsi="Arial Narrow" w:cs="Courier New"/>
              </w:rPr>
              <w:t>int</w:t>
            </w:r>
            <w:proofErr w:type="spellEnd"/>
            <w:r w:rsidRPr="00296DB1">
              <w:rPr>
                <w:rFonts w:ascii="Arial Narrow" w:hAnsi="Arial Narrow" w:cs="Courier New"/>
              </w:rPr>
              <w:t xml:space="preserve"> contador1 = 3;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96DB1">
              <w:rPr>
                <w:rFonts w:ascii="Arial Narrow" w:hAnsi="Arial Narrow" w:cs="Courier New"/>
              </w:rPr>
              <w:t>int</w:t>
            </w:r>
            <w:proofErr w:type="spellEnd"/>
            <w:r w:rsidRPr="00296DB1">
              <w:rPr>
                <w:rFonts w:ascii="Arial Narrow" w:hAnsi="Arial Narrow" w:cs="Courier New"/>
              </w:rPr>
              <w:t xml:space="preserve"> contador3 = 4;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96DB1">
              <w:rPr>
                <w:rFonts w:ascii="Arial Narrow" w:hAnsi="Arial Narrow" w:cs="Courier New"/>
              </w:rPr>
              <w:t>int</w:t>
            </w:r>
            <w:proofErr w:type="spellEnd"/>
            <w:r w:rsidRPr="00296DB1">
              <w:rPr>
                <w:rFonts w:ascii="Arial Narrow" w:hAnsi="Arial Narrow" w:cs="Courier New"/>
              </w:rPr>
              <w:t xml:space="preserve"> contador2 = 5; // asumimos un valor para contador2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// Incrementar contador1 en 1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96DB1">
              <w:rPr>
                <w:rFonts w:ascii="Arial Narrow" w:hAnsi="Arial Narrow" w:cs="Courier New"/>
              </w:rPr>
              <w:t>int</w:t>
            </w:r>
            <w:proofErr w:type="spellEnd"/>
            <w:r w:rsidRPr="00296DB1">
              <w:rPr>
                <w:rFonts w:ascii="Arial Narrow" w:hAnsi="Arial Narrow" w:cs="Courier New"/>
              </w:rPr>
              <w:t xml:space="preserve"> R1 = ++contador1;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// Evaluar si contador1 es menor que contador2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96DB1">
              <w:rPr>
                <w:rFonts w:ascii="Arial Narrow" w:hAnsi="Arial Narrow" w:cs="Courier New"/>
              </w:rPr>
              <w:t>boolean</w:t>
            </w:r>
            <w:proofErr w:type="spellEnd"/>
            <w:r w:rsidRPr="00296DB1">
              <w:rPr>
                <w:rFonts w:ascii="Arial Narrow" w:hAnsi="Arial Narrow" w:cs="Courier New"/>
              </w:rPr>
              <w:t xml:space="preserve"> R2 = contador1 &lt; contador2;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 xml:space="preserve">  // Imprimir resultados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296DB1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296DB1">
              <w:rPr>
                <w:rFonts w:ascii="Arial Narrow" w:hAnsi="Arial Narrow" w:cs="Courier New"/>
                <w:lang w:val="en-US"/>
              </w:rPr>
              <w:t>println</w:t>
            </w:r>
            <w:proofErr w:type="spellEnd"/>
            <w:r w:rsidRPr="00296DB1">
              <w:rPr>
                <w:rFonts w:ascii="Arial Narrow" w:hAnsi="Arial Narrow" w:cs="Courier New"/>
                <w:lang w:val="en-US"/>
              </w:rPr>
              <w:t>("R1 =", R1);</w:t>
            </w:r>
          </w:p>
          <w:p w:rsidR="00296DB1" w:rsidRPr="00296DB1" w:rsidRDefault="00296DB1" w:rsidP="00296DB1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296DB1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296DB1">
              <w:rPr>
                <w:rFonts w:ascii="Arial Narrow" w:hAnsi="Arial Narrow" w:cs="Courier New"/>
                <w:lang w:val="en-US"/>
              </w:rPr>
              <w:t>println</w:t>
            </w:r>
            <w:proofErr w:type="spellEnd"/>
            <w:r w:rsidRPr="00296DB1">
              <w:rPr>
                <w:rFonts w:ascii="Arial Narrow" w:hAnsi="Arial Narrow" w:cs="Courier New"/>
                <w:lang w:val="en-US"/>
              </w:rPr>
              <w:t>("R2 =", R2);</w:t>
            </w:r>
          </w:p>
          <w:p w:rsidR="00C429F1" w:rsidRPr="00BF24A2" w:rsidRDefault="00296DB1" w:rsidP="00296DB1">
            <w:pPr>
              <w:pStyle w:val="Textosinformato"/>
              <w:rPr>
                <w:rFonts w:ascii="Arial Narrow" w:hAnsi="Arial Narrow" w:cs="Courier New"/>
              </w:rPr>
            </w:pPr>
            <w:r w:rsidRPr="00296DB1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296DB1"/>
    <w:rsid w:val="00493CC8"/>
    <w:rsid w:val="005815F4"/>
    <w:rsid w:val="006F0F3F"/>
    <w:rsid w:val="00751298"/>
    <w:rsid w:val="00906DA9"/>
    <w:rsid w:val="00932A22"/>
    <w:rsid w:val="009E538D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2024-04-06T21:06:00Z</dcterms:created>
  <dcterms:modified xsi:type="dcterms:W3CDTF">2024-04-06T21:06:00Z</dcterms:modified>
</cp:coreProperties>
</file>