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icio-nacional-de-aprendizaje-sena"/>
    <w:p>
      <w:pPr>
        <w:pStyle w:val="Heading1"/>
      </w:pPr>
      <w:r>
        <w:t xml:space="preserve">SERVICIO NACIONAL DE APRENDIZAJE — SENA</w:t>
      </w:r>
    </w:p>
    <w:p>
      <w:pPr>
        <w:pStyle w:val="FirstParagraph"/>
      </w:pPr>
      <w:r>
        <w:rPr>
          <w:bCs/>
          <w:b/>
        </w:rPr>
        <w:t xml:space="preserve">Etapa Productiva — Modalidad Proyecto Productivo</w:t>
      </w:r>
    </w:p>
    <w:p>
      <w:pPr>
        <w:pStyle w:val="BodyText"/>
      </w:pPr>
      <w:r>
        <w:rPr>
          <w:iCs/>
          <w:i/>
        </w:rPr>
        <w:t xml:space="preserve">Competencia Técnica: Análisis y Desarrollo de Software</w:t>
      </w:r>
    </w:p>
    <w:p>
      <w:r>
        <w:pict>
          <v:rect style="width:0;height:1.5pt" o:hralign="center" o:hrstd="t" o:hr="t"/>
        </w:pict>
      </w:r>
    </w:p>
    <w:bookmarkEnd w:id="20"/>
    <w:bookmarkStart w:id="44" w:name="pruebas-de-escritorio-manuales"/>
    <w:p>
      <w:pPr>
        <w:pStyle w:val="Heading1"/>
      </w:pPr>
      <w:r>
        <w:t xml:space="preserve">PRUEBAS DE ESCRITORIO MANUALES</w:t>
      </w:r>
    </w:p>
    <w:p>
      <w:pPr>
        <w:pStyle w:val="FirstParagraph"/>
      </w:pPr>
      <w:r>
        <w:rPr>
          <w:bCs/>
          <w:b/>
        </w:rPr>
        <w:t xml:space="preserve">Verificación de la Efectividad de la Lógica Planteada</w:t>
      </w:r>
    </w:p>
    <w:p>
      <w:pPr>
        <w:pStyle w:val="Body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OdontoSoft — Sistema de Gestión Clínica Odontológica</w:t>
      </w:r>
    </w:p>
    <w:p>
      <w:pPr>
        <w:pStyle w:val="BodyText"/>
      </w:pPr>
      <w:r>
        <w:rPr>
          <w:bCs/>
          <w:b/>
        </w:rPr>
        <w:t xml:space="preserve">Cliente:</w:t>
      </w:r>
      <w:r>
        <w:t xml:space="preserve"> </w:t>
      </w:r>
      <w:r>
        <w:t xml:space="preserve">Consultorio Odontológico Dra. EM (Bogotá D.C.)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Instructor:</w:t>
      </w:r>
      <w:r>
        <w:t xml:space="preserve"> </w:t>
      </w:r>
      <w:r>
        <w:t xml:space="preserve">Nelson Armando Serrano Hincapie</w:t>
      </w:r>
    </w:p>
    <w:p>
      <w:pPr>
        <w:pStyle w:val="BodyText"/>
      </w:pPr>
      <w:r>
        <w:rPr>
          <w:bCs/>
          <w:b/>
        </w:rPr>
        <w:t xml:space="preserve">Fecha de entrega:</w:t>
      </w:r>
      <w:r>
        <w:t xml:space="preserve"> </w:t>
      </w:r>
      <w:r>
        <w:t xml:space="preserve">Agosto 2026</w:t>
      </w:r>
    </w:p>
    <w:p>
      <w:r>
        <w:pict>
          <v:rect style="width:0;height:1.5pt" o:hralign="center" o:hrstd="t" o:hr="t"/>
        </w:pict>
      </w:r>
    </w:p>
    <w:bookmarkStart w:id="21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Introducción y Metodología</w:t>
      </w:r>
    </w:p>
    <w:p>
      <w:pPr>
        <w:numPr>
          <w:ilvl w:val="0"/>
          <w:numId w:val="1001"/>
        </w:numPr>
        <w:pStyle w:val="Compact"/>
      </w:pPr>
      <w:r>
        <w:t xml:space="preserve">Prueba de Escritorio 1 — Login (caso exitoso y casos de rechazo)</w:t>
      </w:r>
    </w:p>
    <w:p>
      <w:pPr>
        <w:numPr>
          <w:ilvl w:val="0"/>
          <w:numId w:val="1001"/>
        </w:numPr>
        <w:pStyle w:val="Compact"/>
      </w:pPr>
      <w:r>
        <w:t xml:space="preserve">Prueba de Escritorio 2 — Control de Acceso por Rol (RBAC)</w:t>
      </w:r>
    </w:p>
    <w:p>
      <w:pPr>
        <w:numPr>
          <w:ilvl w:val="0"/>
          <w:numId w:val="1001"/>
        </w:numPr>
        <w:pStyle w:val="Compact"/>
      </w:pPr>
      <w:r>
        <w:t xml:space="preserve">Prueba de Escritorio 3 — Conflicto de Horario en Citas</w:t>
      </w:r>
    </w:p>
    <w:p>
      <w:pPr>
        <w:numPr>
          <w:ilvl w:val="0"/>
          <w:numId w:val="1001"/>
        </w:numPr>
        <w:pStyle w:val="Compact"/>
      </w:pPr>
      <w:r>
        <w:t xml:space="preserve">Prueba de Escritorio 4 — Pago de Factura y Recálculo de Saldo</w:t>
      </w:r>
    </w:p>
    <w:p>
      <w:pPr>
        <w:numPr>
          <w:ilvl w:val="0"/>
          <w:numId w:val="1001"/>
        </w:numPr>
        <w:pStyle w:val="Compact"/>
      </w:pPr>
      <w:r>
        <w:t xml:space="preserve">Prueba de Escritorio 5 — Salida de Inventario</w:t>
      </w:r>
    </w:p>
    <w:p>
      <w:pPr>
        <w:numPr>
          <w:ilvl w:val="0"/>
          <w:numId w:val="1001"/>
        </w:numPr>
        <w:pStyle w:val="Compact"/>
      </w:pPr>
      <w:r>
        <w:t xml:space="preserve">Prueba de Escritorio 6 — Validación de Periodo para RIPS</w:t>
      </w:r>
    </w:p>
    <w:p>
      <w:pPr>
        <w:numPr>
          <w:ilvl w:val="0"/>
          <w:numId w:val="1001"/>
        </w:numPr>
        <w:pStyle w:val="Compact"/>
      </w:pPr>
      <w:r>
        <w:t xml:space="preserve">Resumen de Resultados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ción-y-metodología"/>
    <w:p>
      <w:pPr>
        <w:pStyle w:val="Heading2"/>
      </w:pPr>
      <w:r>
        <w:t xml:space="preserve">1. INTRODUCCIÓN Y METODOLOGÍA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Cs/>
          <w:b/>
        </w:rPr>
        <w:t xml:space="preserve">prueba de escritorio</w:t>
      </w:r>
      <w:r>
        <w:t xml:space="preserve"> </w:t>
      </w:r>
      <w:r>
        <w:t xml:space="preserve">(</w:t>
      </w:r>
      <w:r>
        <w:rPr>
          <w:iCs/>
          <w:i/>
        </w:rPr>
        <w:t xml:space="preserve">desk check</w:t>
      </w:r>
      <w:r>
        <w:t xml:space="preserve">) consiste en ejecutar mentalmente un algoritmo, paso a paso, con datos de entrada concretos, registrando en una tabla el valor de cada variable relevante en cada punto de decisión, hasta llegar a la salida. Su objetivo es verificar la lógica del algoritmo</w:t>
      </w:r>
      <w:r>
        <w:t xml:space="preserve"> </w:t>
      </w:r>
      <w:r>
        <w:rPr>
          <w:bCs/>
          <w:b/>
        </w:rPr>
        <w:t xml:space="preserve">antes o independientemente</w:t>
      </w:r>
      <w:r>
        <w:t xml:space="preserve"> </w:t>
      </w:r>
      <w:r>
        <w:t xml:space="preserve">de ejecutarlo en el computador, detectando errores de diseño que una prueba automatizada podría no cubrir si el caso de prueba no existe.</w:t>
      </w:r>
    </w:p>
    <w:p>
      <w:pPr>
        <w:pStyle w:val="BodyText"/>
      </w:pPr>
      <w:r>
        <w:t xml:space="preserve">Para cada algoritmo crítico documentado en el punto 7 (Diagramas de Flujo y Pseudocódigo), se traza aquí al menos un caso de</w:t>
      </w:r>
      <w:r>
        <w:t xml:space="preserve"> </w:t>
      </w:r>
      <w:r>
        <w:rPr>
          <w:bCs/>
          <w:b/>
        </w:rPr>
        <w:t xml:space="preserve">camino exitoso</w:t>
      </w:r>
      <w:r>
        <w:t xml:space="preserve"> </w:t>
      </w:r>
      <w:r>
        <w:t xml:space="preserve">y un caso de</w:t>
      </w:r>
      <w:r>
        <w:t xml:space="preserve"> </w:t>
      </w:r>
      <w:r>
        <w:rPr>
          <w:bCs/>
          <w:b/>
        </w:rPr>
        <w:t xml:space="preserve">camino de rechazo</w:t>
      </w:r>
      <w:r>
        <w:t xml:space="preserve">, seleccionados por ser los de mayor riesgo si la lógica estuviera mal implementada.</w:t>
      </w:r>
    </w:p>
    <w:p>
      <w:r>
        <w:pict>
          <v:rect style="width:0;height:1.5pt" o:hralign="center" o:hrstd="t" o:hr="t"/>
        </w:pict>
      </w:r>
    </w:p>
    <w:bookmarkEnd w:id="22"/>
    <w:bookmarkStart w:id="26" w:name="prueba-de-escritorio-1-login"/>
    <w:p>
      <w:pPr>
        <w:pStyle w:val="Heading2"/>
      </w:pPr>
      <w:r>
        <w:t xml:space="preserve">2. PRUEBA DE ESCRITORIO 1 — LOGIN</w:t>
      </w:r>
    </w:p>
    <w:p>
      <w:pPr>
        <w:pStyle w:val="FirstParagraph"/>
      </w:pPr>
      <w:r>
        <w:rPr>
          <w:bCs/>
          <w:b/>
        </w:rPr>
        <w:t xml:space="preserve">Algoritmo:</w:t>
      </w:r>
      <w:r>
        <w:t xml:space="preserve"> </w:t>
      </w:r>
      <w:r>
        <w:rPr>
          <w:rStyle w:val="VerbatimChar"/>
        </w:rPr>
        <w:t xml:space="preserve">authController.js → login()</w:t>
      </w:r>
    </w:p>
    <w:bookmarkStart w:id="23" w:name="Xf2863967b637218086d17f4fec860a735ec1b68"/>
    <w:p>
      <w:pPr>
        <w:pStyle w:val="Heading3"/>
      </w:pPr>
      <w:r>
        <w:t xml:space="preserve">Caso 1.A — Credenciales correctas, usuario activo (camino exitoso)</w:t>
      </w:r>
    </w:p>
    <w:p>
      <w:pPr>
        <w:pStyle w:val="FirstParagraph"/>
      </w:pPr>
      <w:r>
        <w:rPr>
          <w:bCs/>
          <w:b/>
        </w:rPr>
        <w:t xml:space="preserve">Datos de entrada:</w:t>
      </w:r>
      <w:r>
        <w:t xml:space="preserve"> </w:t>
      </w:r>
      <w:r>
        <w:rPr>
          <w:rStyle w:val="VerbatimChar"/>
        </w:rPr>
        <w:t xml:space="preserve">email = "DRA.EM@Consultorio.com "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 = "Clinica2026*"</w:t>
      </w:r>
      <w:r>
        <w:t xml:space="preserve"> </w:t>
      </w:r>
      <w:r>
        <w:rPr>
          <w:bCs/>
          <w:b/>
        </w:rPr>
        <w:t xml:space="preserve">Estado previo en BD:</w:t>
      </w:r>
      <w:r>
        <w:t xml:space="preserve"> </w:t>
      </w:r>
      <w:r>
        <w:t xml:space="preserve">usuario con</w:t>
      </w:r>
      <w:r>
        <w:t xml:space="preserve"> </w:t>
      </w:r>
      <w:r>
        <w:rPr>
          <w:rStyle w:val="VerbatimChar"/>
        </w:rPr>
        <w:t xml:space="preserve">email = "dra.em@consultorio.com"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 = "ACTIVO"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= hash bcrypt válido de</w:t>
      </w:r>
      <w:r>
        <w:t xml:space="preserve"> </w:t>
      </w:r>
      <w:r>
        <w:rPr>
          <w:rStyle w:val="VerbatimChar"/>
        </w:rPr>
        <w:t xml:space="preserve">"Clinica2026*"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 email vacío O password 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tienen valor → condición falsa, continúa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emailNormalizado ← minusculas(quitarEspacios(email))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emailNormalizado = "dra.em@consultorio.com"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 ← buscarUsuarioPorEmail(...)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encontrado,</w:t>
            </w:r>
            <w:r>
              <w:t xml:space="preserve"> </w:t>
            </w:r>
            <w:r>
              <w:rPr>
                <w:rStyle w:val="VerbatimChar"/>
              </w:rPr>
              <w:t xml:space="preserve">estado = "ACTIVO"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 usuario 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Falso, continúa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 estado ≠ "ACTIVO"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Falso (</w:t>
            </w:r>
            <w:r>
              <w:rPr>
                <w:rStyle w:val="VerbatimChar"/>
              </w:rPr>
              <w:t xml:space="preserve">"ACTIVO" == "ACTIVO"</w:t>
            </w:r>
            <w:r>
              <w:t xml:space="preserve">), continúa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passwordValida ← bcrypt.comparar(...)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passwordValida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 NO passwordValida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Falso, continúa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 ← generarJWT(...)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 = "eyJhbGciOiJIUzI1NiIs..."</w:t>
            </w:r>
            <w:r>
              <w:t xml:space="preserve"> </w:t>
            </w:r>
            <w:r>
              <w:t xml:space="preserve">(no vacío)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registrarIntento(exito=true)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insertado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 200 { mensaje, token, usuario }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HTTP 200 con token.</w:t>
      </w:r>
      <w:r>
        <w:t xml:space="preserve"> </w:t>
      </w:r>
      <w:r>
        <w:rPr>
          <w:bCs/>
          <w:b/>
        </w:rPr>
        <w:t xml:space="preserve">Resultado obtenido en el trazado:</w:t>
      </w:r>
      <w:r>
        <w:t xml:space="preserve"> </w:t>
      </w:r>
      <w:r>
        <w:t xml:space="preserve">HTTP 200 con token. ✅</w:t>
      </w:r>
      <w:r>
        <w:t xml:space="preserve"> </w:t>
      </w:r>
      <w:r>
        <w:rPr>
          <w:bCs/>
          <w:b/>
        </w:rPr>
        <w:t xml:space="preserve">Coincide.</w:t>
      </w:r>
    </w:p>
    <w:bookmarkEnd w:id="23"/>
    <w:bookmarkStart w:id="24" w:name="Xf96a06cebd674dd2bb949e6308d5bbc13bbcacd"/>
    <w:p>
      <w:pPr>
        <w:pStyle w:val="Heading3"/>
      </w:pPr>
      <w:r>
        <w:t xml:space="preserve">Caso 1.B — Contraseña incorrecta (camino de rechazo)</w:t>
      </w:r>
    </w:p>
    <w:p>
      <w:pPr>
        <w:pStyle w:val="FirstParagraph"/>
      </w:pPr>
      <w:r>
        <w:rPr>
          <w:bCs/>
          <w:b/>
        </w:rPr>
        <w:t xml:space="preserve">Datos de entrada:</w:t>
      </w:r>
      <w:r>
        <w:t xml:space="preserve"> </w:t>
      </w:r>
      <w:r>
        <w:t xml:space="preserve">mismo email,</w:t>
      </w:r>
      <w:r>
        <w:t xml:space="preserve"> </w:t>
      </w:r>
      <w:r>
        <w:rPr>
          <w:rStyle w:val="VerbatimChar"/>
        </w:rPr>
        <w:t xml:space="preserve">password = "clavequivocada"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al caso 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existe y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passwordValida ← bcrypt.comparar("clavequivocada", hashReal)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passwordValida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 NO passwordValida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Verdadero → entra al bloque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registrarIntento(exito=false, motivo="contraseña incorrecta")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insertado con motivo específico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 401 "Credenciales inválidas"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HTTP 401 con mensaje genérico (no debe indicar cuál campo falló).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t xml:space="preserve">HTTP 401</w:t>
      </w:r>
      <w:r>
        <w:t xml:space="preserve"> </w:t>
      </w:r>
      <w:r>
        <w:t xml:space="preserve">“</w:t>
      </w:r>
      <w:r>
        <w:t xml:space="preserve">Credenciales inválidas</w:t>
      </w:r>
      <w:r>
        <w:t xml:space="preserve">”</w:t>
      </w:r>
      <w:r>
        <w:t xml:space="preserve">. ✅</w:t>
      </w:r>
      <w:r>
        <w:t xml:space="preserve"> </w:t>
      </w:r>
      <w:r>
        <w:rPr>
          <w:bCs/>
          <w:b/>
        </w:rPr>
        <w:t xml:space="preserve">Coincide.</w:t>
      </w:r>
      <w:r>
        <w:t xml:space="preserve"> </w:t>
      </w:r>
      <w:r>
        <w:t xml:space="preserve">Se verifica además que el mensaje es</w:t>
      </w:r>
      <w:r>
        <w:t xml:space="preserve"> </w:t>
      </w:r>
      <w:r>
        <w:rPr>
          <w:bCs/>
          <w:b/>
        </w:rPr>
        <w:t xml:space="preserve">idéntico</w:t>
      </w:r>
      <w:r>
        <w:t xml:space="preserve"> </w:t>
      </w:r>
      <w:r>
        <w:t xml:space="preserve">al del caso</w:t>
      </w:r>
      <w:r>
        <w:t xml:space="preserve"> </w:t>
      </w:r>
      <w:r>
        <w:t xml:space="preserve">“</w:t>
      </w:r>
      <w:r>
        <w:t xml:space="preserve">usuario no existe</w:t>
      </w:r>
      <w:r>
        <w:t xml:space="preserve">”</w:t>
      </w:r>
      <w:r>
        <w:t xml:space="preserve"> </w:t>
      </w:r>
      <w:r>
        <w:t xml:space="preserve">(Caso 1.C), confirmando que no hay fuga de información sobre existencia de cuentas.</w:t>
      </w:r>
    </w:p>
    <w:bookmarkEnd w:id="24"/>
    <w:bookmarkStart w:id="25" w:name="Xf3c225d1c3fecb37ea614220b38afdcd551c40c"/>
    <w:p>
      <w:pPr>
        <w:pStyle w:val="Heading3"/>
      </w:pPr>
      <w:r>
        <w:t xml:space="preserve">Caso 1.C — Usuario inactivo (camino de rechazo)</w:t>
      </w:r>
    </w:p>
    <w:p>
      <w:pPr>
        <w:pStyle w:val="FirstParagraph"/>
      </w:pPr>
      <w:r>
        <w:rPr>
          <w:bCs/>
          <w:b/>
        </w:rPr>
        <w:t xml:space="preserve">Datos de entrada:</w:t>
      </w:r>
      <w:r>
        <w:t xml:space="preserve"> </w:t>
      </w:r>
      <w:r>
        <w:t xml:space="preserve">email válido y password correcta, pero</w:t>
      </w:r>
      <w:r>
        <w:t xml:space="preserve"> </w:t>
      </w:r>
      <w:r>
        <w:rPr>
          <w:rStyle w:val="VerbatimChar"/>
        </w:rPr>
        <w:t xml:space="preserve">usuario.estado = "INACTIVO"</w:t>
      </w:r>
      <w:r>
        <w:t xml:space="preserve"> </w:t>
      </w:r>
      <w:r>
        <w:t xml:space="preserve">(ej. odontólogo que se retiró del consultorio).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 ← buscarUsuarioPorEmail(...)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encontrado,</w:t>
            </w:r>
            <w:r>
              <w:t xml:space="preserve"> </w:t>
            </w:r>
            <w:r>
              <w:rPr>
                <w:rStyle w:val="VerbatimChar"/>
              </w:rPr>
              <w:t xml:space="preserve">estado = "INACTIVO"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 estado ≠ "ACTIVO"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Verdadero → entra al bloque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registrarIntento(exito=false, motivo="usuario inactivo")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insertado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 403 "Usuario inactivo, contacte al administrador"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crítica verificada:</w:t>
      </w:r>
      <w:r>
        <w:t xml:space="preserve"> </w:t>
      </w:r>
      <w:r>
        <w:t xml:space="preserve">el algoritmo comprueba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comparar la contraseña. Esto es correcto: evita gastar ciclos de cómputo en bcrypt (operación costosa por diseño,</w:t>
      </w:r>
      <w:r>
        <w:t xml:space="preserve"> </w:t>
      </w:r>
      <w:r>
        <w:rPr>
          <w:rStyle w:val="VerbatimChar"/>
        </w:rPr>
        <w:t xml:space="preserve">SALT_ROUNDS = 12</w:t>
      </w:r>
      <w:r>
        <w:t xml:space="preserve">) para una cuenta que de todas formas será rechazada. ✅</w:t>
      </w:r>
      <w:r>
        <w:t xml:space="preserve"> </w:t>
      </w:r>
      <w:r>
        <w:rPr>
          <w:bCs/>
          <w:b/>
        </w:rPr>
        <w:t xml:space="preserve">Coincide con el diseño esperado.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ad08a692ef667afedd1077e1ef5bda890c7b453"/>
    <w:p>
      <w:pPr>
        <w:pStyle w:val="Heading2"/>
      </w:pPr>
      <w:r>
        <w:t xml:space="preserve">3. PRUEBA DE ESCRITORIO 2 — CONTROL DE ACCESO POR ROL (RBAC)</w:t>
      </w:r>
    </w:p>
    <w:p>
      <w:pPr>
        <w:pStyle w:val="FirstParagraph"/>
      </w:pPr>
      <w:r>
        <w:rPr>
          <w:bCs/>
          <w:b/>
        </w:rPr>
        <w:t xml:space="preserve">Algoritmo:</w:t>
      </w:r>
      <w:r>
        <w:t xml:space="preserve"> </w:t>
      </w:r>
      <w:r>
        <w:rPr>
          <w:rStyle w:val="VerbatimChar"/>
        </w:rPr>
        <w:t xml:space="preserve">verificarToken()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permitirRoles('RECEPCIONISTA')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POST /api/facturas</w:t>
      </w:r>
    </w:p>
    <w:bookmarkStart w:id="27" w:name="X32e09c34d43f8ac1fb6c54b58a50bc4d2fa1880"/>
    <w:p>
      <w:pPr>
        <w:pStyle w:val="Heading3"/>
      </w:pPr>
      <w:r>
        <w:t xml:space="preserve">Caso 2.A — Odontólogo intenta crear una factura (debe rechazarse)</w:t>
      </w:r>
    </w:p>
    <w:p>
      <w:pPr>
        <w:pStyle w:val="FirstParagraph"/>
      </w:pPr>
      <w:r>
        <w:rPr>
          <w:bCs/>
          <w:b/>
        </w:rPr>
        <w:t xml:space="preserve">Datos de entrada:</w:t>
      </w:r>
      <w:r>
        <w:t xml:space="preserve"> </w:t>
      </w:r>
      <w:r>
        <w:t xml:space="preserve">JWT válido, no expirado, no invalidado, con payload</w:t>
      </w:r>
      <w:r>
        <w:t xml:space="preserve"> </w:t>
      </w:r>
      <w:r>
        <w:rPr>
          <w:rStyle w:val="VerbatimChar"/>
        </w:rPr>
        <w:t xml:space="preserve">{ rol: "ODONTOLOGO" }</w:t>
      </w:r>
      <w:r>
        <w:t xml:space="preserve">. Endpoint protegido con</w:t>
      </w:r>
      <w:r>
        <w:t xml:space="preserve"> </w:t>
      </w:r>
      <w:r>
        <w:rPr>
          <w:rStyle w:val="VerbatimChar"/>
        </w:rPr>
        <w:t xml:space="preserve">permitirRoles('RECEPCIONISTA')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¿Existe encabezado Bearer?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jwt.verificar(token)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y expiración válidas →</w:t>
            </w:r>
            <w:r>
              <w:t xml:space="preserve"> </w:t>
            </w:r>
            <w:r>
              <w:rPr>
                <w:rStyle w:val="VerbatimChar"/>
              </w:rPr>
              <w:t xml:space="preserve">payload = {id, rol:"ODONTOLOGO", nombre}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¿Token en lista de invalidados?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req.usuario ←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req.usuario.rol = "ODONTOLOGO"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permitirRoles(['RECEPCIONISTA'])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¿req.usuario existe?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¿"ODONTOLOGO" ESTÁ EN ["RECEPCIONISTA"]?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 403 "No tiene permisos para acceder a este recurso"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HTTP 403 (el odontólogo NO factura, según la matriz de roles del cliente).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t xml:space="preserve">HTTP 403. ✅</w:t>
      </w:r>
      <w:r>
        <w:t xml:space="preserve"> </w:t>
      </w:r>
      <w:r>
        <w:rPr>
          <w:bCs/>
          <w:b/>
        </w:rPr>
        <w:t xml:space="preserve">Coincide.</w:t>
      </w:r>
    </w:p>
    <w:bookmarkEnd w:id="27"/>
    <w:bookmarkStart w:id="28" w:name="X1a0d54da8be2c4a9c53347d99911744e431663c"/>
    <w:p>
      <w:pPr>
        <w:pStyle w:val="Heading3"/>
      </w:pPr>
      <w:r>
        <w:t xml:space="preserve">Caso 2.B — Token de sesión ya cerrada (logout previo)</w:t>
      </w:r>
    </w:p>
    <w:p>
      <w:pPr>
        <w:pStyle w:val="FirstParagraph"/>
      </w:pPr>
      <w:r>
        <w:rPr>
          <w:bCs/>
          <w:b/>
        </w:rPr>
        <w:t xml:space="preserve">Datos de entrada:</w:t>
      </w:r>
      <w:r>
        <w:t xml:space="preserve"> </w:t>
      </w:r>
      <w:r>
        <w:t xml:space="preserve">JWT con firma y expiración válidas, pero el usuario ejecutó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minutos antes (el token fue insertado en</w:t>
      </w:r>
      <w:r>
        <w:t xml:space="preserve"> </w:t>
      </w:r>
      <w:r>
        <w:rPr>
          <w:rStyle w:val="VerbatimChar"/>
        </w:rPr>
        <w:t xml:space="preserve">TokenInvalidado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Encabezado presente, firma válida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</w:t>
            </w:r>
            <w:r>
              <w:t xml:space="preserve"> </w:t>
            </w:r>
            <w:r>
              <w:t xml:space="preserve">decodificado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¿Token en lista de invalidados?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  <w:r>
              <w:t xml:space="preserve"> </w:t>
            </w:r>
            <w:r>
              <w:t xml:space="preserve">(coincide con registro insertado en logout)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 401 "Sesión cerrada, inicie sesión nuevamente"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el sistema NO debe confiar únicamente en la expiración del JWT — debe rechazar tokens invalidados manualmente aunque aún no hayan expirado.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t xml:space="preserve">HTTP 401 antes de llegar siquiera a</w:t>
      </w:r>
      <w:r>
        <w:t xml:space="preserve"> </w:t>
      </w:r>
      <w:r>
        <w:rPr>
          <w:rStyle w:val="VerbatimChar"/>
        </w:rPr>
        <w:t xml:space="preserve">permitirRoles</w:t>
      </w:r>
      <w:r>
        <w:t xml:space="preserve">. ✅</w:t>
      </w:r>
      <w:r>
        <w:t xml:space="preserve"> </w:t>
      </w:r>
      <w:r>
        <w:rPr>
          <w:bCs/>
          <w:b/>
        </w:rPr>
        <w:t xml:space="preserve">Coincide</w:t>
      </w:r>
      <w:r>
        <w:t xml:space="preserve"> </w:t>
      </w:r>
      <w:r>
        <w:t xml:space="preserve">— confirma que el cierre de sesión es efectivo de inmediato y no depende de esperar la expiración natural (hasta 8 horas según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46ec2536f5e3bf9fb3db3b2faeb15d57d945a15"/>
    <w:p>
      <w:pPr>
        <w:pStyle w:val="Heading2"/>
      </w:pPr>
      <w:r>
        <w:t xml:space="preserve">4. PRUEBA DE ESCRITORIO 3 — CONFLICTO DE HORARIO EN CITAS</w:t>
      </w:r>
    </w:p>
    <w:p>
      <w:pPr>
        <w:pStyle w:val="FirstParagraph"/>
      </w:pPr>
      <w:r>
        <w:rPr>
          <w:bCs/>
          <w:b/>
        </w:rPr>
        <w:t xml:space="preserve">Algoritmo:</w:t>
      </w:r>
      <w:r>
        <w:t xml:space="preserve"> </w:t>
      </w:r>
      <w:r>
        <w:rPr>
          <w:rStyle w:val="VerbatimChar"/>
        </w:rPr>
        <w:t xml:space="preserve">existeConflictoHorario()</w:t>
      </w:r>
    </w:p>
    <w:p>
      <w:pPr>
        <w:pStyle w:val="BodyText"/>
      </w:pPr>
      <w:r>
        <w:rPr>
          <w:bCs/>
          <w:b/>
        </w:rPr>
        <w:t xml:space="preserve">Estado previo en BD:</w:t>
      </w:r>
      <w:r>
        <w:t xml:space="preserve"> </w:t>
      </w:r>
      <w:r>
        <w:t xml:space="preserve">el odontólogo</w:t>
      </w:r>
      <w:r>
        <w:t xml:space="preserve"> </w:t>
      </w:r>
      <w:r>
        <w:rPr>
          <w:rStyle w:val="VerbatimChar"/>
        </w:rPr>
        <w:t xml:space="preserve">Dr. J</w:t>
      </w:r>
      <w:r>
        <w:t xml:space="preserve"> </w:t>
      </w:r>
      <w:r>
        <w:t xml:space="preserve">ya tiene, para el 2026-08-03, una cita</w:t>
      </w:r>
      <w:r>
        <w:t xml:space="preserve"> </w:t>
      </w:r>
      <w:r>
        <w:rPr>
          <w:rStyle w:val="VerbatimChar"/>
        </w:rPr>
        <w:t xml:space="preserve">PROGRAMADA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09:00 a 09:30</w:t>
      </w:r>
      <w:r>
        <w:t xml:space="preserve"> </w:t>
      </w:r>
      <w:r>
        <w:t xml:space="preserve">(30 min) y otra</w:t>
      </w:r>
      <w:r>
        <w:t xml:space="preserve"> </w:t>
      </w:r>
      <w:r>
        <w:rPr>
          <w:rStyle w:val="VerbatimChar"/>
        </w:rPr>
        <w:t xml:space="preserve">CONFIRMADA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10:00 a 10:45</w:t>
      </w:r>
      <w:r>
        <w:t xml:space="preserve"> </w:t>
      </w:r>
      <w:r>
        <w:t xml:space="preserve">(45 min).</w:t>
      </w:r>
    </w:p>
    <w:bookmarkStart w:id="30" w:name="X9e71120b3b157dc9348897e7ed56fce794a1398"/>
    <w:p>
      <w:pPr>
        <w:pStyle w:val="Heading3"/>
      </w:pPr>
      <w:r>
        <w:t xml:space="preserve">Caso 3.A — Nueva cita se solapa parcialmente (debe rechazarse)</w:t>
      </w:r>
    </w:p>
    <w:p>
      <w:pPr>
        <w:pStyle w:val="FirstParagraph"/>
      </w:pPr>
      <w:r>
        <w:rPr>
          <w:bCs/>
          <w:b/>
        </w:rPr>
        <w:t xml:space="preserve">Entrada:</w:t>
      </w:r>
      <w:r>
        <w:t xml:space="preserve"> </w:t>
      </w:r>
      <w:r>
        <w:rPr>
          <w:rStyle w:val="VerbatimChar"/>
        </w:rPr>
        <w:t xml:space="preserve">odontologo = Dr. J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 = 2026-08-03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 = "09:20"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duracion = 30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inicioNueva = horaAMinutos("09:20")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9*60+20 = 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finNueva = 560 + 30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citas del día para Dr. J en estado bloqueante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citas encontradas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cita 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09:00</w:t>
            </w:r>
            <w:r>
              <w:t xml:space="preserve">, 30 min):</w:t>
            </w:r>
            <w:r>
              <w:t xml:space="preserve"> </w:t>
            </w:r>
            <w:r>
              <w:rPr>
                <w:rStyle w:val="VerbatimChar"/>
              </w:rPr>
              <w:t xml:space="preserve">inicioExistente=540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finExistente=570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560 &lt; 570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540 &lt; 590</w:t>
            </w:r>
            <w:r>
              <w:t xml:space="preserve"> </w:t>
            </w:r>
            <w:r>
              <w:t xml:space="preserve">(V) →</w:t>
            </w:r>
            <w:r>
              <w:t xml:space="preserve"> </w:t>
            </w:r>
            <w:r>
              <w:rPr>
                <w:bCs/>
                <w:b/>
              </w:rPr>
              <w:t xml:space="preserve">ambas verdaderas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existeConflictoHorario = true</w:t>
            </w:r>
            <w:r>
              <w:t xml:space="preserve"> </w:t>
            </w:r>
            <w:r>
              <w:t xml:space="preserve">(se detiene en la primera coincidencia)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conflicto detectado (09:20-09:50 se solapa con 09:00-09:30 entre 09:20 y 09:30).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✅</w:t>
      </w:r>
      <w:r>
        <w:t xml:space="preserve"> </w:t>
      </w:r>
      <w:r>
        <w:rPr>
          <w:bCs/>
          <w:b/>
        </w:rPr>
        <w:t xml:space="preserve">Coincide.</w:t>
      </w:r>
    </w:p>
    <w:bookmarkEnd w:id="30"/>
    <w:bookmarkStart w:id="31" w:name="Xf7b33d40d7d43412ae1b4b7ed059591b51d060f"/>
    <w:p>
      <w:pPr>
        <w:pStyle w:val="Heading3"/>
      </w:pPr>
      <w:r>
        <w:t xml:space="preserve">Caso 3.B — Nueva cita justo después, sin solape (debe aceptarse)</w:t>
      </w:r>
    </w:p>
    <w:p>
      <w:pPr>
        <w:pStyle w:val="FirstParagraph"/>
      </w:pPr>
      <w:r>
        <w:rPr>
          <w:bCs/>
          <w:b/>
        </w:rPr>
        <w:t xml:space="preserve">Entrada:</w:t>
      </w:r>
      <w:r>
        <w:t xml:space="preserve"> </w:t>
      </w:r>
      <w:r>
        <w:rPr>
          <w:rStyle w:val="VerbatimChar"/>
        </w:rPr>
        <w:t xml:space="preserve">hora = "09:30"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duracion = 30</w:t>
      </w:r>
      <w:r>
        <w:t xml:space="preserve"> </w:t>
      </w:r>
      <w:r>
        <w:t xml:space="preserve">(inicia exactamente cuando termina la cita de las 09:00).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inicioNueva = 570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finNueva =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cita 1</w:t>
            </w:r>
            <w:r>
              <w:t xml:space="preserve"> </w:t>
            </w:r>
            <w:r>
              <w:t xml:space="preserve">(540-570):</w:t>
            </w:r>
            <w:r>
              <w:t xml:space="preserve"> </w:t>
            </w:r>
            <w:r>
              <w:rPr>
                <w:rStyle w:val="VerbatimChar"/>
              </w:rPr>
              <w:t xml:space="preserve">570 &lt; 570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falso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  <w:r>
              <w:t xml:space="preserve"> </w:t>
            </w:r>
            <w:r>
              <w:rPr>
                <w:rStyle w:val="VerbatimChar"/>
              </w:rPr>
              <w:t xml:space="preserve">inicioNueva &lt; finExistente</w:t>
            </w:r>
            <w:r>
              <w:t xml:space="preserve"> </w:t>
            </w:r>
            <w:r>
              <w:t xml:space="preserve">falla → no hay solape con esta 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cita 2</w:t>
            </w:r>
            <w:r>
              <w:t xml:space="preserve"> </w:t>
            </w:r>
            <w:r>
              <w:t xml:space="preserve">(10:00-10:45 →</w:t>
            </w:r>
            <w:r>
              <w:t xml:space="preserve"> </w:t>
            </w:r>
            <w:r>
              <w:rPr>
                <w:rStyle w:val="VerbatimChar"/>
              </w:rPr>
              <w:t xml:space="preserve">inicioExistente=600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finExistente=645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inicioNueva(570) &lt; finExistente(645)</w:t>
            </w:r>
            <w:r>
              <w:t xml:space="preserve"> </w:t>
            </w:r>
            <w:r>
              <w:t xml:space="preserve">= V;</w:t>
            </w:r>
            <w:r>
              <w:t xml:space="preserve"> </w:t>
            </w:r>
            <w:r>
              <w:rPr>
                <w:rStyle w:val="VerbatimChar"/>
              </w:rPr>
              <w:t xml:space="preserve">inicioExistente(600) &lt; finNueva(600)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falso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solape con esta cita tampoco (falla la segunda condición)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cita generó solape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existeConflictoHorario = false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una cita que</w:t>
      </w:r>
      <w:r>
        <w:t xml:space="preserve"> </w:t>
      </w:r>
      <w:r>
        <w:rPr>
          <w:bCs/>
          <w:b/>
        </w:rPr>
        <w:t xml:space="preserve">empieza exactamente cuando termina la anterior</w:t>
      </w:r>
      <w:r>
        <w:t xml:space="preserve"> </w:t>
      </w:r>
      <w:r>
        <w:t xml:space="preserve">(intervalos</w:t>
      </w:r>
      <w:r>
        <w:t xml:space="preserve"> </w:t>
      </w:r>
      <w:r>
        <w:rPr>
          <w:rStyle w:val="VerbatimChar"/>
        </w:rPr>
        <w:t xml:space="preserve">[540,570)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[570,600)</w:t>
      </w:r>
      <w:r>
        <w:t xml:space="preserve">) no debe considerarse conflicto, porque los rangos son medio-abiertos (el minuto 570 pertenece solo al segundo intervalo).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✅</w:t>
      </w:r>
      <w:r>
        <w:t xml:space="preserve"> </w:t>
      </w:r>
      <w:r>
        <w:rPr>
          <w:bCs/>
          <w:b/>
        </w:rPr>
        <w:t xml:space="preserve">Coincide</w:t>
      </w:r>
      <w:r>
        <w:t xml:space="preserve"> </w:t>
      </w:r>
      <w:r>
        <w:t xml:space="preserve">— se confirma que la comparación con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estricto (no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) es la correcta para este caso límite (</w:t>
      </w:r>
      <w:r>
        <w:rPr>
          <w:iCs/>
          <w:i/>
        </w:rPr>
        <w:t xml:space="preserve">boundary case</w:t>
      </w:r>
      <w:r>
        <w:t xml:space="preserve">), que es precisamente el tipo de error que una prueba de escritorio busca exponer.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63136cf7d4cc4d07dcc519d3c70cafc8fa24dbc"/>
    <w:p>
      <w:pPr>
        <w:pStyle w:val="Heading2"/>
      </w:pPr>
      <w:r>
        <w:t xml:space="preserve">5. PRUEBA DE ESCRITORIO 4 — PAGO DE FACTURA Y RECÁLCULO DE SALDO</w:t>
      </w:r>
    </w:p>
    <w:p>
      <w:pPr>
        <w:pStyle w:val="FirstParagraph"/>
      </w:pPr>
      <w:r>
        <w:rPr>
          <w:bCs/>
          <w:b/>
        </w:rPr>
        <w:t xml:space="preserve">Algoritmo:</w:t>
      </w:r>
      <w:r>
        <w:t xml:space="preserve"> </w:t>
      </w:r>
      <w:r>
        <w:rPr>
          <w:rStyle w:val="VerbatimChar"/>
        </w:rPr>
        <w:t xml:space="preserve">registrarPago()</w:t>
      </w:r>
    </w:p>
    <w:p>
      <w:pPr>
        <w:pStyle w:val="BodyText"/>
      </w:pPr>
      <w:r>
        <w:rPr>
          <w:bCs/>
          <w:b/>
        </w:rPr>
        <w:t xml:space="preserve">Estado previo:</w:t>
      </w:r>
      <w:r>
        <w:t xml:space="preserve"> </w:t>
      </w:r>
      <w:r>
        <w:t xml:space="preserve">factura con</w:t>
      </w:r>
      <w:r>
        <w:t xml:space="preserve"> </w:t>
      </w:r>
      <w:r>
        <w:rPr>
          <w:rStyle w:val="VerbatimChar"/>
        </w:rPr>
        <w:t xml:space="preserve">valorTotal = 250000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saldoPendiente = 250000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 = "PENDIENTE"</w:t>
      </w:r>
      <w:r>
        <w:t xml:space="preserve">,</w:t>
      </w:r>
      <w:r>
        <w:t xml:space="preserve"> </w:t>
      </w:r>
      <w:r>
        <w:rPr>
          <w:rStyle w:val="VerbatimChar"/>
        </w:rPr>
        <w:t xml:space="preserve">pagos = []</w:t>
      </w:r>
      <w:r>
        <w:t xml:space="preserve">.</w:t>
      </w:r>
    </w:p>
    <w:bookmarkStart w:id="33" w:name="caso-4.a-abono-parcial-válido"/>
    <w:p>
      <w:pPr>
        <w:pStyle w:val="Heading3"/>
      </w:pPr>
      <w:r>
        <w:t xml:space="preserve">Caso 4.A — Abono parcial válido</w:t>
      </w:r>
    </w:p>
    <w:p>
      <w:pPr>
        <w:pStyle w:val="FirstParagraph"/>
      </w:pPr>
      <w:r>
        <w:rPr>
          <w:bCs/>
          <w:b/>
        </w:rPr>
        <w:t xml:space="preserve">Entrada:</w:t>
      </w:r>
      <w:r>
        <w:t xml:space="preserve"> </w:t>
      </w:r>
      <w:r>
        <w:rPr>
          <w:rStyle w:val="VerbatimChar"/>
        </w:rPr>
        <w:t xml:space="preserve">monto = 100000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metodoPago = "EFECTIVO"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¿metodoPago válido?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</w:t>
            </w:r>
            <w:r>
              <w:t xml:space="preserve"> </w:t>
            </w:r>
            <w:r>
              <w:t xml:space="preserve">encontrada,</w:t>
            </w:r>
            <w:r>
              <w:t xml:space="preserve"> </w:t>
            </w:r>
            <w:r>
              <w:rPr>
                <w:rStyle w:val="VerbatimChar"/>
              </w:rPr>
              <w:t xml:space="preserve">estado = "PENDIENTE"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¿estado == "ANULADA"?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¿monto(100000) &gt; saldoPendiente(250000)?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pagos.agregar({100000, EFECTIVO})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pagos.length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saldoPendiente ← 250000 − 100000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saldoPendiente = 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¿saldoPendiente == 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→</w:t>
            </w:r>
            <w:r>
              <w:t xml:space="preserve"> </w:t>
            </w:r>
            <w:r>
              <w:rPr>
                <w:rStyle w:val="VerbatimChar"/>
              </w:rPr>
              <w:t xml:space="preserve">estado</w:t>
            </w:r>
            <w:r>
              <w:t xml:space="preserve"> </w:t>
            </w:r>
            <w:r>
              <w:t xml:space="preserve">permanece</w:t>
            </w:r>
            <w:r>
              <w:t xml:space="preserve"> </w:t>
            </w:r>
            <w:r>
              <w:rPr>
                <w:rStyle w:val="VerbatimChar"/>
              </w:rPr>
              <w:t xml:space="preserve">"PENDIENTE"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rPr>
          <w:rStyle w:val="VerbatimChar"/>
        </w:rPr>
        <w:t xml:space="preserve">saldoPendiente = 150000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 = "PENDIENTE"</w:t>
      </w:r>
      <w:r>
        <w:t xml:space="preserve">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t xml:space="preserve">coincide. ✅</w:t>
      </w:r>
    </w:p>
    <w:bookmarkEnd w:id="33"/>
    <w:bookmarkStart w:id="34" w:name="X75813a22e7696488a8489393e91d7eb792e5b33"/>
    <w:p>
      <w:pPr>
        <w:pStyle w:val="Heading3"/>
      </w:pPr>
      <w:r>
        <w:t xml:space="preserve">Caso 4.B — Segundo abono que salda exactamente el resto</w:t>
      </w:r>
    </w:p>
    <w:p>
      <w:pPr>
        <w:pStyle w:val="FirstParagraph"/>
      </w:pPr>
      <w:r>
        <w:rPr>
          <w:bCs/>
          <w:b/>
        </w:rPr>
        <w:t xml:space="preserve">Entrada (continuación del caso anterior):</w:t>
      </w:r>
      <w:r>
        <w:t xml:space="preserve"> </w:t>
      </w:r>
      <w:r>
        <w:rPr>
          <w:rStyle w:val="VerbatimChar"/>
        </w:rPr>
        <w:t xml:space="preserve">monto = 150000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¿150000 &gt; 150000?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(igual no es mayor)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saldoPendiente ← 150000 − 150000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saldoPendiente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¿saldoPendiente == 0?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estado ← "PAGADA"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factura queda en</w:t>
      </w:r>
      <w:r>
        <w:t xml:space="preserve"> </w:t>
      </w:r>
      <w:r>
        <w:rPr>
          <w:rStyle w:val="VerbatimChar"/>
        </w:rPr>
        <w:t xml:space="preserve">PAGADA</w:t>
      </w:r>
      <w:r>
        <w:t xml:space="preserve"> </w:t>
      </w:r>
      <w:r>
        <w:t xml:space="preserve">con saldo exactamente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t xml:space="preserve">coincide. ✅ Se verifica el caso límite</w:t>
      </w:r>
      <w:r>
        <w:t xml:space="preserve"> </w:t>
      </w:r>
      <w:r>
        <w:rPr>
          <w:rStyle w:val="VerbatimChar"/>
        </w:rPr>
        <w:t xml:space="preserve">monto == saldoPendiente</w:t>
      </w:r>
      <w:r>
        <w:t xml:space="preserve"> </w:t>
      </w:r>
      <w:r>
        <w:t xml:space="preserve">(no solo</w:t>
      </w:r>
      <w:r>
        <w:t xml:space="preserve"> </w:t>
      </w:r>
      <w:r>
        <w:rPr>
          <w:rStyle w:val="VerbatimChar"/>
        </w:rPr>
        <w:t xml:space="preserve">monto &lt; saldoPendiente</w:t>
      </w:r>
      <w:r>
        <w:t xml:space="preserve">).</w:t>
      </w:r>
    </w:p>
    <w:bookmarkEnd w:id="34"/>
    <w:bookmarkStart w:id="35" w:name="Xdca8123f6782060924b1af71329c20882012a23"/>
    <w:p>
      <w:pPr>
        <w:pStyle w:val="Heading3"/>
      </w:pPr>
      <w:r>
        <w:t xml:space="preserve">Caso 4.C — Intento de sobrepago (debe rechazarse)</w:t>
      </w:r>
    </w:p>
    <w:p>
      <w:pPr>
        <w:pStyle w:val="FirstParagraph"/>
      </w:pPr>
      <w:r>
        <w:rPr>
          <w:bCs/>
          <w:b/>
        </w:rPr>
        <w:t xml:space="preserve">Entrada:</w:t>
      </w:r>
      <w:r>
        <w:t xml:space="preserve"> </w:t>
      </w:r>
      <w:r>
        <w:t xml:space="preserve">sobre la factura original (</w:t>
      </w:r>
      <w:r>
        <w:rPr>
          <w:rStyle w:val="VerbatimChar"/>
        </w:rPr>
        <w:t xml:space="preserve">saldoPendiente = 250000</w:t>
      </w:r>
      <w:r>
        <w:t xml:space="preserve">),</w:t>
      </w:r>
      <w:r>
        <w:t xml:space="preserve"> </w:t>
      </w:r>
      <w:r>
        <w:rPr>
          <w:rStyle w:val="VerbatimChar"/>
        </w:rPr>
        <w:t xml:space="preserve">monto = 300000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¿monto(300000) &gt; saldoPendiente(250000)?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MONTO_EXCEDE_SALDO</w:t>
            </w:r>
            <w:r>
              <w:t xml:space="preserve">, ningún cambio persistido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la factura</w:t>
      </w:r>
      <w:r>
        <w:t xml:space="preserve"> </w:t>
      </w:r>
      <w:r>
        <w:rPr>
          <w:bCs/>
          <w:b/>
        </w:rPr>
        <w:t xml:space="preserve">no debe modificarse</w:t>
      </w:r>
      <w:r>
        <w:t xml:space="preserve"> </w:t>
      </w:r>
      <w:r>
        <w:t xml:space="preserve">(ni</w:t>
      </w:r>
      <w:r>
        <w:t xml:space="preserve"> </w:t>
      </w:r>
      <w:r>
        <w:rPr>
          <w:rStyle w:val="VerbatimChar"/>
        </w:rPr>
        <w:t xml:space="preserve">pagos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saldoPendiente</w:t>
      </w:r>
      <w:r>
        <w:t xml:space="preserve">) ante un intento de sobrepago.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t xml:space="preserve">el algoritmo lanza el error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tocar</w:t>
      </w:r>
      <w:r>
        <w:t xml:space="preserve"> </w:t>
      </w:r>
      <w:r>
        <w:rPr>
          <w:rStyle w:val="VerbatimChar"/>
        </w:rPr>
        <w:t xml:space="preserve">factura.pagos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factura.saldoPendiente</w:t>
      </w:r>
      <w:r>
        <w:t xml:space="preserve"> </w:t>
      </w:r>
      <w:r>
        <w:t xml:space="preserve">(paso 4, previo al paso 5 de la prueba 4.A). ✅</w:t>
      </w:r>
      <w:r>
        <w:t xml:space="preserve"> </w:t>
      </w:r>
      <w:r>
        <w:rPr>
          <w:bCs/>
          <w:b/>
        </w:rPr>
        <w:t xml:space="preserve">Coincide</w:t>
      </w:r>
      <w:r>
        <w:t xml:space="preserve"> </w:t>
      </w:r>
      <w:r>
        <w:t xml:space="preserve">— se confirma que no hay modificación parcial de estado ante un error de validación.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15e9d6e9600ba2c41adbd7bfddf736e8857249e"/>
    <w:p>
      <w:pPr>
        <w:pStyle w:val="Heading2"/>
      </w:pPr>
      <w:r>
        <w:t xml:space="preserve">6. PRUEBA DE ESCRITORIO 5 — SALIDA DE INVENTARIO</w:t>
      </w:r>
    </w:p>
    <w:p>
      <w:pPr>
        <w:pStyle w:val="FirstParagraph"/>
      </w:pPr>
      <w:r>
        <w:rPr>
          <w:bCs/>
          <w:b/>
        </w:rPr>
        <w:t xml:space="preserve">Algoritmo:</w:t>
      </w:r>
      <w:r>
        <w:t xml:space="preserve"> </w:t>
      </w:r>
      <w:r>
        <w:rPr>
          <w:rStyle w:val="VerbatimChar"/>
        </w:rPr>
        <w:t xml:space="preserve">registrarSalida()</w:t>
      </w:r>
    </w:p>
    <w:p>
      <w:pPr>
        <w:pStyle w:val="BodyText"/>
      </w:pPr>
      <w:r>
        <w:rPr>
          <w:bCs/>
          <w:b/>
        </w:rPr>
        <w:t xml:space="preserve">Estado previo:</w:t>
      </w:r>
      <w:r>
        <w:t xml:space="preserve"> </w:t>
      </w:r>
      <w:r>
        <w:t xml:space="preserve">material</w:t>
      </w:r>
      <w:r>
        <w:t xml:space="preserve"> </w:t>
      </w:r>
      <w:r>
        <w:t xml:space="preserve">“</w:t>
      </w:r>
      <w:r>
        <w:t xml:space="preserve">Guantes de nitrilo talla M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 = 20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stockMinimo = 15</w:t>
      </w:r>
      <w:r>
        <w:t xml:space="preserve">.</w:t>
      </w:r>
    </w:p>
    <w:bookmarkStart w:id="37" w:name="Xe897872a1810976eeb2757d5dbd3742e836bf09"/>
    <w:p>
      <w:pPr>
        <w:pStyle w:val="Heading3"/>
      </w:pPr>
      <w:r>
        <w:t xml:space="preserve">Caso 5.A — Salida válida que deja el stock por debajo del mínimo</w:t>
      </w:r>
    </w:p>
    <w:p>
      <w:pPr>
        <w:pStyle w:val="FirstParagraph"/>
      </w:pPr>
      <w:r>
        <w:rPr>
          <w:bCs/>
          <w:b/>
        </w:rPr>
        <w:t xml:space="preserve">Entrada:</w:t>
      </w:r>
      <w:r>
        <w:t xml:space="preserve"> </w:t>
      </w:r>
      <w:r>
        <w:rPr>
          <w:rStyle w:val="VerbatimChar"/>
        </w:rPr>
        <w:t xml:space="preserve">cantidad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 = "Uso en procedimientos del día"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¿cantidad(8) &lt;= 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</w:t>
            </w:r>
            <w:r>
              <w:t xml:space="preserve"> </w:t>
            </w:r>
            <w:r>
              <w:t xml:space="preserve">encontrado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¿cantidad(8) &gt; stock(20)?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movimientos.agregar({SALIDA, 8, motivo})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 ← 20 − 8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 = 12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Verificación cruzada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listarMateriales()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stockBajo = (12 &lt;= 15) = true</w:t>
      </w:r>
      <w:r>
        <w:t xml:space="preserve">.</w:t>
      </w:r>
      <w:r>
        <w:t xml:space="preserve"> </w:t>
      </w:r>
      <w:r>
        <w:rPr>
          <w:bCs/>
          <w:b/>
        </w:rPr>
        <w:t xml:space="preserve">Resultado esperado:</w:t>
      </w:r>
      <w:r>
        <w:t xml:space="preserve"> </w:t>
      </w:r>
      <w:r>
        <w:t xml:space="preserve">la salida se registra y el material queda marcado como stock bajo.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t xml:space="preserve">coincide. ✅</w:t>
      </w:r>
    </w:p>
    <w:bookmarkEnd w:id="37"/>
    <w:bookmarkStart w:id="38" w:name="Xcbfebf90edc4669d966d12b1890489ac873427d"/>
    <w:p>
      <w:pPr>
        <w:pStyle w:val="Heading3"/>
      </w:pPr>
      <w:r>
        <w:t xml:space="preserve">Caso 5.B — Salida que excede el stock disponible (debe rechazarse)</w:t>
      </w:r>
    </w:p>
    <w:p>
      <w:pPr>
        <w:pStyle w:val="FirstParagraph"/>
      </w:pPr>
      <w:r>
        <w:rPr>
          <w:bCs/>
          <w:b/>
        </w:rPr>
        <w:t xml:space="preserve">Entrada:</w:t>
      </w:r>
      <w:r>
        <w:t xml:space="preserve"> </w:t>
      </w:r>
      <w:r>
        <w:t xml:space="preserve">sobre el mismo material (</w:t>
      </w:r>
      <w:r>
        <w:rPr>
          <w:rStyle w:val="VerbatimChar"/>
        </w:rPr>
        <w:t xml:space="preserve">stock = 12</w:t>
      </w:r>
      <w:r>
        <w:t xml:space="preserve"> </w:t>
      </w:r>
      <w:r>
        <w:t xml:space="preserve">tras el caso anterior),</w:t>
      </w:r>
      <w:r>
        <w:t xml:space="preserve"> </w:t>
      </w:r>
      <w:r>
        <w:rPr>
          <w:rStyle w:val="VerbatimChar"/>
        </w:rPr>
        <w:t xml:space="preserve">cantidad = 20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¿cantidad(20) &gt; stock(12)?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STOCK_INSUFICIENTE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Disponible: 12, solicitado: 20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el stock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debe volverse negativo; la operación se rechaza completa, sin descuento parcial.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t xml:space="preserve">el algoritmo retorna el error antes del paso de resta (</w:t>
      </w:r>
      <w:r>
        <w:rPr>
          <w:rStyle w:val="VerbatimChar"/>
        </w:rPr>
        <w:t xml:space="preserve">stock ← stock − cantidad</w:t>
      </w:r>
      <w:r>
        <w:t xml:space="preserve"> </w:t>
      </w:r>
      <w:r>
        <w:t xml:space="preserve">nunca se ejecuta). ✅</w:t>
      </w:r>
      <w:r>
        <w:t xml:space="preserve"> </w:t>
      </w:r>
      <w:r>
        <w:rPr>
          <w:bCs/>
          <w:b/>
        </w:rPr>
        <w:t xml:space="preserve">Coincide.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3d2489ae915bcce670abf4d426a05b0951bc995"/>
    <w:p>
      <w:pPr>
        <w:pStyle w:val="Heading2"/>
      </w:pPr>
      <w:r>
        <w:t xml:space="preserve">7. PRUEBA DE ESCRITORIO 6 — VALIDACIÓN DE PERIODO PARA RIPS</w:t>
      </w:r>
    </w:p>
    <w:p>
      <w:pPr>
        <w:pStyle w:val="FirstParagraph"/>
      </w:pPr>
      <w:r>
        <w:rPr>
          <w:bCs/>
          <w:b/>
        </w:rPr>
        <w:t xml:space="preserve">Algoritmo:</w:t>
      </w:r>
      <w:r>
        <w:t xml:space="preserve"> </w:t>
      </w:r>
      <w:r>
        <w:rPr>
          <w:rStyle w:val="VerbatimChar"/>
        </w:rPr>
        <w:t xml:space="preserve">generarYRegistrarRips()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validarCamposObligatorios()</w:t>
      </w:r>
    </w:p>
    <w:p>
      <w:pPr>
        <w:pStyle w:val="BodyText"/>
      </w:pPr>
      <w:r>
        <w:rPr>
          <w:bCs/>
          <w:b/>
        </w:rPr>
        <w:t xml:space="preserve">Estado previo:</w:t>
      </w:r>
      <w:r>
        <w:t xml:space="preserve"> </w:t>
      </w:r>
      <w:r>
        <w:t xml:space="preserve">periodo</w:t>
      </w:r>
      <w:r>
        <w:t xml:space="preserve"> </w:t>
      </w:r>
      <w:r>
        <w:rPr>
          <w:rStyle w:val="VerbatimChar"/>
        </w:rPr>
        <w:t xml:space="preserve">"2026-07"</w:t>
      </w:r>
      <w:r>
        <w:t xml:space="preserve"> </w:t>
      </w:r>
      <w:r>
        <w:t xml:space="preserve">tiene 3 facturas no anuladas:</w:t>
      </w:r>
    </w:p>
    <w:p>
      <w:pPr>
        <w:numPr>
          <w:ilvl w:val="0"/>
          <w:numId w:val="1002"/>
        </w:numPr>
        <w:pStyle w:val="Compact"/>
      </w:pPr>
      <w:r>
        <w:t xml:space="preserve">Factura F1: paciente con documento completo; 1 ítem con</w:t>
      </w:r>
      <w:r>
        <w:t xml:space="preserve"> </w:t>
      </w:r>
      <w:r>
        <w:rPr>
          <w:rStyle w:val="VerbatimChar"/>
        </w:rPr>
        <w:t xml:space="preserve">codigoCups="890201"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diagnostico="K02.1"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Factura F2: paciente con documento completo; 1 ítem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rPr>
          <w:rStyle w:val="VerbatimChar"/>
        </w:rPr>
        <w:t xml:space="preserve">codigoCups</w:t>
      </w:r>
      <w:r>
        <w:t xml:space="preserve"> </w:t>
      </w:r>
      <w:r>
        <w:t xml:space="preserve">(campo vacío).</w:t>
      </w:r>
    </w:p>
    <w:p>
      <w:pPr>
        <w:numPr>
          <w:ilvl w:val="0"/>
          <w:numId w:val="1002"/>
        </w:numPr>
        <w:pStyle w:val="Compact"/>
      </w:pPr>
      <w:r>
        <w:t xml:space="preserve">Factura F3: paciente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rPr>
          <w:rStyle w:val="VerbatimChar"/>
        </w:rPr>
        <w:t xml:space="preserve">numeroDocumento</w:t>
      </w:r>
      <w:r>
        <w:t xml:space="preserve"> </w:t>
      </w:r>
      <w:r>
        <w:t xml:space="preserve">registrado.</w:t>
      </w:r>
    </w:p>
    <w:bookmarkStart w:id="40" w:name="X95211bb578d7af53701ce12a1e542ecbf96e234"/>
    <w:p>
      <w:pPr>
        <w:pStyle w:val="Heading3"/>
      </w:pPr>
      <w:r>
        <w:t xml:space="preserve">Caso 6.A — Periodo con al menos una atención incompleta (debe bloquear la generación)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facturas no anuladas de julio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facturas = [F1, F2, F3]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camposFaltantes = []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completas = [F1]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camposFaltantes = ["ítem 1: código CUPS"]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incompletas = [F2]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camposFaltantes = ["documento del paciente"]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incompletas = [F2, F3]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¿incompletas vacía?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(tiene 2 elementos)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ATENCIONES_INCOMPLETAS</w:t>
            </w:r>
            <w:r>
              <w:t xml:space="preserve">, detalle con F2 y F3.</w:t>
            </w:r>
            <w:r>
              <w:t xml:space="preserve"> </w:t>
            </w:r>
            <w:r>
              <w:rPr>
                <w:bCs/>
                <w:b/>
              </w:rPr>
              <w:t xml:space="preserve">No se genera ni persiste ningún archivo.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aunque F1 sí es válida, el sistema</w:t>
      </w:r>
      <w:r>
        <w:t xml:space="preserve"> </w:t>
      </w:r>
      <w:r>
        <w:rPr>
          <w:bCs/>
          <w:b/>
        </w:rPr>
        <w:t xml:space="preserve">no debe generar un RIPS parcial</w:t>
      </w:r>
      <w:r>
        <w:t xml:space="preserve"> </w:t>
      </w:r>
      <w:r>
        <w:t xml:space="preserve">(es un requisito normativo, no solo una regla interna).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t xml:space="preserve">el algoritmo aborta antes de construir la estructura o persistir el</w:t>
      </w:r>
      <w:r>
        <w:t xml:space="preserve"> </w:t>
      </w:r>
      <w:r>
        <w:rPr>
          <w:rStyle w:val="VerbatimChar"/>
        </w:rPr>
        <w:t xml:space="preserve">ArchivoRips</w:t>
      </w:r>
      <w:r>
        <w:t xml:space="preserve">, incluso habiendo una factura completa. ✅</w:t>
      </w:r>
      <w:r>
        <w:t xml:space="preserve"> </w:t>
      </w:r>
      <w:r>
        <w:rPr>
          <w:bCs/>
          <w:b/>
        </w:rPr>
        <w:t xml:space="preserve">Coincide con la regla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todo o nada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bookmarkEnd w:id="40"/>
    <w:bookmarkStart w:id="41" w:name="Xffe4858444f9422d0018b757e70f7829a2167bb"/>
    <w:p>
      <w:pPr>
        <w:pStyle w:val="Heading3"/>
      </w:pPr>
      <w:r>
        <w:t xml:space="preserve">Caso 6.B — Periodo con todas las atenciones completas (camino exitoso)</w:t>
      </w:r>
    </w:p>
    <w:p>
      <w:pPr>
        <w:pStyle w:val="FirstParagraph"/>
      </w:pPr>
      <w:r>
        <w:rPr>
          <w:bCs/>
          <w:b/>
        </w:rPr>
        <w:t xml:space="preserve">Estado previo (variación):</w:t>
      </w:r>
      <w:r>
        <w:t xml:space="preserve"> </w:t>
      </w:r>
      <w:r>
        <w:t xml:space="preserve">mismo periodo, pero F2 y F3 han sido corregidas por el administrador (CUPS y documento completados).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F1, F2, 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tres pasan validación →</w:t>
            </w:r>
            <w:r>
              <w:t xml:space="preserve"> </w:t>
            </w:r>
            <w:r>
              <w:rPr>
                <w:rStyle w:val="VerbatimChar"/>
              </w:rPr>
              <w:t xml:space="preserve">completas = [F1, F2, F3]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incompletas = 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¿incompletas vacía?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¿completas vacía?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(tiene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 estructura RIPS y persistir</w:t>
            </w:r>
            <w:r>
              <w:t xml:space="preserve"> </w:t>
            </w:r>
            <w:r>
              <w:rPr>
                <w:rStyle w:val="VerbatimChar"/>
              </w:rPr>
              <w:t xml:space="preserve">ArchivoRips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archivo.cantidadAtenciones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estructura, archivo }</w:t>
            </w:r>
            <w:r>
              <w:t xml:space="preserve"> </w:t>
            </w:r>
            <w:r>
              <w:t xml:space="preserve">con éxito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generación exitosa del archivo con las 3 atenciones.</w:t>
      </w:r>
      <w:r>
        <w:t xml:space="preserve"> </w:t>
      </w:r>
      <w:r>
        <w:rPr>
          <w:bCs/>
          <w:b/>
        </w:rPr>
        <w:t xml:space="preserve">Resultado obtenido:</w:t>
      </w:r>
      <w:r>
        <w:t xml:space="preserve"> </w:t>
      </w:r>
      <w:r>
        <w:t xml:space="preserve">coincide. ✅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sumen-de-resultados"/>
    <w:p>
      <w:pPr>
        <w:pStyle w:val="Heading2"/>
      </w:pPr>
      <w:r>
        <w:t xml:space="preserve">8. RESUMEN DE RESULTADOS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250"/>
        <w:gridCol w:w="2084"/>
        <w:gridCol w:w="2084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Caso exitoso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Caso de rechazo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límite verificado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(2 variantes)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de verificación estado→password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(implícito en 2.B tras corrección)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(2 variantes)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Invalidación de token por logout, independiente de expiración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Conflicto de horario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Solape en frontera exacta (</w:t>
            </w:r>
            <w:r>
              <w:rPr>
                <w:rStyle w:val="VerbatimChar"/>
              </w:rPr>
              <w:t xml:space="preserve">fin == inicio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de factura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(2 variantes)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Abono exactamente igual al saldo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 de inventario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descuento parcial ante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RIPS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  <w:r>
              <w:t xml:space="preserve"> </w:t>
            </w:r>
            <w:r>
              <w:t xml:space="preserve">“</w:t>
            </w:r>
            <w:r>
              <w:t xml:space="preserve">todo o nada</w:t>
            </w:r>
            <w:r>
              <w:t xml:space="preserve">”</w:t>
            </w:r>
            <w:r>
              <w:t xml:space="preserve"> </w:t>
            </w:r>
            <w:r>
              <w:t xml:space="preserve">con datos parcialmente válidos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 general:</w:t>
      </w:r>
      <w:r>
        <w:t xml:space="preserve"> </w:t>
      </w:r>
      <w:r>
        <w:t xml:space="preserve">las seis pruebas de escritorio realizadas confirman que la lógica implementada en el backend de OdontoSoft se comporta conforme a lo especificado en el documento de Entradas-Procesos-Salidas y en los diagramas de flujo, incluyendo el manejo correcto de los casos límite (</w:t>
      </w:r>
      <w:r>
        <w:rPr>
          <w:iCs/>
          <w:i/>
        </w:rPr>
        <w:t xml:space="preserve">boundary cases</w:t>
      </w:r>
      <w:r>
        <w:t xml:space="preserve">) de mayor riesgo: solapamiento exacto de horarios, saldos exactos en pagos, y bloqueo íntegro de reportes normativos ante datos incompletos. No se identificaron discrepancias entre el comportamiento esperado (según el pseudocódigo) y el comportamiento trazado manualmente sobre el código fuente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2026-08-15T00:35:57Z</dcterms:created>
  <dcterms:modified xsi:type="dcterms:W3CDTF">2026-08-15T00:35:57Z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