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9C7F" w14:textId="703BE489" w:rsidR="004A24DD" w:rsidRPr="005665CC" w:rsidRDefault="004A24DD" w:rsidP="00A34CCE">
      <w:pPr>
        <w:jc w:val="both"/>
        <w:rPr>
          <w:rFonts w:ascii="Aptos" w:hAnsi="Aptos" w:cs="Arial"/>
          <w:b/>
          <w:bCs/>
          <w:sz w:val="28"/>
          <w:szCs w:val="28"/>
          <w:lang w:val="en-US"/>
        </w:rPr>
      </w:pPr>
      <w:r w:rsidRPr="005665CC">
        <w:rPr>
          <w:rFonts w:ascii="Aptos" w:hAnsi="Aptos" w:cs="Arial"/>
          <w:b/>
          <w:bCs/>
          <w:sz w:val="28"/>
          <w:szCs w:val="28"/>
          <w:lang w:val="en-US"/>
        </w:rPr>
        <w:t>JUAN GEFAELL</w:t>
      </w:r>
      <w:r w:rsidR="00B74BA9" w:rsidRPr="005665CC">
        <w:rPr>
          <w:rFonts w:ascii="Aptos" w:hAnsi="Aptos" w:cs="Arial"/>
          <w:b/>
          <w:bCs/>
          <w:sz w:val="28"/>
          <w:szCs w:val="28"/>
          <w:lang w:val="en-US"/>
        </w:rPr>
        <w:t>, PhD</w:t>
      </w:r>
    </w:p>
    <w:p w14:paraId="29058463" w14:textId="772AF197" w:rsidR="004A24DD" w:rsidRPr="00DC08FA" w:rsidRDefault="004A24DD" w:rsidP="00A34CCE">
      <w:pPr>
        <w:jc w:val="both"/>
        <w:rPr>
          <w:rFonts w:ascii="Aptos" w:hAnsi="Aptos" w:cs="Arial"/>
          <w:sz w:val="22"/>
          <w:szCs w:val="22"/>
          <w:lang w:val="en-US"/>
        </w:rPr>
      </w:pPr>
      <w:r w:rsidRPr="00DC08FA">
        <w:rPr>
          <w:rFonts w:ascii="Aptos" w:hAnsi="Aptos" w:cs="Arial"/>
          <w:sz w:val="22"/>
          <w:szCs w:val="22"/>
          <w:lang w:val="en-US"/>
        </w:rPr>
        <w:t>_____________________________________________________________________</w:t>
      </w:r>
      <w:r w:rsidR="003B08FE" w:rsidRPr="00DC08FA">
        <w:rPr>
          <w:rFonts w:ascii="Aptos" w:hAnsi="Aptos" w:cs="Arial"/>
          <w:sz w:val="22"/>
          <w:szCs w:val="22"/>
          <w:lang w:val="en-US"/>
        </w:rPr>
        <w:t>____</w:t>
      </w:r>
    </w:p>
    <w:p w14:paraId="53B4920C" w14:textId="77777777" w:rsidR="004A24DD" w:rsidRDefault="004A24DD" w:rsidP="00A34CCE">
      <w:pPr>
        <w:jc w:val="both"/>
        <w:rPr>
          <w:rFonts w:ascii="Aptos" w:hAnsi="Aptos" w:cs="Arial"/>
          <w:sz w:val="22"/>
          <w:szCs w:val="22"/>
          <w:lang w:val="en-US"/>
        </w:rPr>
      </w:pPr>
    </w:p>
    <w:p w14:paraId="6669EE9F" w14:textId="612D85A8" w:rsidR="00A31CC3" w:rsidRPr="003705A0" w:rsidRDefault="00A31CC3" w:rsidP="00A34CCE">
      <w:pPr>
        <w:jc w:val="both"/>
        <w:rPr>
          <w:rFonts w:ascii="Aptos" w:hAnsi="Aptos"/>
          <w:b/>
          <w:bCs/>
          <w:sz w:val="28"/>
          <w:szCs w:val="26"/>
          <w:lang w:val="en-US"/>
        </w:rPr>
      </w:pPr>
      <w:r>
        <w:rPr>
          <w:rFonts w:ascii="Aptos" w:hAnsi="Aptos"/>
          <w:b/>
          <w:bCs/>
          <w:sz w:val="28"/>
          <w:szCs w:val="26"/>
          <w:lang w:val="en-US"/>
        </w:rPr>
        <w:t>Basic info</w:t>
      </w:r>
    </w:p>
    <w:p w14:paraId="2EC6252A" w14:textId="77777777" w:rsidR="00A31CC3" w:rsidRPr="00DC08FA" w:rsidRDefault="00A31CC3" w:rsidP="00A34CCE">
      <w:pPr>
        <w:jc w:val="both"/>
        <w:rPr>
          <w:rFonts w:ascii="Aptos" w:hAnsi="Aptos" w:cs="Arial"/>
          <w:sz w:val="22"/>
          <w:szCs w:val="22"/>
          <w:lang w:val="en-US"/>
        </w:rPr>
      </w:pPr>
    </w:p>
    <w:p w14:paraId="1270E63E" w14:textId="29B75112" w:rsidR="00E7099C" w:rsidRDefault="00E7099C" w:rsidP="00A34CCE">
      <w:pPr>
        <w:jc w:val="both"/>
        <w:rPr>
          <w:rFonts w:ascii="Aptos" w:hAnsi="Aptos" w:cs="Arial"/>
          <w:sz w:val="22"/>
          <w:szCs w:val="22"/>
          <w:lang w:val="en-US"/>
        </w:rPr>
      </w:pPr>
      <w:r>
        <w:rPr>
          <w:rFonts w:ascii="Aptos" w:hAnsi="Aptos" w:cs="Arial"/>
          <w:sz w:val="22"/>
          <w:szCs w:val="22"/>
          <w:lang w:val="en-US"/>
        </w:rPr>
        <w:t>Full Name: Gefaell Borrás, Juan</w:t>
      </w:r>
    </w:p>
    <w:p w14:paraId="2DA481D1" w14:textId="47600DA6" w:rsidR="00E7099C" w:rsidRDefault="00E7099C" w:rsidP="00A34CCE">
      <w:pPr>
        <w:jc w:val="both"/>
        <w:rPr>
          <w:rFonts w:ascii="Aptos" w:hAnsi="Aptos" w:cs="Arial"/>
          <w:sz w:val="22"/>
          <w:szCs w:val="22"/>
          <w:lang w:val="en-US"/>
        </w:rPr>
      </w:pPr>
      <w:r>
        <w:rPr>
          <w:rFonts w:ascii="Aptos" w:hAnsi="Aptos" w:cs="Arial"/>
          <w:sz w:val="22"/>
          <w:szCs w:val="22"/>
          <w:lang w:val="en-US"/>
        </w:rPr>
        <w:t>Academic Name: Gefaell, Juan</w:t>
      </w:r>
    </w:p>
    <w:p w14:paraId="5153A628" w14:textId="67BE813D" w:rsidR="004A24DD" w:rsidRPr="00DC08FA" w:rsidRDefault="00F0542B" w:rsidP="00A34CCE">
      <w:pPr>
        <w:jc w:val="both"/>
        <w:rPr>
          <w:rFonts w:ascii="Aptos" w:hAnsi="Aptos" w:cs="Arial"/>
          <w:sz w:val="22"/>
          <w:szCs w:val="22"/>
          <w:lang w:val="en-US"/>
        </w:rPr>
      </w:pPr>
      <w:r>
        <w:rPr>
          <w:rFonts w:ascii="Aptos" w:hAnsi="Aptos" w:cs="Arial"/>
          <w:sz w:val="22"/>
          <w:szCs w:val="22"/>
          <w:lang w:val="en-US"/>
        </w:rPr>
        <w:t xml:space="preserve">Position: </w:t>
      </w:r>
      <w:r w:rsidR="00B74BA9">
        <w:rPr>
          <w:rFonts w:ascii="Aptos" w:hAnsi="Aptos" w:cs="Arial"/>
          <w:sz w:val="22"/>
          <w:szCs w:val="22"/>
          <w:lang w:val="en-US"/>
        </w:rPr>
        <w:t xml:space="preserve">Postdoctoral </w:t>
      </w:r>
      <w:r w:rsidR="008974F1">
        <w:rPr>
          <w:rFonts w:ascii="Aptos" w:hAnsi="Aptos" w:cs="Arial"/>
          <w:sz w:val="22"/>
          <w:szCs w:val="22"/>
          <w:lang w:val="en-US"/>
        </w:rPr>
        <w:t>Researcher</w:t>
      </w:r>
      <w:r w:rsidR="004A24DD" w:rsidRPr="00DC08FA">
        <w:rPr>
          <w:rFonts w:ascii="Aptos" w:hAnsi="Aptos" w:cs="Arial"/>
          <w:sz w:val="22"/>
          <w:szCs w:val="22"/>
          <w:lang w:val="en-US"/>
        </w:rPr>
        <w:t xml:space="preserve"> </w:t>
      </w:r>
      <w:r w:rsidR="00CA4A0C">
        <w:rPr>
          <w:rFonts w:ascii="Aptos" w:hAnsi="Aptos" w:cs="Arial"/>
          <w:sz w:val="22"/>
          <w:szCs w:val="22"/>
          <w:lang w:val="en-US"/>
        </w:rPr>
        <w:t xml:space="preserve">at the Feiner-Uller Group </w:t>
      </w:r>
      <w:r w:rsidR="004A24DD" w:rsidRPr="00DC08FA">
        <w:rPr>
          <w:rFonts w:ascii="Aptos" w:hAnsi="Aptos" w:cs="Arial"/>
          <w:sz w:val="22"/>
          <w:szCs w:val="22"/>
          <w:lang w:val="en-US"/>
        </w:rPr>
        <w:t>(</w:t>
      </w:r>
      <w:r w:rsidR="00B74BA9">
        <w:rPr>
          <w:rFonts w:ascii="Aptos" w:hAnsi="Aptos" w:cs="Arial"/>
          <w:sz w:val="22"/>
          <w:szCs w:val="22"/>
          <w:lang w:val="en-US"/>
        </w:rPr>
        <w:t>January</w:t>
      </w:r>
      <w:r w:rsidR="004A24DD" w:rsidRPr="00DC08FA">
        <w:rPr>
          <w:rFonts w:ascii="Aptos" w:hAnsi="Aptos" w:cs="Arial"/>
          <w:sz w:val="22"/>
          <w:szCs w:val="22"/>
          <w:lang w:val="en-US"/>
        </w:rPr>
        <w:t xml:space="preserve"> 202</w:t>
      </w:r>
      <w:r w:rsidR="00B74BA9">
        <w:rPr>
          <w:rFonts w:ascii="Aptos" w:hAnsi="Aptos" w:cs="Arial"/>
          <w:sz w:val="22"/>
          <w:szCs w:val="22"/>
          <w:lang w:val="en-US"/>
        </w:rPr>
        <w:t>5</w:t>
      </w:r>
      <w:r w:rsidR="004A24DD" w:rsidRPr="00DC08FA">
        <w:rPr>
          <w:rFonts w:ascii="Aptos" w:hAnsi="Aptos" w:cs="Arial"/>
          <w:sz w:val="22"/>
          <w:szCs w:val="22"/>
          <w:lang w:val="en-US"/>
        </w:rPr>
        <w:t xml:space="preserve"> – present)</w:t>
      </w:r>
    </w:p>
    <w:p w14:paraId="111A3788" w14:textId="74C5E610" w:rsidR="004A24DD" w:rsidRPr="00DC08FA" w:rsidRDefault="00F0542B" w:rsidP="00A34CCE">
      <w:pPr>
        <w:jc w:val="both"/>
        <w:rPr>
          <w:rFonts w:ascii="Aptos" w:hAnsi="Aptos" w:cs="Arial"/>
          <w:sz w:val="22"/>
          <w:szCs w:val="22"/>
          <w:lang w:val="en-US"/>
        </w:rPr>
      </w:pPr>
      <w:r>
        <w:rPr>
          <w:rFonts w:ascii="Aptos" w:hAnsi="Aptos" w:cs="Arial"/>
          <w:sz w:val="22"/>
          <w:szCs w:val="22"/>
          <w:lang w:val="en-US"/>
        </w:rPr>
        <w:t xml:space="preserve">Affiliation: </w:t>
      </w:r>
      <w:r w:rsidRPr="00DC08FA">
        <w:rPr>
          <w:rFonts w:ascii="Aptos" w:hAnsi="Aptos" w:cs="Arial"/>
          <w:sz w:val="22"/>
          <w:szCs w:val="22"/>
          <w:lang w:val="en-US"/>
        </w:rPr>
        <w:t xml:space="preserve">Department of </w:t>
      </w:r>
      <w:r w:rsidR="00B74BA9">
        <w:rPr>
          <w:rFonts w:ascii="Aptos" w:hAnsi="Aptos" w:cs="Arial"/>
          <w:sz w:val="22"/>
          <w:szCs w:val="22"/>
          <w:lang w:val="en-US"/>
        </w:rPr>
        <w:t>Biology</w:t>
      </w:r>
      <w:r w:rsidRPr="00DC08FA">
        <w:rPr>
          <w:rFonts w:ascii="Aptos" w:hAnsi="Aptos" w:cs="Arial"/>
          <w:sz w:val="22"/>
          <w:szCs w:val="22"/>
          <w:lang w:val="en-US"/>
        </w:rPr>
        <w:t xml:space="preserve">, </w:t>
      </w:r>
      <w:r w:rsidR="00B74BA9">
        <w:rPr>
          <w:rFonts w:ascii="Aptos" w:hAnsi="Aptos" w:cs="Arial"/>
          <w:sz w:val="22"/>
          <w:szCs w:val="22"/>
          <w:lang w:val="en-US"/>
        </w:rPr>
        <w:t>Lund University</w:t>
      </w:r>
      <w:r>
        <w:rPr>
          <w:rFonts w:ascii="Aptos" w:hAnsi="Aptos" w:cs="Arial"/>
          <w:sz w:val="22"/>
          <w:szCs w:val="22"/>
          <w:lang w:val="en-US"/>
        </w:rPr>
        <w:t xml:space="preserve">, </w:t>
      </w:r>
      <w:r w:rsidR="00B74BA9">
        <w:rPr>
          <w:rFonts w:ascii="Aptos" w:hAnsi="Aptos" w:cs="Arial"/>
          <w:sz w:val="22"/>
          <w:szCs w:val="22"/>
          <w:lang w:val="en-US"/>
        </w:rPr>
        <w:t>SE</w:t>
      </w:r>
      <w:r>
        <w:rPr>
          <w:rFonts w:ascii="Aptos" w:hAnsi="Aptos" w:cs="Arial"/>
          <w:sz w:val="22"/>
          <w:szCs w:val="22"/>
          <w:lang w:val="en-US"/>
        </w:rPr>
        <w:t>.</w:t>
      </w:r>
    </w:p>
    <w:p w14:paraId="213AF1E4" w14:textId="4AF85B2C" w:rsidR="004A24DD" w:rsidRPr="009A05E8" w:rsidRDefault="00F0542B" w:rsidP="00A34CCE">
      <w:pPr>
        <w:jc w:val="both"/>
        <w:rPr>
          <w:rFonts w:ascii="Aptos" w:hAnsi="Aptos" w:cs="Arial"/>
          <w:sz w:val="22"/>
          <w:szCs w:val="22"/>
          <w:lang w:val="en-US"/>
        </w:rPr>
      </w:pPr>
      <w:r w:rsidRPr="001A2598">
        <w:rPr>
          <w:rFonts w:ascii="Aptos" w:hAnsi="Aptos" w:cs="Arial"/>
          <w:sz w:val="22"/>
          <w:szCs w:val="22"/>
          <w:lang w:val="en-US"/>
        </w:rPr>
        <w:t>Address:</w:t>
      </w:r>
      <w:r w:rsidR="00B74BA9" w:rsidRPr="001A2598">
        <w:rPr>
          <w:rFonts w:ascii="Aptos" w:hAnsi="Aptos" w:cs="Arial"/>
          <w:sz w:val="22"/>
          <w:szCs w:val="22"/>
          <w:lang w:val="en-US"/>
        </w:rPr>
        <w:t xml:space="preserve"> </w:t>
      </w:r>
      <w:r w:rsidR="001A2598" w:rsidRPr="001A2598">
        <w:rPr>
          <w:rFonts w:ascii="Aptos" w:hAnsi="Aptos" w:cs="Arial"/>
          <w:sz w:val="22"/>
          <w:szCs w:val="22"/>
          <w:lang w:val="en-US"/>
        </w:rPr>
        <w:t xml:space="preserve">Room B-373, Ecology Building, Sölvegatan 37, </w:t>
      </w:r>
      <w:r w:rsidR="005B064B">
        <w:rPr>
          <w:rFonts w:ascii="Aptos" w:hAnsi="Aptos" w:cs="Arial"/>
          <w:sz w:val="22"/>
          <w:szCs w:val="22"/>
          <w:lang w:val="en-US"/>
        </w:rPr>
        <w:t xml:space="preserve">223 62, </w:t>
      </w:r>
      <w:r w:rsidR="001A2598" w:rsidRPr="001A2598">
        <w:rPr>
          <w:rFonts w:ascii="Aptos" w:hAnsi="Aptos" w:cs="Arial"/>
          <w:sz w:val="22"/>
          <w:szCs w:val="22"/>
          <w:lang w:val="en-US"/>
        </w:rPr>
        <w:t>Lund (SE)</w:t>
      </w:r>
      <w:r w:rsidR="005B064B">
        <w:rPr>
          <w:rFonts w:ascii="Aptos" w:hAnsi="Aptos" w:cs="Arial"/>
          <w:sz w:val="22"/>
          <w:szCs w:val="22"/>
          <w:lang w:val="en-US"/>
        </w:rPr>
        <w:t xml:space="preserve"> </w:t>
      </w:r>
      <w:r w:rsidR="004A24DD" w:rsidRPr="001A2598">
        <w:rPr>
          <w:rFonts w:ascii="Aptos" w:hAnsi="Aptos" w:cs="Arial"/>
          <w:sz w:val="22"/>
          <w:szCs w:val="22"/>
          <w:lang w:val="en-US"/>
        </w:rPr>
        <w:br/>
      </w:r>
      <w:r w:rsidR="004A24DD" w:rsidRPr="009A05E8">
        <w:rPr>
          <w:rFonts w:ascii="Aptos" w:hAnsi="Aptos" w:cs="Arial"/>
          <w:sz w:val="22"/>
          <w:szCs w:val="22"/>
          <w:lang w:val="en-US"/>
        </w:rPr>
        <w:t>Email:</w:t>
      </w:r>
      <w:r w:rsidR="004A24DD" w:rsidRPr="009A05E8">
        <w:rPr>
          <w:rFonts w:ascii="Aptos" w:hAnsi="Aptos" w:cs="Arial"/>
          <w:color w:val="FF0000"/>
          <w:sz w:val="22"/>
          <w:szCs w:val="22"/>
          <w:lang w:val="en-US"/>
        </w:rPr>
        <w:t xml:space="preserve"> </w:t>
      </w:r>
      <w:hyperlink r:id="rId5" w:history="1">
        <w:r w:rsidR="009A05E8" w:rsidRPr="00F21BF6">
          <w:rPr>
            <w:rStyle w:val="Hyperlink"/>
            <w:rFonts w:ascii="Aptos" w:hAnsi="Aptos" w:cs="Arial"/>
            <w:sz w:val="22"/>
            <w:szCs w:val="22"/>
            <w:lang w:val="en-US"/>
          </w:rPr>
          <w:t>juan.gefaell_borras@biol.lu.se</w:t>
        </w:r>
      </w:hyperlink>
      <w:r w:rsidR="004A24DD" w:rsidRPr="00F0542B">
        <w:rPr>
          <w:rFonts w:ascii="Aptos" w:hAnsi="Aptos" w:cs="Arial"/>
          <w:color w:val="0000FF"/>
          <w:sz w:val="22"/>
          <w:szCs w:val="22"/>
          <w:lang w:val="en-US"/>
        </w:rPr>
        <w:br/>
      </w:r>
      <w:r w:rsidR="004A24DD" w:rsidRPr="00F0542B">
        <w:rPr>
          <w:rFonts w:ascii="Aptos" w:hAnsi="Aptos" w:cs="Arial"/>
          <w:sz w:val="22"/>
          <w:szCs w:val="22"/>
          <w:lang w:val="en-US"/>
        </w:rPr>
        <w:t xml:space="preserve">Website: </w:t>
      </w:r>
      <w:hyperlink r:id="rId6" w:history="1">
        <w:r w:rsidR="009A05E8" w:rsidRPr="00F21BF6">
          <w:rPr>
            <w:rStyle w:val="Hyperlink"/>
            <w:rFonts w:ascii="Aptos" w:hAnsi="Aptos" w:cs="Arial"/>
            <w:sz w:val="22"/>
            <w:szCs w:val="22"/>
            <w:lang w:val="en-US"/>
          </w:rPr>
          <w:t>www.juangefaell.wordpress.com</w:t>
        </w:r>
      </w:hyperlink>
    </w:p>
    <w:p w14:paraId="63A1AE3E" w14:textId="18FCAA27" w:rsidR="00643CC2" w:rsidRPr="00F0542B" w:rsidRDefault="00643CC2" w:rsidP="00A34CCE">
      <w:pPr>
        <w:jc w:val="both"/>
        <w:rPr>
          <w:rFonts w:ascii="Aptos" w:hAnsi="Aptos" w:cs="Arial"/>
          <w:sz w:val="22"/>
          <w:szCs w:val="22"/>
          <w:lang w:val="en-US"/>
        </w:rPr>
      </w:pPr>
      <w:r w:rsidRPr="00643CC2">
        <w:rPr>
          <w:rFonts w:ascii="Aptos" w:hAnsi="Aptos" w:cs="Arial"/>
          <w:sz w:val="22"/>
          <w:szCs w:val="22"/>
          <w:lang w:val="en-US"/>
        </w:rPr>
        <w:t xml:space="preserve">Google Scholar: </w:t>
      </w:r>
      <w:hyperlink r:id="rId7" w:history="1">
        <w:r w:rsidRPr="00643CC2">
          <w:rPr>
            <w:rStyle w:val="Hyperlink"/>
            <w:rFonts w:ascii="Aptos" w:hAnsi="Aptos" w:cs="Arial"/>
            <w:sz w:val="22"/>
            <w:szCs w:val="22"/>
            <w:lang w:val="en-US"/>
          </w:rPr>
          <w:t>https://scholar.google.es/citations?user=HgFrAt8AAAAJ&amp;hl=en</w:t>
        </w:r>
      </w:hyperlink>
    </w:p>
    <w:p w14:paraId="6D5E82C1" w14:textId="5001B655" w:rsidR="004A24DD" w:rsidRPr="00DC08FA" w:rsidRDefault="004A24DD" w:rsidP="00A34CCE">
      <w:pPr>
        <w:jc w:val="both"/>
        <w:rPr>
          <w:rFonts w:ascii="Aptos" w:hAnsi="Aptos" w:cs="Arial"/>
          <w:sz w:val="22"/>
          <w:szCs w:val="22"/>
          <w:lang w:val="en-US"/>
        </w:rPr>
      </w:pPr>
      <w:r w:rsidRPr="00DC08FA">
        <w:rPr>
          <w:rFonts w:ascii="Aptos" w:hAnsi="Aptos" w:cs="Arial"/>
          <w:sz w:val="22"/>
          <w:szCs w:val="22"/>
          <w:lang w:val="en-US"/>
        </w:rPr>
        <w:t xml:space="preserve">ResearchGate: </w:t>
      </w:r>
      <w:hyperlink r:id="rId8" w:history="1">
        <w:r w:rsidRPr="00643CC2">
          <w:rPr>
            <w:rStyle w:val="Hyperlink"/>
            <w:rFonts w:ascii="Aptos" w:hAnsi="Aptos" w:cs="Arial"/>
            <w:sz w:val="22"/>
            <w:szCs w:val="22"/>
            <w:lang w:val="en-US"/>
          </w:rPr>
          <w:t>www.researchgate.net/profile/Juan_Gefaell</w:t>
        </w:r>
      </w:hyperlink>
    </w:p>
    <w:p w14:paraId="5DCB1887" w14:textId="7B42AD2A" w:rsidR="004A24DD" w:rsidRPr="00DC08FA" w:rsidRDefault="004A24DD" w:rsidP="00A34CCE">
      <w:pPr>
        <w:jc w:val="both"/>
        <w:rPr>
          <w:rFonts w:ascii="Aptos" w:hAnsi="Aptos" w:cs="Arial"/>
          <w:sz w:val="22"/>
          <w:szCs w:val="22"/>
          <w:lang w:val="en-US"/>
        </w:rPr>
      </w:pPr>
      <w:r w:rsidRPr="00DC08FA">
        <w:rPr>
          <w:rFonts w:ascii="Aptos" w:hAnsi="Aptos" w:cs="Arial"/>
          <w:sz w:val="22"/>
          <w:szCs w:val="22"/>
          <w:lang w:val="en-US"/>
        </w:rPr>
        <w:t xml:space="preserve">ORCiD: </w:t>
      </w:r>
      <w:hyperlink r:id="rId9" w:history="1">
        <w:r w:rsidRPr="00643CC2">
          <w:rPr>
            <w:rStyle w:val="Hyperlink"/>
            <w:rFonts w:ascii="Aptos" w:hAnsi="Aptos" w:cs="Arial"/>
            <w:sz w:val="22"/>
            <w:szCs w:val="22"/>
            <w:lang w:val="en-US"/>
          </w:rPr>
          <w:t>http://orcid.org/0000-0002-0452-6726</w:t>
        </w:r>
      </w:hyperlink>
    </w:p>
    <w:p w14:paraId="5378DAF8" w14:textId="77777777" w:rsidR="004A24DD" w:rsidRPr="00DC08FA" w:rsidRDefault="004A24DD" w:rsidP="00A34CCE">
      <w:pPr>
        <w:jc w:val="both"/>
        <w:rPr>
          <w:rFonts w:ascii="Aptos" w:hAnsi="Aptos" w:cs="Arial"/>
          <w:b/>
          <w:bCs/>
          <w:sz w:val="22"/>
          <w:szCs w:val="22"/>
          <w:lang w:val="en-US"/>
        </w:rPr>
      </w:pPr>
    </w:p>
    <w:p w14:paraId="6D2B873E" w14:textId="6FDE43F8" w:rsidR="00E842EA" w:rsidRPr="00476ED3" w:rsidRDefault="00BB2ECC" w:rsidP="00A34CCE">
      <w:pPr>
        <w:pStyle w:val="ListParagraph"/>
        <w:numPr>
          <w:ilvl w:val="0"/>
          <w:numId w:val="1"/>
        </w:numPr>
        <w:ind w:left="284"/>
        <w:jc w:val="both"/>
        <w:rPr>
          <w:rFonts w:ascii="Aptos" w:hAnsi="Aptos" w:cs="Arial"/>
          <w:b/>
          <w:bCs/>
          <w:sz w:val="22"/>
          <w:szCs w:val="22"/>
          <w:lang w:val="en-US"/>
        </w:rPr>
      </w:pPr>
      <w:r w:rsidRPr="00DC08FA">
        <w:rPr>
          <w:rFonts w:ascii="Aptos" w:hAnsi="Aptos" w:cs="Arial"/>
          <w:b/>
          <w:bCs/>
          <w:sz w:val="22"/>
          <w:szCs w:val="22"/>
          <w:lang w:val="en-US"/>
        </w:rPr>
        <w:t>Brief description</w:t>
      </w:r>
    </w:p>
    <w:p w14:paraId="63C60820" w14:textId="77777777" w:rsidR="003B08FE" w:rsidRDefault="004A24DD" w:rsidP="00A34CCE">
      <w:pPr>
        <w:pStyle w:val="NormalWeb"/>
        <w:spacing w:before="0" w:beforeAutospacing="0" w:after="0" w:afterAutospacing="0"/>
        <w:jc w:val="both"/>
        <w:textAlignment w:val="baseline"/>
        <w:rPr>
          <w:rStyle w:val="apple-converted-space"/>
          <w:rFonts w:ascii="Aptos" w:eastAsiaTheme="majorEastAsia" w:hAnsi="Aptos" w:cs="Arial"/>
          <w:sz w:val="22"/>
          <w:szCs w:val="22"/>
          <w:bdr w:val="none" w:sz="0" w:space="0" w:color="auto" w:frame="1"/>
          <w:lang w:val="en-US"/>
        </w:rPr>
      </w:pPr>
      <w:r w:rsidRPr="00DC08FA">
        <w:rPr>
          <w:rFonts w:ascii="Aptos" w:hAnsi="Aptos" w:cs="Arial"/>
          <w:sz w:val="22"/>
          <w:szCs w:val="22"/>
          <w:bdr w:val="none" w:sz="0" w:space="0" w:color="auto" w:frame="1"/>
          <w:lang w:val="en-US"/>
        </w:rPr>
        <w:t>I’m a</w:t>
      </w:r>
      <w:r w:rsidR="00CF5830">
        <w:rPr>
          <w:rFonts w:ascii="Aptos" w:hAnsi="Aptos" w:cs="Arial"/>
          <w:sz w:val="22"/>
          <w:szCs w:val="22"/>
          <w:bdr w:val="none" w:sz="0" w:space="0" w:color="auto" w:frame="1"/>
          <w:lang w:val="en-US"/>
        </w:rPr>
        <w:t>n evolutionary biologist interested in conceptual issues</w:t>
      </w:r>
      <w:r w:rsidR="003B08FE">
        <w:rPr>
          <w:rFonts w:ascii="Aptos" w:hAnsi="Aptos" w:cs="Arial"/>
          <w:sz w:val="22"/>
          <w:szCs w:val="22"/>
          <w:bdr w:val="none" w:sz="0" w:space="0" w:color="auto" w:frame="1"/>
          <w:lang w:val="en-US"/>
        </w:rPr>
        <w:t xml:space="preserve">. </w:t>
      </w:r>
      <w:r w:rsidR="00CF5830">
        <w:rPr>
          <w:rFonts w:ascii="Aptos" w:hAnsi="Aptos" w:cs="Arial"/>
          <w:sz w:val="22"/>
          <w:szCs w:val="22"/>
          <w:bdr w:val="none" w:sz="0" w:space="0" w:color="auto" w:frame="1"/>
          <w:lang w:val="en-US"/>
        </w:rPr>
        <w:t>I earned my doctoral degree at</w:t>
      </w:r>
      <w:r w:rsidRPr="00DC08FA">
        <w:rPr>
          <w:rFonts w:ascii="Aptos" w:hAnsi="Aptos" w:cs="Arial"/>
          <w:sz w:val="22"/>
          <w:szCs w:val="22"/>
          <w:bdr w:val="none" w:sz="0" w:space="0" w:color="auto" w:frame="1"/>
          <w:lang w:val="en-US"/>
        </w:rPr>
        <w:t xml:space="preserve"> the </w:t>
      </w:r>
      <w:r w:rsidR="00F15CD6" w:rsidRPr="00DC08FA">
        <w:rPr>
          <w:rFonts w:ascii="Aptos" w:hAnsi="Aptos" w:cs="Arial"/>
          <w:sz w:val="22"/>
          <w:szCs w:val="22"/>
          <w:bdr w:val="none" w:sz="0" w:space="0" w:color="auto" w:frame="1"/>
          <w:lang w:val="en-US"/>
        </w:rPr>
        <w:t>Department of Biochemistry, Genetics, and Immunology</w:t>
      </w:r>
      <w:r w:rsidR="003B08FE">
        <w:rPr>
          <w:rFonts w:ascii="Aptos" w:hAnsi="Aptos" w:cs="Arial"/>
          <w:sz w:val="22"/>
          <w:szCs w:val="22"/>
          <w:bdr w:val="none" w:sz="0" w:space="0" w:color="auto" w:frame="1"/>
          <w:lang w:val="en-US"/>
        </w:rPr>
        <w:t xml:space="preserve">, </w:t>
      </w:r>
      <w:r w:rsidRPr="00DC08FA">
        <w:rPr>
          <w:rFonts w:ascii="Aptos" w:hAnsi="Aptos" w:cs="Arial"/>
          <w:sz w:val="22"/>
          <w:szCs w:val="22"/>
          <w:bdr w:val="none" w:sz="0" w:space="0" w:color="auto" w:frame="1"/>
          <w:lang w:val="en-US"/>
        </w:rPr>
        <w:t>University of Vigo (</w:t>
      </w:r>
      <w:r w:rsidR="00F15CD6">
        <w:rPr>
          <w:rFonts w:ascii="Aptos" w:hAnsi="Aptos" w:cs="Arial"/>
          <w:sz w:val="22"/>
          <w:szCs w:val="22"/>
          <w:bdr w:val="none" w:sz="0" w:space="0" w:color="auto" w:frame="1"/>
          <w:lang w:val="en-US"/>
        </w:rPr>
        <w:t>ES</w:t>
      </w:r>
      <w:r w:rsidRPr="00DC08FA">
        <w:rPr>
          <w:rFonts w:ascii="Aptos" w:hAnsi="Aptos" w:cs="Arial"/>
          <w:sz w:val="22"/>
          <w:szCs w:val="22"/>
          <w:bdr w:val="none" w:sz="0" w:space="0" w:color="auto" w:frame="1"/>
          <w:lang w:val="en-US"/>
        </w:rPr>
        <w:t>), where I conduct</w:t>
      </w:r>
      <w:r w:rsidR="00CF5830">
        <w:rPr>
          <w:rFonts w:ascii="Aptos" w:hAnsi="Aptos" w:cs="Arial"/>
          <w:sz w:val="22"/>
          <w:szCs w:val="22"/>
          <w:bdr w:val="none" w:sz="0" w:space="0" w:color="auto" w:frame="1"/>
          <w:lang w:val="en-US"/>
        </w:rPr>
        <w:t>ed</w:t>
      </w:r>
      <w:r w:rsidRPr="00DC08FA">
        <w:rPr>
          <w:rFonts w:ascii="Aptos" w:hAnsi="Aptos" w:cs="Arial"/>
          <w:sz w:val="22"/>
          <w:szCs w:val="22"/>
          <w:bdr w:val="none" w:sz="0" w:space="0" w:color="auto" w:frame="1"/>
          <w:lang w:val="en-US"/>
        </w:rPr>
        <w:t xml:space="preserve"> research in evolutionary ecology under the supervision of Emilio Rolán-Alvarez and Juan Galindo. </w:t>
      </w:r>
      <w:r w:rsidR="00CF5830">
        <w:rPr>
          <w:rFonts w:ascii="Aptos" w:hAnsi="Aptos" w:cs="Arial"/>
          <w:sz w:val="22"/>
          <w:szCs w:val="22"/>
          <w:bdr w:val="none" w:sz="0" w:space="0" w:color="auto" w:frame="1"/>
          <w:lang w:val="en-US"/>
        </w:rPr>
        <w:t>My PhD</w:t>
      </w:r>
      <w:r w:rsidRPr="00DC08FA">
        <w:rPr>
          <w:rFonts w:ascii="Aptos" w:hAnsi="Aptos" w:cs="Arial"/>
          <w:sz w:val="22"/>
          <w:szCs w:val="22"/>
          <w:bdr w:val="none" w:sz="0" w:space="0" w:color="auto" w:frame="1"/>
          <w:lang w:val="en-US"/>
        </w:rPr>
        <w:t xml:space="preserve"> research focuse</w:t>
      </w:r>
      <w:r w:rsidR="00CF5830">
        <w:rPr>
          <w:rFonts w:ascii="Aptos" w:hAnsi="Aptos" w:cs="Arial"/>
          <w:sz w:val="22"/>
          <w:szCs w:val="22"/>
          <w:bdr w:val="none" w:sz="0" w:space="0" w:color="auto" w:frame="1"/>
          <w:lang w:val="en-US"/>
        </w:rPr>
        <w:t>d</w:t>
      </w:r>
      <w:r w:rsidRPr="00DC08FA">
        <w:rPr>
          <w:rFonts w:ascii="Aptos" w:hAnsi="Aptos" w:cs="Arial"/>
          <w:sz w:val="22"/>
          <w:szCs w:val="22"/>
          <w:bdr w:val="none" w:sz="0" w:space="0" w:color="auto" w:frame="1"/>
          <w:lang w:val="en-US"/>
        </w:rPr>
        <w:t xml:space="preserve"> on the </w:t>
      </w:r>
      <w:r w:rsidR="00F15CD6">
        <w:rPr>
          <w:rFonts w:ascii="Aptos" w:hAnsi="Aptos" w:cs="Arial"/>
          <w:sz w:val="22"/>
          <w:szCs w:val="22"/>
          <w:bdr w:val="none" w:sz="0" w:space="0" w:color="auto" w:frame="1"/>
          <w:lang w:val="en-US"/>
        </w:rPr>
        <w:t>maintenance</w:t>
      </w:r>
      <w:r w:rsidRPr="00DC08FA">
        <w:rPr>
          <w:rFonts w:ascii="Aptos" w:hAnsi="Aptos" w:cs="Arial"/>
          <w:sz w:val="22"/>
          <w:szCs w:val="22"/>
          <w:bdr w:val="none" w:sz="0" w:space="0" w:color="auto" w:frame="1"/>
          <w:lang w:val="en-US"/>
        </w:rPr>
        <w:t xml:space="preserve"> mechanisms of color </w:t>
      </w:r>
      <w:r w:rsidR="00CF5830">
        <w:rPr>
          <w:rFonts w:ascii="Aptos" w:hAnsi="Aptos" w:cs="Arial"/>
          <w:sz w:val="22"/>
          <w:szCs w:val="22"/>
          <w:bdr w:val="none" w:sz="0" w:space="0" w:color="auto" w:frame="1"/>
          <w:lang w:val="en-US"/>
        </w:rPr>
        <w:t>variation</w:t>
      </w:r>
      <w:r w:rsidRPr="00DC08FA">
        <w:rPr>
          <w:rFonts w:ascii="Aptos" w:hAnsi="Aptos" w:cs="Arial"/>
          <w:sz w:val="22"/>
          <w:szCs w:val="22"/>
          <w:bdr w:val="none" w:sz="0" w:space="0" w:color="auto" w:frame="1"/>
          <w:lang w:val="en-US"/>
        </w:rPr>
        <w:t xml:space="preserve"> in</w:t>
      </w:r>
      <w:r w:rsidRPr="00DC08FA">
        <w:rPr>
          <w:rStyle w:val="apple-converted-space"/>
          <w:rFonts w:ascii="Aptos" w:eastAsiaTheme="majorEastAsia" w:hAnsi="Aptos" w:cs="Arial"/>
          <w:sz w:val="22"/>
          <w:szCs w:val="22"/>
          <w:bdr w:val="none" w:sz="0" w:space="0" w:color="auto" w:frame="1"/>
          <w:lang w:val="en-US"/>
        </w:rPr>
        <w:t> </w:t>
      </w:r>
      <w:r w:rsidR="005C5047">
        <w:rPr>
          <w:rStyle w:val="apple-converted-space"/>
          <w:rFonts w:ascii="Aptos" w:eastAsiaTheme="majorEastAsia" w:hAnsi="Aptos" w:cs="Arial"/>
          <w:sz w:val="22"/>
          <w:szCs w:val="22"/>
          <w:bdr w:val="none" w:sz="0" w:space="0" w:color="auto" w:frame="1"/>
          <w:lang w:val="en-US"/>
        </w:rPr>
        <w:t xml:space="preserve">the Galician populations of </w:t>
      </w:r>
      <w:r w:rsidRPr="00DC08FA">
        <w:rPr>
          <w:rStyle w:val="Emphasis"/>
          <w:rFonts w:ascii="Aptos" w:hAnsi="Aptos" w:cs="Arial"/>
          <w:sz w:val="22"/>
          <w:szCs w:val="22"/>
          <w:bdr w:val="none" w:sz="0" w:space="0" w:color="auto" w:frame="1"/>
          <w:lang w:val="en-US"/>
        </w:rPr>
        <w:t>Littorina saxatilis</w:t>
      </w:r>
      <w:r w:rsidRPr="00DC08FA">
        <w:rPr>
          <w:rFonts w:ascii="Aptos" w:hAnsi="Aptos" w:cs="Arial"/>
          <w:sz w:val="22"/>
          <w:szCs w:val="22"/>
          <w:bdr w:val="none" w:sz="0" w:space="0" w:color="auto" w:frame="1"/>
          <w:lang w:val="en-US"/>
        </w:rPr>
        <w:t>, also known as the rough periwinkle.</w:t>
      </w:r>
      <w:r w:rsidRPr="00DC08FA">
        <w:rPr>
          <w:rStyle w:val="apple-converted-space"/>
          <w:rFonts w:ascii="Aptos" w:eastAsiaTheme="majorEastAsia" w:hAnsi="Aptos" w:cs="Arial"/>
          <w:sz w:val="22"/>
          <w:szCs w:val="22"/>
          <w:bdr w:val="none" w:sz="0" w:space="0" w:color="auto" w:frame="1"/>
          <w:lang w:val="en-US"/>
        </w:rPr>
        <w:t> </w:t>
      </w:r>
    </w:p>
    <w:p w14:paraId="16D081B3" w14:textId="77777777" w:rsidR="003B08FE" w:rsidRDefault="003B08FE" w:rsidP="00A34CCE">
      <w:pPr>
        <w:pStyle w:val="NormalWeb"/>
        <w:spacing w:before="0" w:beforeAutospacing="0" w:after="0" w:afterAutospacing="0"/>
        <w:jc w:val="both"/>
        <w:textAlignment w:val="baseline"/>
        <w:rPr>
          <w:rStyle w:val="apple-converted-space"/>
          <w:rFonts w:ascii="Aptos" w:eastAsiaTheme="majorEastAsia" w:hAnsi="Aptos" w:cs="Arial"/>
          <w:sz w:val="22"/>
          <w:szCs w:val="22"/>
          <w:bdr w:val="none" w:sz="0" w:space="0" w:color="auto" w:frame="1"/>
          <w:lang w:val="en-US"/>
        </w:rPr>
      </w:pPr>
    </w:p>
    <w:p w14:paraId="39EAB223" w14:textId="6AD42222" w:rsidR="004A24DD" w:rsidRPr="00DC08FA" w:rsidRDefault="003B08FE" w:rsidP="00A34CCE">
      <w:pPr>
        <w:pStyle w:val="NormalWeb"/>
        <w:spacing w:before="0" w:beforeAutospacing="0" w:after="0" w:afterAutospacing="0"/>
        <w:jc w:val="both"/>
        <w:textAlignment w:val="baseline"/>
        <w:rPr>
          <w:rStyle w:val="apple-converted-space"/>
          <w:rFonts w:ascii="Aptos" w:eastAsiaTheme="majorEastAsia" w:hAnsi="Aptos" w:cs="Arial"/>
          <w:sz w:val="22"/>
          <w:szCs w:val="22"/>
          <w:bdr w:val="none" w:sz="0" w:space="0" w:color="auto" w:frame="1"/>
          <w:lang w:val="en-US"/>
        </w:rPr>
      </w:pPr>
      <w:r>
        <w:rPr>
          <w:rStyle w:val="apple-converted-space"/>
          <w:rFonts w:ascii="Aptos" w:eastAsiaTheme="majorEastAsia" w:hAnsi="Aptos" w:cs="Arial"/>
          <w:sz w:val="22"/>
          <w:szCs w:val="22"/>
          <w:bdr w:val="none" w:sz="0" w:space="0" w:color="auto" w:frame="1"/>
          <w:lang w:val="en-US"/>
        </w:rPr>
        <w:t xml:space="preserve">Previously, I earned a Master of Arts in </w:t>
      </w:r>
      <w:r w:rsidR="00375994">
        <w:rPr>
          <w:rStyle w:val="apple-converted-space"/>
          <w:rFonts w:ascii="Aptos" w:eastAsiaTheme="majorEastAsia" w:hAnsi="Aptos" w:cs="Arial"/>
          <w:sz w:val="22"/>
          <w:szCs w:val="22"/>
          <w:bdr w:val="none" w:sz="0" w:space="0" w:color="auto" w:frame="1"/>
          <w:lang w:val="en-US"/>
        </w:rPr>
        <w:t xml:space="preserve">Theoretical and Practical Philosophy, with </w:t>
      </w:r>
      <w:r w:rsidR="003B5FBB">
        <w:rPr>
          <w:rStyle w:val="apple-converted-space"/>
          <w:rFonts w:ascii="Aptos" w:eastAsiaTheme="majorEastAsia" w:hAnsi="Aptos" w:cs="Arial"/>
          <w:sz w:val="22"/>
          <w:szCs w:val="22"/>
          <w:bdr w:val="none" w:sz="0" w:space="0" w:color="auto" w:frame="1"/>
          <w:lang w:val="en-US"/>
        </w:rPr>
        <w:t>a</w:t>
      </w:r>
      <w:r w:rsidR="007C1C74">
        <w:rPr>
          <w:rStyle w:val="apple-converted-space"/>
          <w:rFonts w:ascii="Aptos" w:eastAsiaTheme="majorEastAsia" w:hAnsi="Aptos" w:cs="Arial"/>
          <w:sz w:val="22"/>
          <w:szCs w:val="22"/>
          <w:bdr w:val="none" w:sz="0" w:space="0" w:color="auto" w:frame="1"/>
          <w:lang w:val="en-US"/>
        </w:rPr>
        <w:t xml:space="preserve"> specialization in </w:t>
      </w:r>
      <w:r>
        <w:rPr>
          <w:rStyle w:val="apple-converted-space"/>
          <w:rFonts w:ascii="Aptos" w:eastAsiaTheme="majorEastAsia" w:hAnsi="Aptos" w:cs="Arial"/>
          <w:sz w:val="22"/>
          <w:szCs w:val="22"/>
          <w:bdr w:val="none" w:sz="0" w:space="0" w:color="auto" w:frame="1"/>
          <w:lang w:val="en-US"/>
        </w:rPr>
        <w:t xml:space="preserve">Logic, History, and Philosophy of Science, UNED (ES). In my Master’s dissertation, </w:t>
      </w:r>
      <w:r w:rsidR="00A01DB2">
        <w:rPr>
          <w:rStyle w:val="apple-converted-space"/>
          <w:rFonts w:ascii="Aptos" w:eastAsiaTheme="majorEastAsia" w:hAnsi="Aptos" w:cs="Arial"/>
          <w:sz w:val="22"/>
          <w:szCs w:val="22"/>
          <w:bdr w:val="none" w:sz="0" w:space="0" w:color="auto" w:frame="1"/>
          <w:lang w:val="en-US"/>
        </w:rPr>
        <w:t xml:space="preserve">supervised by Cristian Saborido, </w:t>
      </w:r>
      <w:r>
        <w:rPr>
          <w:rStyle w:val="apple-converted-space"/>
          <w:rFonts w:ascii="Aptos" w:eastAsiaTheme="majorEastAsia" w:hAnsi="Aptos" w:cs="Arial"/>
          <w:sz w:val="22"/>
          <w:szCs w:val="22"/>
          <w:bdr w:val="none" w:sz="0" w:space="0" w:color="auto" w:frame="1"/>
          <w:lang w:val="en-US"/>
        </w:rPr>
        <w:t xml:space="preserve">I </w:t>
      </w:r>
      <w:r w:rsidR="00D2762B">
        <w:rPr>
          <w:rStyle w:val="apple-converted-space"/>
          <w:rFonts w:ascii="Aptos" w:eastAsiaTheme="majorEastAsia" w:hAnsi="Aptos" w:cs="Arial"/>
          <w:sz w:val="22"/>
          <w:szCs w:val="22"/>
          <w:bdr w:val="none" w:sz="0" w:space="0" w:color="auto" w:frame="1"/>
          <w:lang w:val="en-US"/>
        </w:rPr>
        <w:t>analyzed</w:t>
      </w:r>
      <w:r>
        <w:rPr>
          <w:rStyle w:val="apple-converted-space"/>
          <w:rFonts w:ascii="Aptos" w:eastAsiaTheme="majorEastAsia" w:hAnsi="Aptos" w:cs="Arial"/>
          <w:sz w:val="22"/>
          <w:szCs w:val="22"/>
          <w:bdr w:val="none" w:sz="0" w:space="0" w:color="auto" w:frame="1"/>
          <w:lang w:val="en-US"/>
        </w:rPr>
        <w:t xml:space="preserve"> the history of contemporary evolutionary biology </w:t>
      </w:r>
      <w:r w:rsidR="00957092">
        <w:rPr>
          <w:rStyle w:val="apple-converted-space"/>
          <w:rFonts w:ascii="Aptos" w:eastAsiaTheme="majorEastAsia" w:hAnsi="Aptos" w:cs="Arial"/>
          <w:sz w:val="22"/>
          <w:szCs w:val="22"/>
          <w:bdr w:val="none" w:sz="0" w:space="0" w:color="auto" w:frame="1"/>
          <w:lang w:val="en-US"/>
        </w:rPr>
        <w:t>using Thomas S.</w:t>
      </w:r>
      <w:r>
        <w:rPr>
          <w:rStyle w:val="apple-converted-space"/>
          <w:rFonts w:ascii="Aptos" w:eastAsiaTheme="majorEastAsia" w:hAnsi="Aptos" w:cs="Arial"/>
          <w:sz w:val="22"/>
          <w:szCs w:val="22"/>
          <w:bdr w:val="none" w:sz="0" w:space="0" w:color="auto" w:frame="1"/>
          <w:lang w:val="en-US"/>
        </w:rPr>
        <w:t xml:space="preserve"> Kuhn</w:t>
      </w:r>
      <w:r w:rsidR="00957092">
        <w:rPr>
          <w:rStyle w:val="apple-converted-space"/>
          <w:rFonts w:ascii="Aptos" w:eastAsiaTheme="majorEastAsia" w:hAnsi="Aptos" w:cs="Arial"/>
          <w:sz w:val="22"/>
          <w:szCs w:val="22"/>
          <w:bdr w:val="none" w:sz="0" w:space="0" w:color="auto" w:frame="1"/>
          <w:lang w:val="en-US"/>
        </w:rPr>
        <w:t>’s conceptual</w:t>
      </w:r>
      <w:r>
        <w:rPr>
          <w:rStyle w:val="apple-converted-space"/>
          <w:rFonts w:ascii="Aptos" w:eastAsiaTheme="majorEastAsia" w:hAnsi="Aptos" w:cs="Arial"/>
          <w:sz w:val="22"/>
          <w:szCs w:val="22"/>
          <w:bdr w:val="none" w:sz="0" w:space="0" w:color="auto" w:frame="1"/>
          <w:lang w:val="en-US"/>
        </w:rPr>
        <w:t xml:space="preserve"> framework. </w:t>
      </w:r>
    </w:p>
    <w:p w14:paraId="7BC0AA93" w14:textId="77777777" w:rsidR="004A24DD" w:rsidRPr="00DC08FA" w:rsidRDefault="004A24DD" w:rsidP="00A34CCE">
      <w:pPr>
        <w:pStyle w:val="NormalWeb"/>
        <w:spacing w:before="0" w:beforeAutospacing="0" w:after="0" w:afterAutospacing="0"/>
        <w:jc w:val="both"/>
        <w:textAlignment w:val="baseline"/>
        <w:rPr>
          <w:rFonts w:ascii="Aptos" w:hAnsi="Aptos" w:cs="Arial"/>
          <w:sz w:val="22"/>
          <w:szCs w:val="22"/>
          <w:lang w:val="en-US"/>
        </w:rPr>
      </w:pPr>
    </w:p>
    <w:p w14:paraId="3FDDAD9C" w14:textId="68FD79DE" w:rsidR="00CF5830" w:rsidRDefault="003B08FE" w:rsidP="00A34CCE">
      <w:pPr>
        <w:pStyle w:val="NormalWeb"/>
        <w:spacing w:before="0" w:beforeAutospacing="0" w:after="0" w:afterAutospacing="0"/>
        <w:jc w:val="both"/>
        <w:textAlignment w:val="baseline"/>
        <w:rPr>
          <w:rFonts w:ascii="Aptos" w:hAnsi="Aptos" w:cs="Arial"/>
          <w:sz w:val="22"/>
          <w:szCs w:val="22"/>
          <w:bdr w:val="none" w:sz="0" w:space="0" w:color="auto" w:frame="1"/>
          <w:lang w:val="en-US"/>
        </w:rPr>
      </w:pPr>
      <w:r>
        <w:rPr>
          <w:rFonts w:ascii="Aptos" w:hAnsi="Aptos" w:cs="Arial"/>
          <w:sz w:val="22"/>
          <w:szCs w:val="22"/>
          <w:bdr w:val="none" w:sz="0" w:space="0" w:color="auto" w:frame="1"/>
          <w:lang w:val="en-US"/>
        </w:rPr>
        <w:t xml:space="preserve">I’m passionate about science and philosophy, so in my daily work, I </w:t>
      </w:r>
      <w:r w:rsidR="000139BF">
        <w:rPr>
          <w:rFonts w:ascii="Aptos" w:hAnsi="Aptos" w:cs="Arial"/>
          <w:sz w:val="22"/>
          <w:szCs w:val="22"/>
          <w:bdr w:val="none" w:sz="0" w:space="0" w:color="auto" w:frame="1"/>
          <w:lang w:val="en-US"/>
        </w:rPr>
        <w:t>try to engage in both</w:t>
      </w:r>
      <w:r>
        <w:rPr>
          <w:rFonts w:ascii="Aptos" w:hAnsi="Aptos" w:cs="Arial"/>
          <w:sz w:val="22"/>
          <w:szCs w:val="22"/>
          <w:bdr w:val="none" w:sz="0" w:space="0" w:color="auto" w:frame="1"/>
          <w:lang w:val="en-US"/>
        </w:rPr>
        <w:t xml:space="preserve"> </w:t>
      </w:r>
      <w:r w:rsidR="00D2762B">
        <w:rPr>
          <w:rFonts w:ascii="Aptos" w:hAnsi="Aptos" w:cs="Arial"/>
          <w:sz w:val="22"/>
          <w:szCs w:val="22"/>
          <w:bdr w:val="none" w:sz="0" w:space="0" w:color="auto" w:frame="1"/>
          <w:lang w:val="en-US"/>
        </w:rPr>
        <w:t>empirical</w:t>
      </w:r>
      <w:r>
        <w:rPr>
          <w:rFonts w:ascii="Aptos" w:hAnsi="Aptos" w:cs="Arial"/>
          <w:sz w:val="22"/>
          <w:szCs w:val="22"/>
          <w:bdr w:val="none" w:sz="0" w:space="0" w:color="auto" w:frame="1"/>
          <w:lang w:val="en-US"/>
        </w:rPr>
        <w:t xml:space="preserve"> </w:t>
      </w:r>
      <w:r w:rsidR="00D2762B">
        <w:rPr>
          <w:rFonts w:ascii="Aptos" w:hAnsi="Aptos" w:cs="Arial"/>
          <w:sz w:val="22"/>
          <w:szCs w:val="22"/>
          <w:bdr w:val="none" w:sz="0" w:space="0" w:color="auto" w:frame="1"/>
          <w:lang w:val="en-US"/>
        </w:rPr>
        <w:t>research</w:t>
      </w:r>
      <w:r>
        <w:rPr>
          <w:rFonts w:ascii="Aptos" w:hAnsi="Aptos" w:cs="Arial"/>
          <w:sz w:val="22"/>
          <w:szCs w:val="22"/>
          <w:bdr w:val="none" w:sz="0" w:space="0" w:color="auto" w:frame="1"/>
          <w:lang w:val="en-US"/>
        </w:rPr>
        <w:t xml:space="preserve"> in evolutionary </w:t>
      </w:r>
      <w:r w:rsidR="000139BF">
        <w:rPr>
          <w:rFonts w:ascii="Aptos" w:hAnsi="Aptos" w:cs="Arial"/>
          <w:sz w:val="22"/>
          <w:szCs w:val="22"/>
          <w:bdr w:val="none" w:sz="0" w:space="0" w:color="auto" w:frame="1"/>
          <w:lang w:val="en-US"/>
        </w:rPr>
        <w:t>biology</w:t>
      </w:r>
      <w:r>
        <w:rPr>
          <w:rFonts w:ascii="Aptos" w:hAnsi="Aptos" w:cs="Arial"/>
          <w:sz w:val="22"/>
          <w:szCs w:val="22"/>
          <w:bdr w:val="none" w:sz="0" w:space="0" w:color="auto" w:frame="1"/>
          <w:lang w:val="en-US"/>
        </w:rPr>
        <w:t xml:space="preserve"> </w:t>
      </w:r>
      <w:r w:rsidR="00A775C8">
        <w:rPr>
          <w:rFonts w:ascii="Aptos" w:hAnsi="Aptos" w:cs="Arial"/>
          <w:sz w:val="22"/>
          <w:szCs w:val="22"/>
          <w:bdr w:val="none" w:sz="0" w:space="0" w:color="auto" w:frame="1"/>
          <w:lang w:val="en-US"/>
        </w:rPr>
        <w:t>and in</w:t>
      </w:r>
      <w:r>
        <w:rPr>
          <w:rFonts w:ascii="Aptos" w:hAnsi="Aptos" w:cs="Arial"/>
          <w:sz w:val="22"/>
          <w:szCs w:val="22"/>
          <w:bdr w:val="none" w:sz="0" w:space="0" w:color="auto" w:frame="1"/>
          <w:lang w:val="en-US"/>
        </w:rPr>
        <w:t xml:space="preserve"> philosophical analyses of evolutionary theory and science more broadly. </w:t>
      </w:r>
      <w:r w:rsidR="00D2762B">
        <w:rPr>
          <w:rFonts w:ascii="Aptos" w:hAnsi="Aptos" w:cs="Arial"/>
          <w:sz w:val="22"/>
          <w:szCs w:val="22"/>
          <w:bdr w:val="none" w:sz="0" w:space="0" w:color="auto" w:frame="1"/>
          <w:lang w:val="en-US"/>
        </w:rPr>
        <w:t>Scientific research</w:t>
      </w:r>
      <w:r>
        <w:rPr>
          <w:rFonts w:ascii="Aptos" w:hAnsi="Aptos" w:cs="Arial"/>
          <w:sz w:val="22"/>
          <w:szCs w:val="22"/>
          <w:bdr w:val="none" w:sz="0" w:space="0" w:color="auto" w:frame="1"/>
          <w:lang w:val="en-US"/>
        </w:rPr>
        <w:t xml:space="preserve"> </w:t>
      </w:r>
      <w:r w:rsidR="00D2762B">
        <w:rPr>
          <w:rFonts w:ascii="Aptos" w:hAnsi="Aptos" w:cs="Arial"/>
          <w:sz w:val="22"/>
          <w:szCs w:val="22"/>
          <w:bdr w:val="none" w:sz="0" w:space="0" w:color="auto" w:frame="1"/>
          <w:lang w:val="en-US"/>
        </w:rPr>
        <w:t>enables</w:t>
      </w:r>
      <w:r>
        <w:rPr>
          <w:rFonts w:ascii="Aptos" w:hAnsi="Aptos" w:cs="Arial"/>
          <w:sz w:val="22"/>
          <w:szCs w:val="22"/>
          <w:bdr w:val="none" w:sz="0" w:space="0" w:color="auto" w:frame="1"/>
          <w:lang w:val="en-US"/>
        </w:rPr>
        <w:t xml:space="preserve"> me to </w:t>
      </w:r>
      <w:r w:rsidR="004364FE">
        <w:rPr>
          <w:rFonts w:ascii="Aptos" w:hAnsi="Aptos" w:cs="Arial"/>
          <w:sz w:val="22"/>
          <w:szCs w:val="22"/>
          <w:bdr w:val="none" w:sz="0" w:space="0" w:color="auto" w:frame="1"/>
          <w:lang w:val="en-US"/>
        </w:rPr>
        <w:t>study</w:t>
      </w:r>
      <w:r>
        <w:rPr>
          <w:rFonts w:ascii="Aptos" w:hAnsi="Aptos" w:cs="Arial"/>
          <w:sz w:val="22"/>
          <w:szCs w:val="22"/>
          <w:bdr w:val="none" w:sz="0" w:space="0" w:color="auto" w:frame="1"/>
          <w:lang w:val="en-US"/>
        </w:rPr>
        <w:t xml:space="preserve"> fascinating </w:t>
      </w:r>
      <w:r w:rsidR="00D2762B">
        <w:rPr>
          <w:rFonts w:ascii="Aptos" w:hAnsi="Aptos" w:cs="Arial"/>
          <w:sz w:val="22"/>
          <w:szCs w:val="22"/>
          <w:bdr w:val="none" w:sz="0" w:space="0" w:color="auto" w:frame="1"/>
          <w:lang w:val="en-US"/>
        </w:rPr>
        <w:t>questions</w:t>
      </w:r>
      <w:r>
        <w:rPr>
          <w:rFonts w:ascii="Aptos" w:hAnsi="Aptos" w:cs="Arial"/>
          <w:sz w:val="22"/>
          <w:szCs w:val="22"/>
          <w:bdr w:val="none" w:sz="0" w:space="0" w:color="auto" w:frame="1"/>
          <w:lang w:val="en-US"/>
        </w:rPr>
        <w:t xml:space="preserve"> </w:t>
      </w:r>
      <w:r w:rsidR="00D2762B">
        <w:rPr>
          <w:rFonts w:ascii="Aptos" w:hAnsi="Aptos" w:cs="Arial"/>
          <w:sz w:val="22"/>
          <w:szCs w:val="22"/>
          <w:bdr w:val="none" w:sz="0" w:space="0" w:color="auto" w:frame="1"/>
          <w:lang w:val="en-US"/>
        </w:rPr>
        <w:t>about</w:t>
      </w:r>
      <w:r>
        <w:rPr>
          <w:rFonts w:ascii="Aptos" w:hAnsi="Aptos" w:cs="Arial"/>
          <w:sz w:val="22"/>
          <w:szCs w:val="22"/>
          <w:bdr w:val="none" w:sz="0" w:space="0" w:color="auto" w:frame="1"/>
          <w:lang w:val="en-US"/>
        </w:rPr>
        <w:t xml:space="preserve"> how organisms adapt to their environments</w:t>
      </w:r>
      <w:r w:rsidR="00D2762B">
        <w:rPr>
          <w:rFonts w:ascii="Aptos" w:hAnsi="Aptos" w:cs="Arial"/>
          <w:sz w:val="22"/>
          <w:szCs w:val="22"/>
          <w:bdr w:val="none" w:sz="0" w:space="0" w:color="auto" w:frame="1"/>
          <w:lang w:val="en-US"/>
        </w:rPr>
        <w:t xml:space="preserve">. Philosophy </w:t>
      </w:r>
      <w:r w:rsidR="004364FE">
        <w:rPr>
          <w:rFonts w:ascii="Aptos" w:hAnsi="Aptos" w:cs="Arial"/>
          <w:sz w:val="22"/>
          <w:szCs w:val="22"/>
          <w:bdr w:val="none" w:sz="0" w:space="0" w:color="auto" w:frame="1"/>
          <w:lang w:val="en-US"/>
        </w:rPr>
        <w:t>allows</w:t>
      </w:r>
      <w:r w:rsidR="00D2762B">
        <w:rPr>
          <w:rFonts w:ascii="Aptos" w:hAnsi="Aptos" w:cs="Arial"/>
          <w:sz w:val="22"/>
          <w:szCs w:val="22"/>
          <w:bdr w:val="none" w:sz="0" w:space="0" w:color="auto" w:frame="1"/>
          <w:lang w:val="en-US"/>
        </w:rPr>
        <w:t xml:space="preserve"> me to </w:t>
      </w:r>
      <w:r w:rsidR="004364FE">
        <w:rPr>
          <w:rFonts w:ascii="Aptos" w:hAnsi="Aptos" w:cs="Arial"/>
          <w:sz w:val="22"/>
          <w:szCs w:val="22"/>
          <w:bdr w:val="none" w:sz="0" w:space="0" w:color="auto" w:frame="1"/>
          <w:lang w:val="en-US"/>
        </w:rPr>
        <w:t>consider</w:t>
      </w:r>
      <w:r w:rsidR="00D2762B">
        <w:rPr>
          <w:rFonts w:ascii="Aptos" w:hAnsi="Aptos" w:cs="Arial"/>
          <w:sz w:val="22"/>
          <w:szCs w:val="22"/>
          <w:bdr w:val="none" w:sz="0" w:space="0" w:color="auto" w:frame="1"/>
          <w:lang w:val="en-US"/>
        </w:rPr>
        <w:t xml:space="preserve"> the bigger picture and to gain an appreciation for the value of rational inquiry. </w:t>
      </w:r>
    </w:p>
    <w:p w14:paraId="045D72EF" w14:textId="77777777" w:rsidR="003B08FE" w:rsidRDefault="003B08FE" w:rsidP="00A34CCE">
      <w:pPr>
        <w:pStyle w:val="NormalWeb"/>
        <w:spacing w:before="0" w:beforeAutospacing="0" w:after="0" w:afterAutospacing="0"/>
        <w:jc w:val="both"/>
        <w:textAlignment w:val="baseline"/>
        <w:rPr>
          <w:rFonts w:ascii="Aptos" w:hAnsi="Aptos" w:cs="Arial"/>
          <w:sz w:val="22"/>
          <w:szCs w:val="22"/>
          <w:bdr w:val="none" w:sz="0" w:space="0" w:color="auto" w:frame="1"/>
          <w:lang w:val="en-US"/>
        </w:rPr>
      </w:pPr>
    </w:p>
    <w:p w14:paraId="10E3E03A" w14:textId="7B4453BF" w:rsidR="00CF5830" w:rsidRPr="00CF5830" w:rsidRDefault="00CF5830" w:rsidP="00A34CCE">
      <w:pPr>
        <w:pStyle w:val="ListParagraph"/>
        <w:numPr>
          <w:ilvl w:val="0"/>
          <w:numId w:val="1"/>
        </w:numPr>
        <w:ind w:left="284"/>
        <w:jc w:val="both"/>
        <w:rPr>
          <w:rFonts w:ascii="Aptos" w:hAnsi="Aptos"/>
          <w:b/>
          <w:bCs/>
          <w:sz w:val="22"/>
          <w:szCs w:val="22"/>
          <w:lang w:val="en-US"/>
        </w:rPr>
      </w:pPr>
      <w:r>
        <w:rPr>
          <w:rFonts w:ascii="Aptos" w:hAnsi="Aptos"/>
          <w:b/>
          <w:bCs/>
          <w:sz w:val="22"/>
          <w:szCs w:val="22"/>
          <w:lang w:val="en-US"/>
        </w:rPr>
        <w:t>Skills</w:t>
      </w:r>
    </w:p>
    <w:p w14:paraId="5C86CB6B" w14:textId="3DB27756" w:rsidR="003705A0" w:rsidRDefault="00CF5830" w:rsidP="00A34CCE">
      <w:pPr>
        <w:jc w:val="both"/>
        <w:rPr>
          <w:rFonts w:ascii="Aptos" w:hAnsi="Aptos"/>
          <w:sz w:val="22"/>
          <w:szCs w:val="22"/>
          <w:lang w:val="en-US"/>
        </w:rPr>
      </w:pPr>
      <w:r w:rsidRPr="00537A6A">
        <w:rPr>
          <w:rFonts w:ascii="Aptos" w:hAnsi="Aptos"/>
          <w:sz w:val="22"/>
          <w:szCs w:val="22"/>
          <w:lang w:val="en-US"/>
        </w:rPr>
        <w:t xml:space="preserve">Ecological </w:t>
      </w:r>
      <w:r w:rsidR="004730EE" w:rsidRPr="00537A6A">
        <w:rPr>
          <w:rFonts w:ascii="Aptos" w:hAnsi="Aptos"/>
          <w:sz w:val="22"/>
          <w:szCs w:val="22"/>
          <w:lang w:val="en-US"/>
        </w:rPr>
        <w:t>surveys; field and laboratory etholog</w:t>
      </w:r>
      <w:r w:rsidR="00734FE1">
        <w:rPr>
          <w:rFonts w:ascii="Aptos" w:hAnsi="Aptos"/>
          <w:sz w:val="22"/>
          <w:szCs w:val="22"/>
          <w:lang w:val="en-US"/>
        </w:rPr>
        <w:t>ical</w:t>
      </w:r>
      <w:r w:rsidR="004730EE" w:rsidRPr="00537A6A">
        <w:rPr>
          <w:rFonts w:ascii="Aptos" w:hAnsi="Aptos"/>
          <w:sz w:val="22"/>
          <w:szCs w:val="22"/>
          <w:lang w:val="en-US"/>
        </w:rPr>
        <w:t xml:space="preserve"> experiments;</w:t>
      </w:r>
      <w:r w:rsidRPr="00537A6A">
        <w:rPr>
          <w:rFonts w:ascii="Aptos" w:hAnsi="Aptos"/>
          <w:sz w:val="22"/>
          <w:szCs w:val="22"/>
          <w:lang w:val="en-US"/>
        </w:rPr>
        <w:t xml:space="preserve"> geometric morphometrics</w:t>
      </w:r>
      <w:r w:rsidR="004730EE" w:rsidRPr="00537A6A">
        <w:rPr>
          <w:rFonts w:ascii="Aptos" w:hAnsi="Aptos"/>
          <w:sz w:val="22"/>
          <w:szCs w:val="22"/>
          <w:lang w:val="en-US"/>
        </w:rPr>
        <w:t>;</w:t>
      </w:r>
      <w:r w:rsidRPr="00537A6A">
        <w:rPr>
          <w:rFonts w:ascii="Aptos" w:hAnsi="Aptos"/>
          <w:sz w:val="22"/>
          <w:szCs w:val="22"/>
          <w:lang w:val="en-US"/>
        </w:rPr>
        <w:t xml:space="preserve"> reflectance spectrometry</w:t>
      </w:r>
      <w:r w:rsidR="00C14B9E" w:rsidRPr="00537A6A">
        <w:rPr>
          <w:rFonts w:ascii="Aptos" w:hAnsi="Aptos"/>
          <w:sz w:val="22"/>
          <w:szCs w:val="22"/>
          <w:lang w:val="en-US"/>
        </w:rPr>
        <w:t>;</w:t>
      </w:r>
      <w:r w:rsidRPr="00537A6A">
        <w:rPr>
          <w:rFonts w:ascii="Aptos" w:hAnsi="Aptos"/>
          <w:sz w:val="22"/>
          <w:szCs w:val="22"/>
          <w:lang w:val="en-US"/>
        </w:rPr>
        <w:t xml:space="preserve"> R programming</w:t>
      </w:r>
      <w:r w:rsidR="00C14B9E" w:rsidRPr="00537A6A">
        <w:rPr>
          <w:rFonts w:ascii="Aptos" w:hAnsi="Aptos"/>
          <w:sz w:val="22"/>
          <w:szCs w:val="22"/>
          <w:lang w:val="en-US"/>
        </w:rPr>
        <w:t>;</w:t>
      </w:r>
      <w:r w:rsidRPr="00537A6A">
        <w:rPr>
          <w:rFonts w:ascii="Aptos" w:hAnsi="Aptos"/>
          <w:sz w:val="22"/>
          <w:szCs w:val="22"/>
          <w:lang w:val="en-US"/>
        </w:rPr>
        <w:t xml:space="preserve"> multivariate statistics</w:t>
      </w:r>
      <w:r w:rsidR="00C14B9E" w:rsidRPr="00537A6A">
        <w:rPr>
          <w:rFonts w:ascii="Aptos" w:hAnsi="Aptos"/>
          <w:sz w:val="22"/>
          <w:szCs w:val="22"/>
          <w:lang w:val="en-US"/>
        </w:rPr>
        <w:t>;</w:t>
      </w:r>
      <w:r w:rsidRPr="00537A6A">
        <w:rPr>
          <w:rFonts w:ascii="Aptos" w:hAnsi="Aptos"/>
          <w:sz w:val="22"/>
          <w:szCs w:val="22"/>
          <w:lang w:val="en-US"/>
        </w:rPr>
        <w:t xml:space="preserve"> GLMMs</w:t>
      </w:r>
      <w:r w:rsidR="00C14B9E" w:rsidRPr="00537A6A">
        <w:rPr>
          <w:rFonts w:ascii="Aptos" w:hAnsi="Aptos"/>
          <w:sz w:val="22"/>
          <w:szCs w:val="22"/>
          <w:lang w:val="en-US"/>
        </w:rPr>
        <w:t>;</w:t>
      </w:r>
      <w:r w:rsidRPr="00537A6A">
        <w:rPr>
          <w:rFonts w:ascii="Aptos" w:hAnsi="Aptos"/>
          <w:sz w:val="22"/>
          <w:szCs w:val="22"/>
          <w:lang w:val="en-US"/>
        </w:rPr>
        <w:t xml:space="preserve"> historical and conceptual analysis. </w:t>
      </w:r>
    </w:p>
    <w:p w14:paraId="41C56B8D" w14:textId="77777777" w:rsidR="003705A0" w:rsidRDefault="003705A0" w:rsidP="00A34CCE">
      <w:pPr>
        <w:jc w:val="both"/>
        <w:rPr>
          <w:rFonts w:ascii="Aptos" w:hAnsi="Aptos"/>
          <w:sz w:val="22"/>
          <w:szCs w:val="22"/>
          <w:lang w:val="en-US"/>
        </w:rPr>
      </w:pPr>
    </w:p>
    <w:p w14:paraId="39EEA8E5" w14:textId="2C59BCC3" w:rsidR="003705A0" w:rsidRPr="003705A0" w:rsidRDefault="003705A0" w:rsidP="00A34CCE">
      <w:pPr>
        <w:jc w:val="both"/>
        <w:rPr>
          <w:rFonts w:ascii="Aptos" w:hAnsi="Aptos"/>
          <w:b/>
          <w:bCs/>
          <w:sz w:val="28"/>
          <w:szCs w:val="26"/>
          <w:lang w:val="en-US"/>
        </w:rPr>
      </w:pPr>
      <w:r w:rsidRPr="003705A0">
        <w:rPr>
          <w:rFonts w:ascii="Aptos" w:hAnsi="Aptos"/>
          <w:b/>
          <w:bCs/>
          <w:sz w:val="28"/>
          <w:szCs w:val="26"/>
          <w:lang w:val="en-US"/>
        </w:rPr>
        <w:t>Education and positions</w:t>
      </w:r>
    </w:p>
    <w:p w14:paraId="0DB55263" w14:textId="77777777" w:rsidR="003705A0" w:rsidRPr="00DC08FA" w:rsidRDefault="003705A0" w:rsidP="00A34CCE">
      <w:pPr>
        <w:jc w:val="both"/>
        <w:rPr>
          <w:rFonts w:ascii="Aptos" w:hAnsi="Aptos"/>
          <w:sz w:val="22"/>
          <w:szCs w:val="22"/>
          <w:lang w:val="en-US"/>
        </w:rPr>
      </w:pPr>
    </w:p>
    <w:p w14:paraId="535ABACC" w14:textId="43C61AB2" w:rsidR="00E842EA" w:rsidRPr="00476ED3" w:rsidRDefault="00BB2ECC" w:rsidP="00A34CCE">
      <w:pPr>
        <w:pStyle w:val="ListParagraph"/>
        <w:numPr>
          <w:ilvl w:val="0"/>
          <w:numId w:val="1"/>
        </w:numPr>
        <w:ind w:left="284"/>
        <w:jc w:val="both"/>
        <w:rPr>
          <w:rFonts w:ascii="Aptos" w:hAnsi="Aptos"/>
          <w:b/>
          <w:bCs/>
          <w:sz w:val="22"/>
          <w:szCs w:val="22"/>
          <w:lang w:val="en-US"/>
        </w:rPr>
      </w:pPr>
      <w:r w:rsidRPr="00476ED3">
        <w:rPr>
          <w:rFonts w:ascii="Aptos" w:hAnsi="Aptos"/>
          <w:b/>
          <w:bCs/>
          <w:sz w:val="22"/>
          <w:szCs w:val="22"/>
          <w:lang w:val="en-US"/>
        </w:rPr>
        <w:t>Education</w:t>
      </w:r>
    </w:p>
    <w:p w14:paraId="63885E47" w14:textId="4048E2AB" w:rsidR="00B97057" w:rsidRDefault="00B97057" w:rsidP="00A34CCE">
      <w:pPr>
        <w:ind w:left="1440" w:hanging="1440"/>
        <w:jc w:val="both"/>
        <w:rPr>
          <w:rFonts w:ascii="Aptos" w:hAnsi="Aptos"/>
          <w:sz w:val="22"/>
          <w:szCs w:val="22"/>
          <w:lang w:val="en-US"/>
        </w:rPr>
      </w:pPr>
      <w:r>
        <w:rPr>
          <w:rFonts w:ascii="Aptos" w:hAnsi="Aptos"/>
          <w:sz w:val="22"/>
          <w:szCs w:val="22"/>
          <w:lang w:val="en-US"/>
        </w:rPr>
        <w:t>2024</w:t>
      </w:r>
      <w:r>
        <w:rPr>
          <w:rFonts w:ascii="Aptos" w:hAnsi="Aptos"/>
          <w:sz w:val="22"/>
          <w:szCs w:val="22"/>
          <w:lang w:val="en-US"/>
        </w:rPr>
        <w:tab/>
        <w:t>Ph.D. Biology</w:t>
      </w:r>
      <w:r w:rsidR="0045554D">
        <w:rPr>
          <w:rFonts w:ascii="Aptos" w:hAnsi="Aptos"/>
          <w:sz w:val="22"/>
          <w:szCs w:val="22"/>
          <w:lang w:val="en-US"/>
        </w:rPr>
        <w:t xml:space="preserve"> (Research Line: Biodiversity, Genetics, and Evolution)</w:t>
      </w:r>
      <w:r>
        <w:rPr>
          <w:rFonts w:ascii="Aptos" w:hAnsi="Aptos"/>
          <w:sz w:val="22"/>
          <w:szCs w:val="22"/>
          <w:lang w:val="en-US"/>
        </w:rPr>
        <w:t xml:space="preserve">, University of Vigo, ES. Supervisors: Prof. Emilio Rolán-Alvarez and Dr. Juan Galindo. Dissertation Title: </w:t>
      </w:r>
      <w:hyperlink r:id="rId10" w:history="1">
        <w:r w:rsidRPr="0045554D">
          <w:rPr>
            <w:rStyle w:val="Hyperlink"/>
            <w:rFonts w:ascii="Aptos" w:hAnsi="Aptos"/>
            <w:i/>
            <w:iCs/>
            <w:sz w:val="22"/>
            <w:szCs w:val="22"/>
            <w:lang w:val="en-US"/>
          </w:rPr>
          <w:t xml:space="preserve">Causes of Color Variation in the Populations of the Marine Gastropod </w:t>
        </w:r>
        <w:r w:rsidRPr="0045554D">
          <w:rPr>
            <w:rStyle w:val="Hyperlink"/>
            <w:rFonts w:ascii="Aptos" w:hAnsi="Aptos"/>
            <w:sz w:val="22"/>
            <w:szCs w:val="22"/>
            <w:lang w:val="en-US"/>
          </w:rPr>
          <w:t>Littorina saxatilis</w:t>
        </w:r>
        <w:r w:rsidRPr="0045554D">
          <w:rPr>
            <w:rStyle w:val="Hyperlink"/>
            <w:rFonts w:ascii="Aptos" w:hAnsi="Aptos"/>
            <w:i/>
            <w:iCs/>
            <w:sz w:val="22"/>
            <w:szCs w:val="22"/>
            <w:lang w:val="en-US"/>
          </w:rPr>
          <w:t xml:space="preserve"> From the Rías Baixas</w:t>
        </w:r>
      </w:hyperlink>
      <w:r>
        <w:rPr>
          <w:rFonts w:ascii="Aptos" w:hAnsi="Aptos"/>
          <w:sz w:val="22"/>
          <w:szCs w:val="22"/>
          <w:lang w:val="en-US"/>
        </w:rPr>
        <w:t xml:space="preserve">. </w:t>
      </w:r>
      <w:r w:rsidR="00C14B9E">
        <w:rPr>
          <w:rFonts w:ascii="Aptos" w:hAnsi="Aptos" w:cs="Arial"/>
          <w:sz w:val="22"/>
          <w:szCs w:val="22"/>
          <w:lang w:val="en-US"/>
        </w:rPr>
        <w:t>[</w:t>
      </w:r>
      <w:r w:rsidR="00C14B9E" w:rsidRPr="00DC08FA">
        <w:rPr>
          <w:rFonts w:ascii="Aptos" w:hAnsi="Aptos" w:cs="Arial"/>
          <w:sz w:val="22"/>
          <w:szCs w:val="22"/>
          <w:lang w:val="en-US"/>
        </w:rPr>
        <w:t>Qualification:</w:t>
      </w:r>
      <w:r w:rsidR="00C14B9E">
        <w:rPr>
          <w:rFonts w:ascii="Aptos" w:hAnsi="Aptos" w:cs="Arial"/>
          <w:sz w:val="22"/>
          <w:szCs w:val="22"/>
          <w:lang w:val="en-US"/>
        </w:rPr>
        <w:t xml:space="preserve"> ‘Summa Cum Laude’ distinction by unanimity]</w:t>
      </w:r>
    </w:p>
    <w:p w14:paraId="23DA36F8" w14:textId="1658BD5C" w:rsidR="004A24DD" w:rsidRPr="00DC08FA" w:rsidRDefault="004A24DD" w:rsidP="00A34CCE">
      <w:pPr>
        <w:ind w:left="1440" w:hanging="1440"/>
        <w:jc w:val="both"/>
        <w:rPr>
          <w:rFonts w:ascii="Aptos" w:hAnsi="Aptos" w:cs="Arial"/>
          <w:sz w:val="22"/>
          <w:szCs w:val="22"/>
          <w:lang w:val="en-US"/>
        </w:rPr>
      </w:pPr>
      <w:r w:rsidRPr="00DC08FA">
        <w:rPr>
          <w:rFonts w:ascii="Aptos" w:hAnsi="Aptos"/>
          <w:sz w:val="22"/>
          <w:szCs w:val="22"/>
          <w:lang w:val="en-US"/>
        </w:rPr>
        <w:t>2019</w:t>
      </w:r>
      <w:r w:rsidRPr="00DC08FA">
        <w:rPr>
          <w:rFonts w:ascii="Aptos" w:hAnsi="Aptos"/>
          <w:sz w:val="22"/>
          <w:szCs w:val="22"/>
          <w:lang w:val="en-US"/>
        </w:rPr>
        <w:tab/>
      </w:r>
      <w:r w:rsidRPr="00DC08FA">
        <w:rPr>
          <w:rFonts w:ascii="Aptos" w:hAnsi="Aptos" w:cs="Arial"/>
          <w:sz w:val="22"/>
          <w:szCs w:val="22"/>
          <w:lang w:val="en-US"/>
        </w:rPr>
        <w:t xml:space="preserve">M.A. </w:t>
      </w:r>
      <w:r w:rsidR="00277094">
        <w:rPr>
          <w:rFonts w:ascii="Aptos" w:hAnsi="Aptos" w:cs="Arial"/>
          <w:sz w:val="22"/>
          <w:szCs w:val="22"/>
          <w:lang w:val="en-US"/>
        </w:rPr>
        <w:t>Theoretical and Practical Philosophy,</w:t>
      </w:r>
      <w:r w:rsidR="0045554D">
        <w:rPr>
          <w:rFonts w:ascii="Aptos" w:hAnsi="Aptos" w:cs="Arial"/>
          <w:sz w:val="22"/>
          <w:szCs w:val="22"/>
          <w:lang w:val="en-US"/>
        </w:rPr>
        <w:t xml:space="preserve"> with </w:t>
      </w:r>
      <w:r w:rsidR="00BE4720">
        <w:rPr>
          <w:rFonts w:ascii="Aptos" w:hAnsi="Aptos" w:cs="Arial"/>
          <w:sz w:val="22"/>
          <w:szCs w:val="22"/>
          <w:lang w:val="en-US"/>
        </w:rPr>
        <w:t xml:space="preserve">specialization in </w:t>
      </w:r>
      <w:r w:rsidRPr="00DC08FA">
        <w:rPr>
          <w:rFonts w:ascii="Aptos" w:hAnsi="Aptos" w:cs="Arial"/>
          <w:sz w:val="22"/>
          <w:szCs w:val="22"/>
          <w:lang w:val="en-US"/>
        </w:rPr>
        <w:t xml:space="preserve">Logic, History, and Philosophy of Science, National Distance Education University (UNED), ES. </w:t>
      </w:r>
      <w:r w:rsidRPr="00DC08FA">
        <w:rPr>
          <w:rFonts w:ascii="Aptos" w:hAnsi="Aptos" w:cs="Arial"/>
          <w:sz w:val="22"/>
          <w:szCs w:val="22"/>
          <w:lang w:val="en-US"/>
        </w:rPr>
        <w:lastRenderedPageBreak/>
        <w:t xml:space="preserve">Supervisor: </w:t>
      </w:r>
      <w:r w:rsidR="00B97057">
        <w:rPr>
          <w:rFonts w:ascii="Aptos" w:hAnsi="Aptos" w:cs="Arial"/>
          <w:sz w:val="22"/>
          <w:szCs w:val="22"/>
          <w:lang w:val="en-US"/>
        </w:rPr>
        <w:t>Prof</w:t>
      </w:r>
      <w:r w:rsidR="00C5171B" w:rsidRPr="00DC08FA">
        <w:rPr>
          <w:rFonts w:ascii="Aptos" w:hAnsi="Aptos" w:cs="Arial"/>
          <w:sz w:val="22"/>
          <w:szCs w:val="22"/>
          <w:lang w:val="en-US"/>
        </w:rPr>
        <w:t>.</w:t>
      </w:r>
      <w:r w:rsidRPr="00DC08FA">
        <w:rPr>
          <w:rFonts w:ascii="Aptos" w:hAnsi="Aptos" w:cs="Arial"/>
          <w:sz w:val="22"/>
          <w:szCs w:val="22"/>
          <w:lang w:val="en-US"/>
        </w:rPr>
        <w:t xml:space="preserve"> Cristian Saborido. Honors Dissertation Title: </w:t>
      </w:r>
      <w:hyperlink r:id="rId11" w:history="1">
        <w:r w:rsidRPr="0045554D">
          <w:rPr>
            <w:rStyle w:val="Hyperlink"/>
            <w:rFonts w:ascii="Aptos" w:hAnsi="Aptos" w:cs="Arial"/>
            <w:i/>
            <w:iCs/>
            <w:sz w:val="22"/>
            <w:szCs w:val="22"/>
            <w:lang w:val="en-US"/>
          </w:rPr>
          <w:t>A Kuhnian Analysis of Modern Evolutionary Biology</w:t>
        </w:r>
      </w:hyperlink>
      <w:r w:rsidR="00B47DC9">
        <w:rPr>
          <w:rFonts w:ascii="Aptos" w:hAnsi="Aptos" w:cs="Arial"/>
          <w:i/>
          <w:iCs/>
          <w:sz w:val="22"/>
          <w:szCs w:val="22"/>
          <w:lang w:val="en-US"/>
        </w:rPr>
        <w:t>.</w:t>
      </w:r>
      <w:r w:rsidRPr="00DC08FA">
        <w:rPr>
          <w:rFonts w:ascii="Aptos" w:hAnsi="Aptos" w:cs="Arial"/>
          <w:sz w:val="22"/>
          <w:szCs w:val="22"/>
          <w:lang w:val="en-US"/>
        </w:rPr>
        <w:t xml:space="preserve"> </w:t>
      </w:r>
      <w:r w:rsidR="00B47DC9">
        <w:rPr>
          <w:rFonts w:ascii="Aptos" w:hAnsi="Aptos" w:cs="Arial"/>
          <w:sz w:val="22"/>
          <w:szCs w:val="22"/>
          <w:lang w:val="en-US"/>
        </w:rPr>
        <w:t>[</w:t>
      </w:r>
      <w:r w:rsidR="0045554D">
        <w:rPr>
          <w:rFonts w:ascii="Aptos" w:hAnsi="Aptos" w:cs="Arial"/>
          <w:sz w:val="22"/>
          <w:szCs w:val="22"/>
          <w:lang w:val="en-US"/>
        </w:rPr>
        <w:t>In Spanish] [</w:t>
      </w:r>
      <w:r w:rsidRPr="00DC08FA">
        <w:rPr>
          <w:rFonts w:ascii="Aptos" w:hAnsi="Aptos" w:cs="Arial"/>
          <w:sz w:val="22"/>
          <w:szCs w:val="22"/>
          <w:lang w:val="en-US"/>
        </w:rPr>
        <w:t>Qualification: 10/10</w:t>
      </w:r>
      <w:r w:rsidR="00B47DC9">
        <w:rPr>
          <w:rFonts w:ascii="Aptos" w:hAnsi="Aptos" w:cs="Arial"/>
          <w:sz w:val="22"/>
          <w:szCs w:val="22"/>
          <w:lang w:val="en-US"/>
        </w:rPr>
        <w:t>]</w:t>
      </w:r>
      <w:r w:rsidRPr="00DC08FA">
        <w:rPr>
          <w:rFonts w:ascii="Aptos" w:hAnsi="Aptos" w:cs="Arial"/>
          <w:sz w:val="22"/>
          <w:szCs w:val="22"/>
          <w:lang w:val="en-US"/>
        </w:rPr>
        <w:t xml:space="preserve"> </w:t>
      </w:r>
    </w:p>
    <w:p w14:paraId="6862B08E" w14:textId="5EC9F0E0" w:rsidR="004A24DD" w:rsidRPr="00DC08FA" w:rsidRDefault="004A24DD" w:rsidP="00A34CCE">
      <w:pPr>
        <w:ind w:left="1440" w:hanging="1440"/>
        <w:jc w:val="both"/>
        <w:rPr>
          <w:rFonts w:ascii="Aptos" w:hAnsi="Aptos" w:cs="Arial"/>
          <w:sz w:val="22"/>
          <w:szCs w:val="22"/>
          <w:lang w:val="en-US"/>
        </w:rPr>
      </w:pPr>
      <w:r w:rsidRPr="00DC08FA">
        <w:rPr>
          <w:rFonts w:ascii="Aptos" w:hAnsi="Aptos" w:cs="Arial"/>
          <w:sz w:val="22"/>
          <w:szCs w:val="22"/>
          <w:lang w:val="en-US"/>
        </w:rPr>
        <w:t>2018</w:t>
      </w:r>
      <w:r w:rsidRPr="00DC08FA">
        <w:rPr>
          <w:rFonts w:ascii="Aptos" w:hAnsi="Aptos" w:cs="Arial"/>
          <w:sz w:val="22"/>
          <w:szCs w:val="22"/>
          <w:lang w:val="en-US"/>
        </w:rPr>
        <w:tab/>
        <w:t xml:space="preserve">B.Sc. Biology, University of Vigo, ES. </w:t>
      </w:r>
      <w:r w:rsidRPr="0051587B">
        <w:rPr>
          <w:rFonts w:ascii="Aptos" w:hAnsi="Aptos" w:cs="Arial"/>
          <w:sz w:val="22"/>
          <w:szCs w:val="22"/>
          <w:lang w:val="es-ES"/>
        </w:rPr>
        <w:t>Supervisor: Prof</w:t>
      </w:r>
      <w:r w:rsidR="00C5171B" w:rsidRPr="0051587B">
        <w:rPr>
          <w:rFonts w:ascii="Aptos" w:hAnsi="Aptos" w:cs="Arial"/>
          <w:sz w:val="22"/>
          <w:szCs w:val="22"/>
          <w:lang w:val="es-ES"/>
        </w:rPr>
        <w:t>.</w:t>
      </w:r>
      <w:r w:rsidRPr="0051587B">
        <w:rPr>
          <w:rFonts w:ascii="Aptos" w:hAnsi="Aptos" w:cs="Arial"/>
          <w:sz w:val="22"/>
          <w:szCs w:val="22"/>
          <w:lang w:val="es-ES"/>
        </w:rPr>
        <w:t xml:space="preserve"> Emilio Rolán-Alvarez. </w:t>
      </w:r>
      <w:r w:rsidRPr="00DC08FA">
        <w:rPr>
          <w:rFonts w:ascii="Aptos" w:hAnsi="Aptos" w:cs="Arial"/>
          <w:sz w:val="22"/>
          <w:szCs w:val="22"/>
          <w:lang w:val="en-US"/>
        </w:rPr>
        <w:t xml:space="preserve">Dissertation Title: </w:t>
      </w:r>
      <w:hyperlink r:id="rId12" w:history="1">
        <w:r w:rsidRPr="0045554D">
          <w:rPr>
            <w:rStyle w:val="Hyperlink"/>
            <w:rFonts w:ascii="Aptos" w:hAnsi="Aptos" w:cs="Arial"/>
            <w:i/>
            <w:iCs/>
            <w:sz w:val="22"/>
            <w:szCs w:val="22"/>
            <w:lang w:val="en-US"/>
          </w:rPr>
          <w:t>Morphologic Verification of Evolution by Paedomorphosis in a Marine Intertidal Gastropod</w:t>
        </w:r>
      </w:hyperlink>
      <w:r w:rsidR="00B47DC9">
        <w:rPr>
          <w:rFonts w:ascii="Aptos" w:hAnsi="Aptos" w:cs="Arial"/>
          <w:i/>
          <w:iCs/>
          <w:sz w:val="22"/>
          <w:szCs w:val="22"/>
          <w:lang w:val="en-US"/>
        </w:rPr>
        <w:t>.</w:t>
      </w:r>
      <w:r w:rsidRPr="00DC08FA">
        <w:rPr>
          <w:rFonts w:ascii="Aptos" w:hAnsi="Aptos" w:cs="Arial"/>
          <w:sz w:val="22"/>
          <w:szCs w:val="22"/>
          <w:lang w:val="en-US"/>
        </w:rPr>
        <w:t xml:space="preserve"> </w:t>
      </w:r>
      <w:r w:rsidR="0045554D">
        <w:rPr>
          <w:rFonts w:ascii="Aptos" w:hAnsi="Aptos" w:cs="Arial"/>
          <w:sz w:val="22"/>
          <w:szCs w:val="22"/>
          <w:lang w:val="en-US"/>
        </w:rPr>
        <w:t xml:space="preserve">[In Spanish] </w:t>
      </w:r>
      <w:r w:rsidR="00B47DC9">
        <w:rPr>
          <w:rFonts w:ascii="Aptos" w:hAnsi="Aptos" w:cs="Arial"/>
          <w:sz w:val="22"/>
          <w:szCs w:val="22"/>
          <w:lang w:val="en-US"/>
        </w:rPr>
        <w:t>[</w:t>
      </w:r>
      <w:r w:rsidRPr="00DC08FA">
        <w:rPr>
          <w:rFonts w:ascii="Aptos" w:hAnsi="Aptos" w:cs="Arial"/>
          <w:sz w:val="22"/>
          <w:szCs w:val="22"/>
          <w:lang w:val="en-US"/>
        </w:rPr>
        <w:t>Qualification: 9.6/10</w:t>
      </w:r>
      <w:r w:rsidR="00B47DC9">
        <w:rPr>
          <w:rFonts w:ascii="Aptos" w:hAnsi="Aptos" w:cs="Arial"/>
          <w:sz w:val="22"/>
          <w:szCs w:val="22"/>
          <w:lang w:val="en-US"/>
        </w:rPr>
        <w:t>]</w:t>
      </w:r>
    </w:p>
    <w:p w14:paraId="2B5C172C" w14:textId="042A9BD1" w:rsidR="004A24DD" w:rsidRPr="00DC08FA" w:rsidRDefault="004A24DD" w:rsidP="00A34CCE">
      <w:pPr>
        <w:ind w:left="1440" w:hanging="1440"/>
        <w:jc w:val="both"/>
        <w:rPr>
          <w:rFonts w:ascii="Aptos" w:hAnsi="Aptos" w:cs="Arial"/>
          <w:sz w:val="22"/>
          <w:szCs w:val="22"/>
          <w:lang w:val="en-US"/>
        </w:rPr>
      </w:pPr>
      <w:r w:rsidRPr="00DC08FA">
        <w:rPr>
          <w:rFonts w:ascii="Aptos" w:hAnsi="Aptos" w:cs="Arial"/>
          <w:sz w:val="22"/>
          <w:szCs w:val="22"/>
          <w:lang w:val="en-US"/>
        </w:rPr>
        <w:t>2013</w:t>
      </w:r>
      <w:r w:rsidRPr="00DC08FA">
        <w:rPr>
          <w:rFonts w:ascii="Aptos" w:hAnsi="Aptos" w:cs="Arial"/>
          <w:sz w:val="22"/>
          <w:szCs w:val="22"/>
          <w:lang w:val="en-US"/>
        </w:rPr>
        <w:tab/>
        <w:t>B.Sc. Psychology, Pontifical University of Salamanca, ES. Supervisor: Prof</w:t>
      </w:r>
      <w:r w:rsidR="00C5171B" w:rsidRPr="00DC08FA">
        <w:rPr>
          <w:rFonts w:ascii="Aptos" w:hAnsi="Aptos" w:cs="Arial"/>
          <w:sz w:val="22"/>
          <w:szCs w:val="22"/>
          <w:lang w:val="en-US"/>
        </w:rPr>
        <w:t>.</w:t>
      </w:r>
      <w:r w:rsidRPr="00DC08FA">
        <w:rPr>
          <w:rFonts w:ascii="Aptos" w:hAnsi="Aptos" w:cs="Arial"/>
          <w:sz w:val="22"/>
          <w:szCs w:val="22"/>
          <w:lang w:val="en-US"/>
        </w:rPr>
        <w:t xml:space="preserve"> Alfonso Salgado. Honors Dissertation Title: </w:t>
      </w:r>
      <w:hyperlink r:id="rId13" w:history="1">
        <w:r w:rsidRPr="0045554D">
          <w:rPr>
            <w:rStyle w:val="Hyperlink"/>
            <w:rFonts w:ascii="Aptos" w:hAnsi="Aptos" w:cs="Arial"/>
            <w:i/>
            <w:iCs/>
            <w:sz w:val="22"/>
            <w:szCs w:val="22"/>
            <w:lang w:val="en-US"/>
          </w:rPr>
          <w:t>Psychobiology: Philosophical Foundations</w:t>
        </w:r>
      </w:hyperlink>
      <w:r w:rsidR="00B47DC9">
        <w:rPr>
          <w:rFonts w:ascii="Aptos" w:hAnsi="Aptos" w:cs="Arial"/>
          <w:i/>
          <w:iCs/>
          <w:sz w:val="22"/>
          <w:szCs w:val="22"/>
          <w:lang w:val="en-US"/>
        </w:rPr>
        <w:t>.</w:t>
      </w:r>
      <w:r w:rsidRPr="00DC08FA">
        <w:rPr>
          <w:rFonts w:ascii="Aptos" w:hAnsi="Aptos" w:cs="Arial"/>
          <w:sz w:val="22"/>
          <w:szCs w:val="22"/>
          <w:lang w:val="en-US"/>
        </w:rPr>
        <w:t xml:space="preserve"> </w:t>
      </w:r>
      <w:r w:rsidR="0045554D">
        <w:rPr>
          <w:rFonts w:ascii="Aptos" w:hAnsi="Aptos" w:cs="Arial"/>
          <w:sz w:val="22"/>
          <w:szCs w:val="22"/>
          <w:lang w:val="en-US"/>
        </w:rPr>
        <w:t xml:space="preserve">[In Spanish] </w:t>
      </w:r>
      <w:r w:rsidR="00B47DC9">
        <w:rPr>
          <w:rFonts w:ascii="Aptos" w:hAnsi="Aptos" w:cs="Arial"/>
          <w:sz w:val="22"/>
          <w:szCs w:val="22"/>
          <w:lang w:val="en-US"/>
        </w:rPr>
        <w:t>[</w:t>
      </w:r>
      <w:r w:rsidRPr="00DC08FA">
        <w:rPr>
          <w:rFonts w:ascii="Aptos" w:hAnsi="Aptos" w:cs="Arial"/>
          <w:sz w:val="22"/>
          <w:szCs w:val="22"/>
          <w:lang w:val="en-US"/>
        </w:rPr>
        <w:t>Qualification: 10/10</w:t>
      </w:r>
      <w:r w:rsidR="00B47DC9">
        <w:rPr>
          <w:rFonts w:ascii="Aptos" w:hAnsi="Aptos" w:cs="Arial"/>
          <w:sz w:val="22"/>
          <w:szCs w:val="22"/>
          <w:lang w:val="en-US"/>
        </w:rPr>
        <w:t>]</w:t>
      </w:r>
    </w:p>
    <w:p w14:paraId="72D22190" w14:textId="52F889DD" w:rsidR="004A24DD" w:rsidRPr="00DC08FA" w:rsidRDefault="004A24DD" w:rsidP="00A34CCE">
      <w:pPr>
        <w:ind w:left="1440" w:hanging="1440"/>
        <w:jc w:val="both"/>
        <w:rPr>
          <w:rFonts w:ascii="Aptos" w:hAnsi="Aptos" w:cs="Arial"/>
          <w:sz w:val="22"/>
          <w:szCs w:val="22"/>
          <w:lang w:val="en-US"/>
        </w:rPr>
      </w:pPr>
    </w:p>
    <w:p w14:paraId="084C384C" w14:textId="331783CB" w:rsidR="00E842EA" w:rsidRPr="00476ED3" w:rsidRDefault="00BB2ECC" w:rsidP="00A34CCE">
      <w:pPr>
        <w:pStyle w:val="ListParagraph"/>
        <w:numPr>
          <w:ilvl w:val="0"/>
          <w:numId w:val="1"/>
        </w:numPr>
        <w:ind w:left="284"/>
        <w:jc w:val="both"/>
        <w:rPr>
          <w:rFonts w:ascii="Aptos" w:hAnsi="Aptos" w:cs="Arial"/>
          <w:b/>
          <w:bCs/>
          <w:sz w:val="22"/>
          <w:szCs w:val="22"/>
          <w:lang w:val="en-US"/>
        </w:rPr>
      </w:pPr>
      <w:r w:rsidRPr="00DC08FA">
        <w:rPr>
          <w:rFonts w:ascii="Aptos" w:hAnsi="Aptos" w:cs="Arial"/>
          <w:b/>
          <w:bCs/>
          <w:sz w:val="22"/>
          <w:szCs w:val="22"/>
          <w:lang w:val="en-US"/>
        </w:rPr>
        <w:t>Employment</w:t>
      </w:r>
    </w:p>
    <w:p w14:paraId="33808329" w14:textId="149138AF" w:rsidR="00CF5830" w:rsidRPr="00CF5830" w:rsidRDefault="00CF5830" w:rsidP="00A34CCE">
      <w:pPr>
        <w:ind w:left="1440" w:hanging="1440"/>
        <w:jc w:val="both"/>
        <w:rPr>
          <w:rFonts w:ascii="Aptos" w:hAnsi="Aptos" w:cs="Arial"/>
          <w:sz w:val="22"/>
          <w:szCs w:val="22"/>
          <w:lang w:val="en-US"/>
        </w:rPr>
      </w:pPr>
      <w:r w:rsidRPr="00CF5830">
        <w:rPr>
          <w:rFonts w:ascii="Aptos" w:hAnsi="Aptos" w:cs="Arial"/>
          <w:sz w:val="22"/>
          <w:szCs w:val="22"/>
          <w:lang w:val="en-US"/>
        </w:rPr>
        <w:t>2025</w:t>
      </w:r>
      <w:r w:rsidR="00AE6A42">
        <w:rPr>
          <w:rFonts w:ascii="Aptos" w:hAnsi="Aptos" w:cs="Arial"/>
          <w:sz w:val="22"/>
          <w:szCs w:val="22"/>
          <w:lang w:val="en-US"/>
        </w:rPr>
        <w:t>–</w:t>
      </w:r>
      <w:r w:rsidRPr="00CF5830">
        <w:rPr>
          <w:rFonts w:ascii="Aptos" w:hAnsi="Aptos" w:cs="Arial"/>
          <w:sz w:val="22"/>
          <w:szCs w:val="22"/>
          <w:lang w:val="en-US"/>
        </w:rPr>
        <w:t>202</w:t>
      </w:r>
      <w:r w:rsidR="00F75554">
        <w:rPr>
          <w:rFonts w:ascii="Aptos" w:hAnsi="Aptos" w:cs="Arial"/>
          <w:sz w:val="22"/>
          <w:szCs w:val="22"/>
          <w:lang w:val="en-US"/>
        </w:rPr>
        <w:t>8</w:t>
      </w:r>
      <w:r w:rsidRPr="00CF5830">
        <w:rPr>
          <w:rFonts w:ascii="Aptos" w:hAnsi="Aptos" w:cs="Arial"/>
          <w:sz w:val="22"/>
          <w:szCs w:val="22"/>
          <w:lang w:val="en-US"/>
        </w:rPr>
        <w:tab/>
        <w:t xml:space="preserve">Postdoctoral Fellow in Evolutionary Biology. </w:t>
      </w:r>
      <w:r>
        <w:rPr>
          <w:rFonts w:ascii="Aptos" w:hAnsi="Aptos" w:cs="Arial"/>
          <w:sz w:val="22"/>
          <w:szCs w:val="22"/>
          <w:lang w:val="en-US"/>
        </w:rPr>
        <w:t>Lund University, SE.</w:t>
      </w:r>
    </w:p>
    <w:p w14:paraId="032351DB" w14:textId="6BB901A2" w:rsidR="00BB2ECC" w:rsidRPr="00957092" w:rsidRDefault="00643CC2" w:rsidP="00A34CCE">
      <w:pPr>
        <w:ind w:left="1440" w:hanging="1440"/>
        <w:jc w:val="both"/>
        <w:rPr>
          <w:rFonts w:ascii="Aptos" w:hAnsi="Aptos" w:cs="Arial"/>
          <w:sz w:val="22"/>
          <w:szCs w:val="22"/>
          <w:lang w:val="en-US"/>
        </w:rPr>
      </w:pPr>
      <w:r w:rsidRPr="00957092">
        <w:rPr>
          <w:rFonts w:ascii="Aptos" w:hAnsi="Aptos" w:cs="Arial"/>
          <w:sz w:val="22"/>
          <w:szCs w:val="22"/>
          <w:lang w:val="en-US"/>
        </w:rPr>
        <w:t>2021–2024</w:t>
      </w:r>
      <w:r w:rsidR="00BB2ECC" w:rsidRPr="00957092">
        <w:rPr>
          <w:rFonts w:ascii="Aptos" w:hAnsi="Aptos" w:cs="Arial"/>
          <w:sz w:val="22"/>
          <w:szCs w:val="22"/>
          <w:lang w:val="en-US"/>
        </w:rPr>
        <w:tab/>
        <w:t>Xunta de Galicia Predoctoral Researcher (</w:t>
      </w:r>
      <w:r w:rsidR="00BB2ECC" w:rsidRPr="00957092">
        <w:rPr>
          <w:rFonts w:ascii="Aptos" w:hAnsi="Aptos" w:cs="Arial"/>
          <w:sz w:val="22"/>
          <w:szCs w:val="22"/>
          <w:lang w:val="en-US" w:eastAsia="es-ES_tradnl"/>
        </w:rPr>
        <w:t>ED481A-2021/274</w:t>
      </w:r>
      <w:r w:rsidR="00BB2ECC" w:rsidRPr="00957092">
        <w:rPr>
          <w:rFonts w:ascii="Aptos" w:hAnsi="Aptos" w:cs="Arial"/>
          <w:sz w:val="22"/>
          <w:szCs w:val="22"/>
          <w:lang w:val="en-US"/>
        </w:rPr>
        <w:t>). University of Vigo, ES.</w:t>
      </w:r>
    </w:p>
    <w:p w14:paraId="071869B4" w14:textId="5523524D" w:rsidR="00BB2ECC" w:rsidRPr="00957092" w:rsidRDefault="00BB2ECC" w:rsidP="00A34CCE">
      <w:pPr>
        <w:ind w:left="1440" w:hanging="1440"/>
        <w:jc w:val="both"/>
        <w:rPr>
          <w:rFonts w:ascii="Aptos" w:hAnsi="Aptos" w:cs="Arial"/>
          <w:sz w:val="22"/>
          <w:szCs w:val="22"/>
          <w:lang w:val="en-US"/>
        </w:rPr>
      </w:pPr>
      <w:r w:rsidRPr="00957092">
        <w:rPr>
          <w:rFonts w:ascii="Aptos" w:hAnsi="Aptos" w:cs="Arial"/>
          <w:sz w:val="22"/>
          <w:szCs w:val="22"/>
          <w:lang w:val="en-US"/>
        </w:rPr>
        <w:t>2021</w:t>
      </w:r>
      <w:r w:rsidRPr="00957092">
        <w:rPr>
          <w:rFonts w:ascii="Aptos" w:hAnsi="Aptos" w:cs="Arial"/>
          <w:sz w:val="22"/>
          <w:szCs w:val="22"/>
          <w:lang w:val="en-US"/>
        </w:rPr>
        <w:tab/>
        <w:t xml:space="preserve">University of Vigo Predoctoral Researcher (PREUVIGO-20/00VI 131H 641.02), University of Vigo, ES. </w:t>
      </w:r>
      <w:r w:rsidR="0047403F" w:rsidRPr="00957092">
        <w:rPr>
          <w:rFonts w:ascii="Aptos" w:hAnsi="Aptos" w:cs="Arial"/>
          <w:sz w:val="22"/>
          <w:szCs w:val="22"/>
          <w:lang w:val="en-US"/>
        </w:rPr>
        <w:t>(Declined in favor of Xunta de Galicia Predoctoral Researcher Contract.)</w:t>
      </w:r>
    </w:p>
    <w:p w14:paraId="218719E6" w14:textId="079A1E78" w:rsidR="00C5171B" w:rsidRDefault="00BB2ECC" w:rsidP="00A34CCE">
      <w:pPr>
        <w:ind w:left="1440" w:hanging="1440"/>
        <w:jc w:val="both"/>
        <w:rPr>
          <w:rFonts w:ascii="Aptos" w:hAnsi="Aptos"/>
          <w:sz w:val="22"/>
          <w:szCs w:val="22"/>
          <w:lang w:val="es-ES"/>
        </w:rPr>
      </w:pPr>
      <w:r w:rsidRPr="00DC08FA">
        <w:rPr>
          <w:rFonts w:ascii="Aptos" w:hAnsi="Aptos" w:cs="Arial"/>
          <w:sz w:val="22"/>
          <w:szCs w:val="22"/>
          <w:lang w:val="en-US"/>
        </w:rPr>
        <w:t>2020–2021</w:t>
      </w:r>
      <w:r w:rsidRPr="00DC08FA">
        <w:rPr>
          <w:rFonts w:ascii="Aptos" w:hAnsi="Aptos" w:cs="Arial"/>
          <w:sz w:val="22"/>
          <w:szCs w:val="22"/>
          <w:lang w:val="en-US"/>
        </w:rPr>
        <w:tab/>
        <w:t xml:space="preserve">Research Staff, University of Vigo, ES. </w:t>
      </w:r>
      <w:r w:rsidRPr="00DC08FA">
        <w:rPr>
          <w:rFonts w:ascii="Aptos" w:hAnsi="Aptos" w:cs="Arial"/>
          <w:sz w:val="22"/>
          <w:szCs w:val="22"/>
          <w:lang w:val="es-ES"/>
        </w:rPr>
        <w:t>Funded by</w:t>
      </w:r>
      <w:r w:rsidRPr="00DC08FA">
        <w:rPr>
          <w:rFonts w:ascii="Aptos" w:hAnsi="Aptos" w:cs="Arial"/>
          <w:sz w:val="22"/>
          <w:szCs w:val="22"/>
        </w:rPr>
        <w:t xml:space="preserve"> Ministerio de Economía</w:t>
      </w:r>
      <w:r w:rsidR="00BF22B8">
        <w:rPr>
          <w:rFonts w:ascii="Aptos" w:hAnsi="Aptos" w:cs="Arial"/>
          <w:sz w:val="22"/>
          <w:szCs w:val="22"/>
        </w:rPr>
        <w:t xml:space="preserve"> </w:t>
      </w:r>
      <w:r w:rsidRPr="00DC08FA">
        <w:rPr>
          <w:rFonts w:ascii="Aptos" w:hAnsi="Aptos" w:cs="Arial"/>
          <w:sz w:val="22"/>
          <w:szCs w:val="22"/>
        </w:rPr>
        <w:t>y Competitividad</w:t>
      </w:r>
      <w:r w:rsidR="00BF22B8">
        <w:rPr>
          <w:rFonts w:ascii="Aptos" w:hAnsi="Aptos" w:cs="Arial"/>
          <w:sz w:val="22"/>
          <w:szCs w:val="22"/>
        </w:rPr>
        <w:t xml:space="preserve"> (</w:t>
      </w:r>
      <w:r w:rsidRPr="00DC08FA">
        <w:rPr>
          <w:rFonts w:ascii="Aptos" w:hAnsi="Aptos" w:cs="Arial"/>
          <w:sz w:val="22"/>
          <w:szCs w:val="22"/>
        </w:rPr>
        <w:t xml:space="preserve">ES; Project CGL2016-75482-P). </w:t>
      </w:r>
      <w:r w:rsidR="00BF22B8">
        <w:rPr>
          <w:rFonts w:ascii="Aptos" w:hAnsi="Aptos" w:cs="Arial"/>
          <w:sz w:val="22"/>
          <w:szCs w:val="22"/>
        </w:rPr>
        <w:t>Principal Investigators</w:t>
      </w:r>
      <w:r w:rsidRPr="00DC08FA">
        <w:rPr>
          <w:rFonts w:ascii="Aptos" w:hAnsi="Aptos" w:cs="Arial"/>
          <w:sz w:val="22"/>
          <w:szCs w:val="22"/>
        </w:rPr>
        <w:t xml:space="preserve">: </w:t>
      </w:r>
      <w:r w:rsidR="00C5171B" w:rsidRPr="00DC08FA">
        <w:rPr>
          <w:rFonts w:ascii="Aptos" w:hAnsi="Aptos" w:cs="Arial"/>
          <w:sz w:val="22"/>
          <w:szCs w:val="22"/>
        </w:rPr>
        <w:t xml:space="preserve">Prof. </w:t>
      </w:r>
      <w:r w:rsidRPr="00DC08FA">
        <w:rPr>
          <w:rFonts w:ascii="Aptos" w:hAnsi="Aptos" w:cs="Arial"/>
          <w:sz w:val="22"/>
          <w:szCs w:val="22"/>
        </w:rPr>
        <w:t xml:space="preserve">Emilio Rolán-Alvarez and </w:t>
      </w:r>
      <w:r w:rsidR="00C5171B" w:rsidRPr="00DC08FA">
        <w:rPr>
          <w:rFonts w:ascii="Aptos" w:hAnsi="Aptos" w:cs="Arial"/>
          <w:sz w:val="22"/>
          <w:szCs w:val="22"/>
        </w:rPr>
        <w:t xml:space="preserve">Dr. </w:t>
      </w:r>
      <w:r w:rsidRPr="00DC08FA">
        <w:rPr>
          <w:rFonts w:ascii="Aptos" w:hAnsi="Aptos" w:cs="Arial"/>
          <w:sz w:val="22"/>
          <w:szCs w:val="22"/>
        </w:rPr>
        <w:t>Antonio Carvajal-Rodríguez.</w:t>
      </w:r>
    </w:p>
    <w:p w14:paraId="2448715F" w14:textId="77777777" w:rsidR="00CF5830" w:rsidRDefault="00CF5830" w:rsidP="00A34CCE">
      <w:pPr>
        <w:ind w:left="1440" w:hanging="1440"/>
        <w:jc w:val="both"/>
        <w:rPr>
          <w:rFonts w:ascii="Aptos" w:hAnsi="Aptos" w:cs="Arial"/>
          <w:sz w:val="22"/>
          <w:szCs w:val="22"/>
          <w:lang w:val="es-ES"/>
        </w:rPr>
      </w:pPr>
    </w:p>
    <w:p w14:paraId="476BCAD9" w14:textId="77777777" w:rsidR="008F5665" w:rsidRPr="00476ED3" w:rsidRDefault="008F5665" w:rsidP="00A34CCE">
      <w:pPr>
        <w:pStyle w:val="ListParagraph"/>
        <w:numPr>
          <w:ilvl w:val="0"/>
          <w:numId w:val="1"/>
        </w:numPr>
        <w:ind w:left="284"/>
        <w:jc w:val="both"/>
        <w:rPr>
          <w:rFonts w:ascii="Aptos" w:hAnsi="Aptos"/>
          <w:b/>
          <w:bCs/>
          <w:sz w:val="22"/>
          <w:szCs w:val="22"/>
          <w:lang w:val="en-US"/>
        </w:rPr>
      </w:pPr>
      <w:r w:rsidRPr="00DC08FA">
        <w:rPr>
          <w:rFonts w:ascii="Aptos" w:hAnsi="Aptos"/>
          <w:b/>
          <w:bCs/>
          <w:sz w:val="22"/>
          <w:szCs w:val="22"/>
          <w:lang w:val="en-US"/>
        </w:rPr>
        <w:t>Fellowships</w:t>
      </w:r>
    </w:p>
    <w:p w14:paraId="0D51B343" w14:textId="77777777" w:rsidR="008F5665" w:rsidRPr="00111407" w:rsidRDefault="008F5665" w:rsidP="00A34CCE">
      <w:pPr>
        <w:jc w:val="both"/>
        <w:rPr>
          <w:rFonts w:ascii="Aptos" w:hAnsi="Aptos"/>
          <w:sz w:val="22"/>
          <w:szCs w:val="22"/>
          <w:lang w:val="en-US"/>
        </w:rPr>
      </w:pPr>
      <w:r w:rsidRPr="00DC08FA">
        <w:rPr>
          <w:rFonts w:ascii="Aptos" w:hAnsi="Aptos"/>
          <w:sz w:val="22"/>
          <w:szCs w:val="22"/>
          <w:lang w:val="es-ES"/>
        </w:rPr>
        <w:t>2021</w:t>
      </w:r>
      <w:r w:rsidRPr="00DC08FA">
        <w:rPr>
          <w:rFonts w:ascii="Aptos" w:hAnsi="Aptos" w:cs="Arial"/>
          <w:sz w:val="22"/>
          <w:szCs w:val="22"/>
          <w:lang w:val="es-ES"/>
        </w:rPr>
        <w:t>–</w:t>
      </w:r>
      <w:r w:rsidRPr="00DC08FA">
        <w:rPr>
          <w:rFonts w:ascii="Aptos" w:hAnsi="Aptos"/>
          <w:sz w:val="22"/>
          <w:szCs w:val="22"/>
          <w:lang w:val="es-ES"/>
        </w:rPr>
        <w:t>2024</w:t>
      </w:r>
      <w:r w:rsidRPr="00DC08FA">
        <w:rPr>
          <w:rFonts w:ascii="Aptos" w:hAnsi="Aptos"/>
          <w:sz w:val="22"/>
          <w:szCs w:val="22"/>
          <w:lang w:val="es-ES"/>
        </w:rPr>
        <w:tab/>
        <w:t xml:space="preserve">Xunta de Galicia Predoctoral Fellowship. </w:t>
      </w:r>
      <w:r w:rsidRPr="00111407">
        <w:rPr>
          <w:rFonts w:ascii="Aptos" w:hAnsi="Aptos"/>
          <w:sz w:val="22"/>
          <w:szCs w:val="22"/>
          <w:lang w:val="en-US"/>
        </w:rPr>
        <w:t>(72</w:t>
      </w:r>
      <w:r>
        <w:rPr>
          <w:rFonts w:ascii="Aptos" w:hAnsi="Aptos"/>
          <w:sz w:val="22"/>
          <w:szCs w:val="22"/>
          <w:lang w:val="en-US"/>
        </w:rPr>
        <w:t>,</w:t>
      </w:r>
      <w:r w:rsidRPr="00111407">
        <w:rPr>
          <w:rFonts w:ascii="Aptos" w:hAnsi="Aptos"/>
          <w:sz w:val="22"/>
          <w:szCs w:val="22"/>
          <w:lang w:val="en-US"/>
        </w:rPr>
        <w:t>000 EUR)</w:t>
      </w:r>
    </w:p>
    <w:p w14:paraId="1256CF4F" w14:textId="77777777" w:rsidR="008F5665" w:rsidRDefault="008F5665" w:rsidP="00A34CCE">
      <w:pPr>
        <w:ind w:left="1440" w:hanging="1440"/>
        <w:jc w:val="both"/>
        <w:rPr>
          <w:rFonts w:ascii="Aptos" w:hAnsi="Aptos"/>
          <w:sz w:val="22"/>
          <w:szCs w:val="22"/>
          <w:lang w:val="en-US"/>
        </w:rPr>
      </w:pPr>
      <w:r w:rsidRPr="00DC08FA">
        <w:rPr>
          <w:rFonts w:ascii="Aptos" w:hAnsi="Aptos"/>
          <w:sz w:val="22"/>
          <w:szCs w:val="22"/>
          <w:lang w:val="en-US"/>
        </w:rPr>
        <w:t>2021</w:t>
      </w:r>
      <w:r w:rsidRPr="00DC08FA">
        <w:rPr>
          <w:rFonts w:ascii="Aptos" w:hAnsi="Aptos"/>
          <w:sz w:val="22"/>
          <w:szCs w:val="22"/>
          <w:lang w:val="en-US"/>
        </w:rPr>
        <w:tab/>
        <w:t>University of Vigo Predoctoral Fellowship (declined in favor of Xunta de Galicia Predoctoral Fellowship). (63</w:t>
      </w:r>
      <w:r>
        <w:rPr>
          <w:rFonts w:ascii="Aptos" w:hAnsi="Aptos"/>
          <w:sz w:val="22"/>
          <w:szCs w:val="22"/>
          <w:lang w:val="en-US"/>
        </w:rPr>
        <w:t>,</w:t>
      </w:r>
      <w:r w:rsidRPr="00DC08FA">
        <w:rPr>
          <w:rFonts w:ascii="Aptos" w:hAnsi="Aptos"/>
          <w:sz w:val="22"/>
          <w:szCs w:val="22"/>
          <w:lang w:val="en-US"/>
        </w:rPr>
        <w:t>180 EUR)</w:t>
      </w:r>
    </w:p>
    <w:p w14:paraId="48357F91" w14:textId="77777777" w:rsidR="008F5665" w:rsidRDefault="008F5665" w:rsidP="00A34CCE">
      <w:pPr>
        <w:ind w:left="1440" w:hanging="1440"/>
        <w:jc w:val="both"/>
        <w:rPr>
          <w:rFonts w:ascii="Aptos" w:hAnsi="Aptos" w:cs="Arial"/>
          <w:sz w:val="22"/>
          <w:szCs w:val="22"/>
          <w:lang w:val="es-ES"/>
        </w:rPr>
      </w:pPr>
    </w:p>
    <w:p w14:paraId="28607A74" w14:textId="1196F15F" w:rsidR="003705A0" w:rsidRPr="003705A0" w:rsidRDefault="003705A0" w:rsidP="00A34CCE">
      <w:pPr>
        <w:jc w:val="both"/>
        <w:rPr>
          <w:rFonts w:ascii="Aptos" w:hAnsi="Aptos"/>
          <w:b/>
          <w:bCs/>
          <w:sz w:val="28"/>
          <w:szCs w:val="26"/>
          <w:lang w:val="en-US"/>
        </w:rPr>
      </w:pPr>
      <w:r>
        <w:rPr>
          <w:rFonts w:ascii="Aptos" w:hAnsi="Aptos"/>
          <w:b/>
          <w:bCs/>
          <w:sz w:val="28"/>
          <w:szCs w:val="26"/>
          <w:lang w:val="en-US"/>
        </w:rPr>
        <w:t xml:space="preserve">Research projects </w:t>
      </w:r>
      <w:r w:rsidR="000D5159">
        <w:rPr>
          <w:rFonts w:ascii="Aptos" w:hAnsi="Aptos"/>
          <w:b/>
          <w:bCs/>
          <w:sz w:val="28"/>
          <w:szCs w:val="26"/>
          <w:lang w:val="en-US"/>
        </w:rPr>
        <w:t xml:space="preserve">and </w:t>
      </w:r>
      <w:r>
        <w:rPr>
          <w:rFonts w:ascii="Aptos" w:hAnsi="Aptos"/>
          <w:b/>
          <w:bCs/>
          <w:sz w:val="28"/>
          <w:szCs w:val="26"/>
          <w:lang w:val="en-US"/>
        </w:rPr>
        <w:t>funding</w:t>
      </w:r>
    </w:p>
    <w:p w14:paraId="2B5CF645" w14:textId="77777777" w:rsidR="003705A0" w:rsidRPr="00CF5830" w:rsidRDefault="003705A0" w:rsidP="00A34CCE">
      <w:pPr>
        <w:ind w:left="1440" w:hanging="1440"/>
        <w:jc w:val="both"/>
        <w:rPr>
          <w:rFonts w:ascii="Aptos" w:hAnsi="Aptos" w:cs="Arial"/>
          <w:sz w:val="22"/>
          <w:szCs w:val="22"/>
          <w:lang w:val="es-ES"/>
        </w:rPr>
      </w:pPr>
    </w:p>
    <w:p w14:paraId="650BD089" w14:textId="229C7316" w:rsidR="00A85701" w:rsidRPr="00ED6F2D" w:rsidRDefault="00A85701" w:rsidP="00A34CCE">
      <w:pPr>
        <w:pStyle w:val="ListParagraph"/>
        <w:numPr>
          <w:ilvl w:val="0"/>
          <w:numId w:val="1"/>
        </w:numPr>
        <w:ind w:left="284"/>
        <w:jc w:val="both"/>
        <w:rPr>
          <w:rFonts w:ascii="Aptos" w:hAnsi="Aptos"/>
          <w:b/>
          <w:bCs/>
          <w:sz w:val="22"/>
          <w:szCs w:val="22"/>
          <w:lang w:val="en-US"/>
        </w:rPr>
      </w:pPr>
      <w:r w:rsidRPr="00ED6F2D">
        <w:rPr>
          <w:rFonts w:ascii="Aptos" w:hAnsi="Aptos"/>
          <w:b/>
          <w:bCs/>
          <w:sz w:val="22"/>
          <w:szCs w:val="22"/>
          <w:lang w:val="en-US"/>
        </w:rPr>
        <w:t>Participation in research project</w:t>
      </w:r>
      <w:r w:rsidR="00CF5830">
        <w:rPr>
          <w:rFonts w:ascii="Aptos" w:hAnsi="Aptos"/>
          <w:b/>
          <w:bCs/>
          <w:sz w:val="22"/>
          <w:szCs w:val="22"/>
          <w:lang w:val="en-US"/>
        </w:rPr>
        <w:t>s</w:t>
      </w:r>
    </w:p>
    <w:p w14:paraId="114BFF2C" w14:textId="60BD801E" w:rsidR="00A85701" w:rsidRPr="00A85701" w:rsidRDefault="00A85701" w:rsidP="00A34CCE">
      <w:pPr>
        <w:ind w:left="1440" w:hanging="1440"/>
        <w:jc w:val="both"/>
        <w:rPr>
          <w:rFonts w:ascii="Aptos" w:hAnsi="Aptos"/>
          <w:sz w:val="22"/>
          <w:szCs w:val="22"/>
          <w:lang w:val="es-ES"/>
        </w:rPr>
      </w:pPr>
      <w:r>
        <w:rPr>
          <w:rFonts w:ascii="Aptos" w:hAnsi="Aptos"/>
          <w:sz w:val="22"/>
          <w:szCs w:val="22"/>
          <w:lang w:val="en-US"/>
        </w:rPr>
        <w:t>2023</w:t>
      </w:r>
      <w:r w:rsidR="00643CC2">
        <w:rPr>
          <w:rFonts w:ascii="Aptos" w:hAnsi="Aptos"/>
          <w:sz w:val="22"/>
          <w:szCs w:val="22"/>
          <w:lang w:val="en-US"/>
        </w:rPr>
        <w:t>–</w:t>
      </w:r>
      <w:r>
        <w:rPr>
          <w:rFonts w:ascii="Aptos" w:hAnsi="Aptos"/>
          <w:sz w:val="22"/>
          <w:szCs w:val="22"/>
          <w:lang w:val="en-US"/>
        </w:rPr>
        <w:t>2026</w:t>
      </w:r>
      <w:r w:rsidRPr="00CB7799">
        <w:rPr>
          <w:rFonts w:ascii="Aptos" w:hAnsi="Aptos"/>
          <w:sz w:val="22"/>
          <w:szCs w:val="22"/>
          <w:lang w:val="en-US"/>
        </w:rPr>
        <w:tab/>
      </w:r>
      <w:r>
        <w:rPr>
          <w:rFonts w:ascii="Aptos" w:hAnsi="Aptos"/>
          <w:sz w:val="22"/>
          <w:szCs w:val="22"/>
          <w:lang w:val="en-US"/>
        </w:rPr>
        <w:t>‘</w:t>
      </w:r>
      <w:r w:rsidRPr="00CB7799">
        <w:rPr>
          <w:rFonts w:ascii="Aptos" w:hAnsi="Aptos"/>
          <w:sz w:val="22"/>
          <w:szCs w:val="22"/>
          <w:lang w:val="en-US"/>
        </w:rPr>
        <w:t xml:space="preserve">At a </w:t>
      </w:r>
      <w:r>
        <w:rPr>
          <w:rFonts w:ascii="Aptos" w:hAnsi="Aptos"/>
          <w:sz w:val="22"/>
          <w:szCs w:val="22"/>
          <w:lang w:val="en-US"/>
        </w:rPr>
        <w:t>snail's</w:t>
      </w:r>
      <w:r w:rsidRPr="00CB7799">
        <w:rPr>
          <w:rFonts w:ascii="Aptos" w:hAnsi="Aptos"/>
          <w:sz w:val="22"/>
          <w:szCs w:val="22"/>
          <w:lang w:val="en-US"/>
        </w:rPr>
        <w:t xml:space="preserve"> pace:</w:t>
      </w:r>
      <w:r>
        <w:rPr>
          <w:rFonts w:ascii="Aptos" w:hAnsi="Aptos"/>
          <w:sz w:val="22"/>
          <w:szCs w:val="22"/>
          <w:lang w:val="en-US"/>
        </w:rPr>
        <w:t xml:space="preserve"> In search of the genetic basis of biodiversity, adaptation, and resilience in singular regions and unique habitats’ </w:t>
      </w:r>
      <w:r w:rsidRPr="00AD4101">
        <w:rPr>
          <w:rFonts w:ascii="Aptos" w:hAnsi="Aptos"/>
          <w:sz w:val="22"/>
          <w:szCs w:val="22"/>
          <w:lang w:val="en-US"/>
        </w:rPr>
        <w:t xml:space="preserve">(SPIP2023-03059), Ministerio para la </w:t>
      </w:r>
      <w:r>
        <w:rPr>
          <w:rFonts w:ascii="Aptos" w:hAnsi="Aptos"/>
          <w:sz w:val="22"/>
          <w:szCs w:val="22"/>
          <w:lang w:val="en-US"/>
        </w:rPr>
        <w:t>T</w:t>
      </w:r>
      <w:r w:rsidRPr="00AD4101">
        <w:rPr>
          <w:rFonts w:ascii="Aptos" w:hAnsi="Aptos"/>
          <w:sz w:val="22"/>
          <w:szCs w:val="22"/>
          <w:lang w:val="en-US"/>
        </w:rPr>
        <w:t xml:space="preserve">ransición </w:t>
      </w:r>
      <w:r>
        <w:rPr>
          <w:rFonts w:ascii="Aptos" w:hAnsi="Aptos"/>
          <w:sz w:val="22"/>
          <w:szCs w:val="22"/>
          <w:lang w:val="en-US"/>
        </w:rPr>
        <w:t>E</w:t>
      </w:r>
      <w:r w:rsidRPr="00AD4101">
        <w:rPr>
          <w:rFonts w:ascii="Aptos" w:hAnsi="Aptos"/>
          <w:sz w:val="22"/>
          <w:szCs w:val="22"/>
          <w:lang w:val="en-US"/>
        </w:rPr>
        <w:t xml:space="preserve">cológica y el </w:t>
      </w:r>
      <w:r>
        <w:rPr>
          <w:rFonts w:ascii="Aptos" w:hAnsi="Aptos"/>
          <w:sz w:val="22"/>
          <w:szCs w:val="22"/>
          <w:lang w:val="en-US"/>
        </w:rPr>
        <w:t>R</w:t>
      </w:r>
      <w:r w:rsidRPr="00AD4101">
        <w:rPr>
          <w:rFonts w:ascii="Aptos" w:hAnsi="Aptos"/>
          <w:sz w:val="22"/>
          <w:szCs w:val="22"/>
          <w:lang w:val="en-US"/>
        </w:rPr>
        <w:t xml:space="preserve">eto </w:t>
      </w:r>
      <w:r>
        <w:rPr>
          <w:rFonts w:ascii="Aptos" w:hAnsi="Aptos"/>
          <w:sz w:val="22"/>
          <w:szCs w:val="22"/>
          <w:lang w:val="en-US"/>
        </w:rPr>
        <w:t>D</w:t>
      </w:r>
      <w:r w:rsidRPr="00AD4101">
        <w:rPr>
          <w:rFonts w:ascii="Aptos" w:hAnsi="Aptos"/>
          <w:sz w:val="22"/>
          <w:szCs w:val="22"/>
          <w:lang w:val="en-US"/>
        </w:rPr>
        <w:t xml:space="preserve">emográfico, ES. </w:t>
      </w:r>
      <w:r w:rsidRPr="00A85701">
        <w:rPr>
          <w:rFonts w:ascii="Aptos" w:hAnsi="Aptos"/>
          <w:sz w:val="22"/>
          <w:szCs w:val="22"/>
          <w:lang w:val="es-ES"/>
        </w:rPr>
        <w:t>Principal Investigator: Dr. Juan Galindo (University of Vigo, ES).</w:t>
      </w:r>
    </w:p>
    <w:p w14:paraId="2B8907F0" w14:textId="641F6AAB" w:rsidR="00A85701" w:rsidRDefault="00A85701" w:rsidP="00A34CCE">
      <w:pPr>
        <w:ind w:left="1440" w:hanging="1440"/>
        <w:jc w:val="both"/>
        <w:rPr>
          <w:rFonts w:ascii="Aptos" w:hAnsi="Aptos" w:cs="Arial"/>
          <w:sz w:val="22"/>
          <w:szCs w:val="22"/>
          <w:lang w:val="es-ES"/>
        </w:rPr>
      </w:pPr>
      <w:r>
        <w:rPr>
          <w:rFonts w:ascii="Aptos" w:hAnsi="Aptos"/>
          <w:sz w:val="22"/>
          <w:szCs w:val="22"/>
          <w:lang w:val="es-ES"/>
        </w:rPr>
        <w:t>2022</w:t>
      </w:r>
      <w:r w:rsidR="00643CC2">
        <w:rPr>
          <w:rFonts w:ascii="Aptos" w:hAnsi="Aptos"/>
          <w:sz w:val="22"/>
          <w:szCs w:val="22"/>
          <w:lang w:val="es-ES"/>
        </w:rPr>
        <w:t>–</w:t>
      </w:r>
      <w:r>
        <w:rPr>
          <w:rFonts w:ascii="Aptos" w:hAnsi="Aptos"/>
          <w:sz w:val="22"/>
          <w:szCs w:val="22"/>
          <w:lang w:val="es-ES"/>
        </w:rPr>
        <w:t>2026</w:t>
      </w:r>
      <w:r w:rsidRPr="00ED6F2D">
        <w:rPr>
          <w:rFonts w:ascii="Aptos" w:hAnsi="Aptos"/>
          <w:sz w:val="22"/>
          <w:szCs w:val="22"/>
          <w:lang w:val="es-ES"/>
        </w:rPr>
        <w:tab/>
        <w:t>‘</w:t>
      </w:r>
      <w:r w:rsidRPr="00ED6F2D">
        <w:rPr>
          <w:rFonts w:ascii="Aptos" w:hAnsi="Aptos" w:cs="Arial"/>
          <w:sz w:val="22"/>
          <w:szCs w:val="22"/>
          <w:lang w:val="es-ES"/>
        </w:rPr>
        <w:t>Causes and consequences of natural polymorphisms in marine gastropods’</w:t>
      </w:r>
      <w:r>
        <w:rPr>
          <w:rFonts w:ascii="Aptos" w:hAnsi="Aptos" w:cs="Arial"/>
          <w:sz w:val="22"/>
          <w:szCs w:val="22"/>
          <w:lang w:val="es-ES"/>
        </w:rPr>
        <w:t xml:space="preserve"> (</w:t>
      </w:r>
      <w:r w:rsidRPr="00141CBF">
        <w:rPr>
          <w:rFonts w:ascii="Aptos" w:hAnsi="Aptos" w:cs="Arial"/>
          <w:sz w:val="22"/>
          <w:szCs w:val="22"/>
          <w:lang w:val="es-ES"/>
        </w:rPr>
        <w:t>PID2021-124930NB-I00</w:t>
      </w:r>
      <w:r>
        <w:rPr>
          <w:rFonts w:ascii="Aptos" w:hAnsi="Aptos" w:cs="Arial"/>
          <w:sz w:val="22"/>
          <w:szCs w:val="22"/>
          <w:lang w:val="es-ES"/>
        </w:rPr>
        <w:t xml:space="preserve">, 2022-2026), </w:t>
      </w:r>
      <w:r w:rsidRPr="00141CBF">
        <w:rPr>
          <w:rFonts w:ascii="Aptos" w:hAnsi="Aptos" w:cs="Arial"/>
          <w:sz w:val="22"/>
          <w:szCs w:val="22"/>
          <w:lang w:val="es-ES"/>
        </w:rPr>
        <w:t>Ministerio de Ciencia e Innovación, Agencia Estatal de Investigación</w:t>
      </w:r>
      <w:r>
        <w:rPr>
          <w:rFonts w:ascii="Aptos" w:hAnsi="Aptos" w:cs="Arial"/>
          <w:sz w:val="22"/>
          <w:szCs w:val="22"/>
          <w:lang w:val="es-ES"/>
        </w:rPr>
        <w:t xml:space="preserve">, ES. </w:t>
      </w:r>
      <w:r>
        <w:rPr>
          <w:rFonts w:ascii="Aptos" w:hAnsi="Aptos"/>
          <w:sz w:val="22"/>
          <w:szCs w:val="22"/>
          <w:lang w:val="es-ES"/>
        </w:rPr>
        <w:t>Principal Investigator</w:t>
      </w:r>
      <w:r>
        <w:rPr>
          <w:rFonts w:ascii="Aptos" w:hAnsi="Aptos" w:cs="Arial"/>
          <w:sz w:val="22"/>
          <w:szCs w:val="22"/>
          <w:lang w:val="es-ES"/>
        </w:rPr>
        <w:t>: Prof. Emilio Rolán-Alvarez (University of Vigo, ES).</w:t>
      </w:r>
    </w:p>
    <w:p w14:paraId="43024A92" w14:textId="164C6D28" w:rsidR="00A85701" w:rsidRDefault="00A85701" w:rsidP="00A34CCE">
      <w:pPr>
        <w:ind w:left="1440" w:hanging="1440"/>
        <w:jc w:val="both"/>
        <w:rPr>
          <w:rFonts w:ascii="Aptos" w:hAnsi="Aptos" w:cs="Arial"/>
          <w:sz w:val="22"/>
          <w:szCs w:val="22"/>
        </w:rPr>
      </w:pPr>
      <w:r w:rsidRPr="00BF22B8">
        <w:rPr>
          <w:rFonts w:ascii="Aptos" w:hAnsi="Aptos" w:cs="Arial"/>
          <w:sz w:val="22"/>
          <w:szCs w:val="22"/>
          <w:lang w:val="en-US"/>
        </w:rPr>
        <w:t>2020</w:t>
      </w:r>
      <w:r w:rsidR="00643CC2">
        <w:rPr>
          <w:rFonts w:ascii="Aptos" w:hAnsi="Aptos" w:cs="Arial"/>
          <w:sz w:val="22"/>
          <w:szCs w:val="22"/>
          <w:lang w:val="en-US"/>
        </w:rPr>
        <w:t>–</w:t>
      </w:r>
      <w:r w:rsidRPr="00BF22B8">
        <w:rPr>
          <w:rFonts w:ascii="Aptos" w:hAnsi="Aptos" w:cs="Arial"/>
          <w:sz w:val="22"/>
          <w:szCs w:val="22"/>
          <w:lang w:val="en-US"/>
        </w:rPr>
        <w:t>2021</w:t>
      </w:r>
      <w:r w:rsidRPr="00BF22B8">
        <w:rPr>
          <w:rFonts w:ascii="Aptos" w:hAnsi="Aptos" w:cs="Arial"/>
          <w:sz w:val="22"/>
          <w:szCs w:val="22"/>
          <w:lang w:val="en-US"/>
        </w:rPr>
        <w:tab/>
        <w:t xml:space="preserve">‘Causes and consequences of the mating preference evolution in the wild’ (CGL2016-75482-P, 2016-2020, with two extensions until 09/2021), Ministerio de Economía y Competitividad, ES. </w:t>
      </w:r>
      <w:r>
        <w:rPr>
          <w:rFonts w:ascii="Aptos" w:hAnsi="Aptos"/>
          <w:sz w:val="22"/>
          <w:szCs w:val="22"/>
          <w:lang w:val="es-ES"/>
        </w:rPr>
        <w:t>Principal Investigators</w:t>
      </w:r>
      <w:r>
        <w:rPr>
          <w:rFonts w:ascii="Aptos" w:hAnsi="Aptos" w:cs="Arial"/>
          <w:sz w:val="22"/>
          <w:szCs w:val="22"/>
        </w:rPr>
        <w:t>: Prof. Emilio Rolán-Alvarez and Dr. Antonio Carvajal-Rodríguez (University of Vigo, ES).</w:t>
      </w:r>
    </w:p>
    <w:p w14:paraId="36888B8E" w14:textId="77777777" w:rsidR="00A85701" w:rsidRPr="008F5665" w:rsidRDefault="00A85701" w:rsidP="00A34CCE">
      <w:pPr>
        <w:jc w:val="both"/>
        <w:rPr>
          <w:rFonts w:ascii="Aptos" w:hAnsi="Aptos"/>
          <w:sz w:val="22"/>
          <w:szCs w:val="22"/>
          <w:lang w:val="es-ES"/>
        </w:rPr>
      </w:pPr>
    </w:p>
    <w:p w14:paraId="163E975E" w14:textId="77777777" w:rsidR="00A85701" w:rsidRPr="00476ED3" w:rsidRDefault="00A85701" w:rsidP="00A34CCE">
      <w:pPr>
        <w:pStyle w:val="ListParagraph"/>
        <w:numPr>
          <w:ilvl w:val="0"/>
          <w:numId w:val="1"/>
        </w:numPr>
        <w:ind w:left="284"/>
        <w:jc w:val="both"/>
        <w:rPr>
          <w:rFonts w:ascii="Aptos" w:hAnsi="Aptos"/>
          <w:b/>
          <w:bCs/>
          <w:sz w:val="22"/>
          <w:szCs w:val="22"/>
          <w:lang w:val="es-ES"/>
        </w:rPr>
      </w:pPr>
      <w:r w:rsidRPr="00DC08FA">
        <w:rPr>
          <w:rFonts w:ascii="Aptos" w:hAnsi="Aptos"/>
          <w:b/>
          <w:bCs/>
          <w:sz w:val="22"/>
          <w:szCs w:val="22"/>
          <w:lang w:val="es-ES"/>
        </w:rPr>
        <w:t>Mobility grants</w:t>
      </w:r>
    </w:p>
    <w:p w14:paraId="7A41B4BB" w14:textId="59E2199B" w:rsidR="00A85701" w:rsidRPr="00DC08FA" w:rsidRDefault="00A85701" w:rsidP="00A34CCE">
      <w:pPr>
        <w:ind w:left="1440" w:hanging="1440"/>
        <w:jc w:val="both"/>
        <w:rPr>
          <w:rFonts w:ascii="Aptos" w:hAnsi="Aptos"/>
          <w:sz w:val="22"/>
          <w:szCs w:val="22"/>
          <w:lang w:val="en-US"/>
        </w:rPr>
      </w:pPr>
      <w:r w:rsidRPr="00DC08FA">
        <w:rPr>
          <w:rFonts w:ascii="Aptos" w:hAnsi="Aptos"/>
          <w:sz w:val="22"/>
          <w:szCs w:val="22"/>
          <w:lang w:val="en-US"/>
        </w:rPr>
        <w:t>2023</w:t>
      </w:r>
      <w:r w:rsidRPr="00DC08FA">
        <w:rPr>
          <w:rFonts w:ascii="Aptos" w:hAnsi="Aptos"/>
          <w:sz w:val="22"/>
          <w:szCs w:val="22"/>
          <w:lang w:val="en-US"/>
        </w:rPr>
        <w:tab/>
        <w:t xml:space="preserve">1-month </w:t>
      </w:r>
      <w:r w:rsidRPr="00DC08FA">
        <w:rPr>
          <w:rFonts w:ascii="Aptos" w:hAnsi="Aptos" w:cs="Arial"/>
          <w:sz w:val="22"/>
          <w:szCs w:val="22"/>
          <w:lang w:val="en-US"/>
        </w:rPr>
        <w:t>Erasmus+ Scholarship for Doctoral Students</w:t>
      </w:r>
      <w:r w:rsidRPr="00DC08FA">
        <w:rPr>
          <w:rFonts w:ascii="Aptos" w:hAnsi="Aptos"/>
          <w:sz w:val="22"/>
          <w:szCs w:val="22"/>
          <w:lang w:val="en-US"/>
        </w:rPr>
        <w:t>, Lunds Universitet, SE. Supervisor: Prof. Tobias Uller. (1</w:t>
      </w:r>
      <w:r w:rsidR="004973B9">
        <w:rPr>
          <w:rFonts w:ascii="Aptos" w:hAnsi="Aptos"/>
          <w:sz w:val="22"/>
          <w:szCs w:val="22"/>
          <w:lang w:val="en-US"/>
        </w:rPr>
        <w:t>,</w:t>
      </w:r>
      <w:r w:rsidRPr="00DC08FA">
        <w:rPr>
          <w:rFonts w:ascii="Aptos" w:hAnsi="Aptos"/>
          <w:sz w:val="22"/>
          <w:szCs w:val="22"/>
          <w:lang w:val="en-US"/>
        </w:rPr>
        <w:t>880 EUR)</w:t>
      </w:r>
    </w:p>
    <w:p w14:paraId="45BF63FE" w14:textId="7942BB69" w:rsidR="00A85701" w:rsidRDefault="00A85701" w:rsidP="00A34CCE">
      <w:pPr>
        <w:ind w:left="1440" w:hanging="1440"/>
        <w:jc w:val="both"/>
        <w:rPr>
          <w:rFonts w:ascii="Aptos" w:hAnsi="Aptos"/>
          <w:sz w:val="22"/>
          <w:szCs w:val="22"/>
          <w:lang w:val="en-US"/>
        </w:rPr>
      </w:pPr>
      <w:r w:rsidRPr="00DC08FA">
        <w:rPr>
          <w:rFonts w:ascii="Aptos" w:hAnsi="Aptos"/>
          <w:sz w:val="22"/>
          <w:szCs w:val="22"/>
          <w:lang w:val="en-US"/>
        </w:rPr>
        <w:t>2022</w:t>
      </w:r>
      <w:r w:rsidRPr="00DC08FA">
        <w:rPr>
          <w:rFonts w:ascii="Aptos" w:hAnsi="Aptos"/>
          <w:sz w:val="22"/>
          <w:szCs w:val="22"/>
          <w:lang w:val="en-US"/>
        </w:rPr>
        <w:tab/>
        <w:t>3-month Xunta de Galicia Visiting Scholar Grant, Lunds Universitet, SE. Supervisor: Prof. Tobias Uller. (4</w:t>
      </w:r>
      <w:r w:rsidR="004973B9">
        <w:rPr>
          <w:rFonts w:ascii="Aptos" w:hAnsi="Aptos"/>
          <w:sz w:val="22"/>
          <w:szCs w:val="22"/>
          <w:lang w:val="en-US"/>
        </w:rPr>
        <w:t>,</w:t>
      </w:r>
      <w:r w:rsidRPr="00DC08FA">
        <w:rPr>
          <w:rFonts w:ascii="Aptos" w:hAnsi="Aptos"/>
          <w:sz w:val="22"/>
          <w:szCs w:val="22"/>
          <w:lang w:val="en-US"/>
        </w:rPr>
        <w:t>000 EUR)</w:t>
      </w:r>
    </w:p>
    <w:p w14:paraId="23044928" w14:textId="77777777" w:rsidR="000E28D0" w:rsidRPr="00DC08FA" w:rsidRDefault="000E28D0" w:rsidP="00A34CCE">
      <w:pPr>
        <w:ind w:left="1440" w:hanging="1440"/>
        <w:jc w:val="both"/>
        <w:rPr>
          <w:rFonts w:ascii="Aptos" w:hAnsi="Aptos"/>
          <w:sz w:val="22"/>
          <w:szCs w:val="22"/>
          <w:lang w:val="en-US"/>
        </w:rPr>
      </w:pPr>
    </w:p>
    <w:p w14:paraId="6A8888BF" w14:textId="0BD12165" w:rsidR="000E28D0" w:rsidRPr="00476ED3" w:rsidRDefault="000E28D0" w:rsidP="00A34CCE">
      <w:pPr>
        <w:pStyle w:val="ListParagraph"/>
        <w:numPr>
          <w:ilvl w:val="0"/>
          <w:numId w:val="1"/>
        </w:numPr>
        <w:ind w:left="284"/>
        <w:jc w:val="both"/>
        <w:rPr>
          <w:rFonts w:ascii="Aptos" w:hAnsi="Aptos"/>
          <w:b/>
          <w:bCs/>
          <w:sz w:val="22"/>
          <w:szCs w:val="22"/>
          <w:lang w:val="en-US"/>
        </w:rPr>
      </w:pPr>
      <w:r>
        <w:rPr>
          <w:rFonts w:ascii="Aptos" w:hAnsi="Aptos"/>
          <w:b/>
          <w:bCs/>
          <w:sz w:val="22"/>
          <w:szCs w:val="22"/>
          <w:lang w:val="en-US"/>
        </w:rPr>
        <w:t>Travel</w:t>
      </w:r>
      <w:r w:rsidRPr="00DC08FA">
        <w:rPr>
          <w:rFonts w:ascii="Aptos" w:hAnsi="Aptos"/>
          <w:b/>
          <w:bCs/>
          <w:sz w:val="22"/>
          <w:szCs w:val="22"/>
          <w:lang w:val="en-US"/>
        </w:rPr>
        <w:t xml:space="preserve"> grants</w:t>
      </w:r>
    </w:p>
    <w:p w14:paraId="70243C97" w14:textId="1CBE8436" w:rsidR="00300966" w:rsidRDefault="000E28D0" w:rsidP="00A34CCE">
      <w:pPr>
        <w:ind w:left="1440" w:hanging="1440"/>
        <w:jc w:val="both"/>
        <w:rPr>
          <w:rFonts w:ascii="Aptos" w:hAnsi="Aptos"/>
          <w:sz w:val="22"/>
          <w:szCs w:val="22"/>
          <w:lang w:val="en-US"/>
        </w:rPr>
      </w:pPr>
      <w:r w:rsidRPr="00DC08FA">
        <w:rPr>
          <w:rFonts w:ascii="Aptos" w:hAnsi="Aptos"/>
          <w:sz w:val="22"/>
          <w:szCs w:val="22"/>
          <w:lang w:val="en-US"/>
        </w:rPr>
        <w:t>202</w:t>
      </w:r>
      <w:r>
        <w:rPr>
          <w:rFonts w:ascii="Aptos" w:hAnsi="Aptos"/>
          <w:sz w:val="22"/>
          <w:szCs w:val="22"/>
          <w:lang w:val="en-US"/>
        </w:rPr>
        <w:t>5</w:t>
      </w:r>
      <w:r w:rsidRPr="00DC08FA">
        <w:rPr>
          <w:rFonts w:ascii="Aptos" w:hAnsi="Aptos"/>
          <w:sz w:val="22"/>
          <w:szCs w:val="22"/>
          <w:lang w:val="en-US"/>
        </w:rPr>
        <w:tab/>
      </w:r>
      <w:r w:rsidR="00300966">
        <w:rPr>
          <w:rFonts w:ascii="Aptos" w:hAnsi="Aptos"/>
          <w:sz w:val="22"/>
          <w:szCs w:val="22"/>
          <w:lang w:val="en-US"/>
        </w:rPr>
        <w:t>Travel grant to attend and present a contribution at</w:t>
      </w:r>
      <w:r w:rsidR="00300966" w:rsidRPr="00DC08FA">
        <w:rPr>
          <w:rFonts w:ascii="Aptos" w:hAnsi="Aptos"/>
          <w:sz w:val="22"/>
          <w:szCs w:val="22"/>
          <w:lang w:val="en-US"/>
        </w:rPr>
        <w:t xml:space="preserve"> ISHPSSB</w:t>
      </w:r>
      <w:r w:rsidR="00300966">
        <w:rPr>
          <w:rFonts w:ascii="Aptos" w:hAnsi="Aptos"/>
          <w:sz w:val="22"/>
          <w:szCs w:val="22"/>
          <w:lang w:val="en-US"/>
        </w:rPr>
        <w:t>25 (Porto, Portugal), International Society for the History Philosophy and Social Studies of Biology (ISHPSSB)</w:t>
      </w:r>
      <w:r w:rsidR="00300966" w:rsidRPr="00DC08FA">
        <w:rPr>
          <w:rFonts w:ascii="Aptos" w:hAnsi="Aptos"/>
          <w:sz w:val="22"/>
          <w:szCs w:val="22"/>
          <w:lang w:val="en-US"/>
        </w:rPr>
        <w:t>. (</w:t>
      </w:r>
      <w:r w:rsidR="00300966">
        <w:rPr>
          <w:rFonts w:ascii="Aptos" w:hAnsi="Aptos"/>
          <w:sz w:val="22"/>
          <w:szCs w:val="22"/>
          <w:lang w:val="en-US"/>
        </w:rPr>
        <w:t>$369</w:t>
      </w:r>
      <w:r w:rsidR="00300966" w:rsidRPr="00DC08FA">
        <w:rPr>
          <w:rFonts w:ascii="Aptos" w:hAnsi="Aptos"/>
          <w:sz w:val="22"/>
          <w:szCs w:val="22"/>
          <w:lang w:val="en-US"/>
        </w:rPr>
        <w:t>)</w:t>
      </w:r>
    </w:p>
    <w:p w14:paraId="12F2EDBE" w14:textId="5B192EC6" w:rsidR="000E28D0" w:rsidRDefault="000E28D0" w:rsidP="00A34CCE">
      <w:pPr>
        <w:ind w:left="1440"/>
        <w:jc w:val="both"/>
        <w:rPr>
          <w:rFonts w:ascii="Aptos" w:hAnsi="Aptos"/>
          <w:sz w:val="22"/>
          <w:szCs w:val="22"/>
          <w:lang w:val="en-US"/>
        </w:rPr>
      </w:pPr>
      <w:r>
        <w:rPr>
          <w:rFonts w:ascii="Aptos" w:hAnsi="Aptos"/>
          <w:sz w:val="22"/>
          <w:szCs w:val="22"/>
          <w:lang w:val="en-US"/>
        </w:rPr>
        <w:lastRenderedPageBreak/>
        <w:t>Travel grant to attend and present a contribution at</w:t>
      </w:r>
      <w:r w:rsidRPr="00DC08FA">
        <w:rPr>
          <w:rFonts w:ascii="Aptos" w:hAnsi="Aptos"/>
          <w:sz w:val="22"/>
          <w:szCs w:val="22"/>
          <w:lang w:val="en-US"/>
        </w:rPr>
        <w:t xml:space="preserve"> ISHPSSB</w:t>
      </w:r>
      <w:r>
        <w:rPr>
          <w:rFonts w:ascii="Aptos" w:hAnsi="Aptos"/>
          <w:sz w:val="22"/>
          <w:szCs w:val="22"/>
          <w:lang w:val="en-US"/>
        </w:rPr>
        <w:t>25 (Porto, Portugal), Stiftelsen Landshövding Per Westlings minnesfond</w:t>
      </w:r>
      <w:r w:rsidRPr="00DC08FA">
        <w:rPr>
          <w:rFonts w:ascii="Aptos" w:hAnsi="Aptos"/>
          <w:sz w:val="22"/>
          <w:szCs w:val="22"/>
          <w:lang w:val="en-US"/>
        </w:rPr>
        <w:t>. (1</w:t>
      </w:r>
      <w:r>
        <w:rPr>
          <w:rFonts w:ascii="Aptos" w:hAnsi="Aptos"/>
          <w:sz w:val="22"/>
          <w:szCs w:val="22"/>
          <w:lang w:val="en-US"/>
        </w:rPr>
        <w:t>1</w:t>
      </w:r>
      <w:r w:rsidR="004973B9">
        <w:rPr>
          <w:rFonts w:ascii="Aptos" w:hAnsi="Aptos"/>
          <w:sz w:val="22"/>
          <w:szCs w:val="22"/>
          <w:lang w:val="en-US"/>
        </w:rPr>
        <w:t>,</w:t>
      </w:r>
      <w:r>
        <w:rPr>
          <w:rFonts w:ascii="Aptos" w:hAnsi="Aptos"/>
          <w:sz w:val="22"/>
          <w:szCs w:val="22"/>
          <w:lang w:val="en-US"/>
        </w:rPr>
        <w:t>50</w:t>
      </w:r>
      <w:r w:rsidRPr="00DC08FA">
        <w:rPr>
          <w:rFonts w:ascii="Aptos" w:hAnsi="Aptos"/>
          <w:sz w:val="22"/>
          <w:szCs w:val="22"/>
          <w:lang w:val="en-US"/>
        </w:rPr>
        <w:t xml:space="preserve">0 </w:t>
      </w:r>
      <w:r>
        <w:rPr>
          <w:rFonts w:ascii="Aptos" w:hAnsi="Aptos"/>
          <w:sz w:val="22"/>
          <w:szCs w:val="22"/>
          <w:lang w:val="en-US"/>
        </w:rPr>
        <w:t>SEK</w:t>
      </w:r>
      <w:r w:rsidRPr="00DC08FA">
        <w:rPr>
          <w:rFonts w:ascii="Aptos" w:hAnsi="Aptos"/>
          <w:sz w:val="22"/>
          <w:szCs w:val="22"/>
          <w:lang w:val="en-US"/>
        </w:rPr>
        <w:t>)</w:t>
      </w:r>
    </w:p>
    <w:p w14:paraId="2E0B96CF" w14:textId="77777777" w:rsidR="00676B64" w:rsidRPr="00676B64" w:rsidRDefault="00676B64" w:rsidP="00A34CCE">
      <w:pPr>
        <w:jc w:val="both"/>
        <w:rPr>
          <w:rFonts w:ascii="Aptos" w:hAnsi="Aptos"/>
          <w:b/>
          <w:bCs/>
          <w:sz w:val="22"/>
          <w:szCs w:val="22"/>
          <w:lang w:val="en-US"/>
        </w:rPr>
      </w:pPr>
    </w:p>
    <w:p w14:paraId="2C3E1C37" w14:textId="1C20B6A5" w:rsidR="003705A0" w:rsidRPr="003705A0" w:rsidRDefault="003705A0" w:rsidP="00A34CCE">
      <w:pPr>
        <w:jc w:val="both"/>
        <w:rPr>
          <w:rFonts w:ascii="Aptos" w:hAnsi="Aptos"/>
          <w:b/>
          <w:bCs/>
          <w:sz w:val="28"/>
          <w:szCs w:val="26"/>
          <w:lang w:val="en-US"/>
        </w:rPr>
      </w:pPr>
      <w:r>
        <w:rPr>
          <w:rFonts w:ascii="Aptos" w:hAnsi="Aptos"/>
          <w:b/>
          <w:bCs/>
          <w:sz w:val="28"/>
          <w:szCs w:val="26"/>
          <w:lang w:val="en-US"/>
        </w:rPr>
        <w:t>Publications</w:t>
      </w:r>
    </w:p>
    <w:p w14:paraId="44405BF1" w14:textId="53E2BAAC" w:rsidR="00A85701" w:rsidRPr="00300966" w:rsidRDefault="0051587B" w:rsidP="00A34CCE">
      <w:pPr>
        <w:ind w:left="1440" w:hanging="1440"/>
        <w:jc w:val="both"/>
        <w:rPr>
          <w:rFonts w:ascii="Aptos" w:hAnsi="Aptos"/>
          <w:sz w:val="22"/>
          <w:szCs w:val="22"/>
          <w:lang w:val="en-US"/>
        </w:rPr>
      </w:pPr>
      <w:r>
        <w:rPr>
          <w:rFonts w:ascii="Aptos" w:hAnsi="Aptos"/>
          <w:sz w:val="22"/>
          <w:szCs w:val="22"/>
          <w:lang w:val="en-US"/>
        </w:rPr>
        <w:tab/>
      </w:r>
    </w:p>
    <w:p w14:paraId="76CCAB98" w14:textId="6323816B" w:rsidR="00AB6CCB" w:rsidRPr="00AB6CCB" w:rsidRDefault="008F5665"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Journal articles</w:t>
      </w:r>
    </w:p>
    <w:p w14:paraId="37805656" w14:textId="3F4F7EB8" w:rsidR="002D042A" w:rsidRDefault="0068555D" w:rsidP="00A34CCE">
      <w:pPr>
        <w:ind w:left="1440" w:hanging="1440"/>
        <w:jc w:val="both"/>
        <w:rPr>
          <w:rFonts w:ascii="Aptos" w:hAnsi="Aptos"/>
          <w:sz w:val="22"/>
          <w:szCs w:val="22"/>
          <w:shd w:val="clear" w:color="auto" w:fill="FFFFFF"/>
          <w:lang w:val="en-US" w:eastAsia="es-ES_tradnl"/>
        </w:rPr>
      </w:pPr>
      <w:r w:rsidRPr="009E6400">
        <w:rPr>
          <w:rFonts w:ascii="Aptos" w:hAnsi="Aptos"/>
          <w:sz w:val="22"/>
          <w:szCs w:val="22"/>
          <w:shd w:val="clear" w:color="auto" w:fill="FFFFFF"/>
          <w:lang w:val="en-US" w:eastAsia="es-ES_tradnl"/>
        </w:rPr>
        <w:t>2026</w:t>
      </w:r>
      <w:r w:rsidR="00C56641" w:rsidRPr="009E6400">
        <w:rPr>
          <w:rFonts w:ascii="Aptos" w:hAnsi="Aptos"/>
          <w:sz w:val="22"/>
          <w:szCs w:val="22"/>
          <w:shd w:val="clear" w:color="auto" w:fill="FFFFFF"/>
          <w:lang w:val="en-US" w:eastAsia="es-ES_tradnl"/>
        </w:rPr>
        <w:tab/>
      </w:r>
      <w:r w:rsidR="002D042A">
        <w:rPr>
          <w:rFonts w:ascii="Aptos" w:hAnsi="Aptos"/>
          <w:sz w:val="22"/>
          <w:szCs w:val="22"/>
          <w:shd w:val="clear" w:color="auto" w:fill="FFFFFF"/>
          <w:lang w:val="en-US" w:eastAsia="es-ES_tradnl"/>
        </w:rPr>
        <w:t xml:space="preserve">(16) </w:t>
      </w:r>
      <w:r w:rsidR="002D042A" w:rsidRPr="007C6763">
        <w:rPr>
          <w:rFonts w:ascii="Aptos" w:hAnsi="Aptos"/>
          <w:b/>
          <w:bCs/>
          <w:sz w:val="22"/>
          <w:szCs w:val="22"/>
          <w:u w:val="single"/>
          <w:shd w:val="clear" w:color="auto" w:fill="FFFFFF"/>
          <w:lang w:val="en-US" w:eastAsia="es-ES_tradnl"/>
        </w:rPr>
        <w:t>Gefael</w:t>
      </w:r>
      <w:r w:rsidR="00E570F0" w:rsidRPr="007C6763">
        <w:rPr>
          <w:rFonts w:ascii="Aptos" w:hAnsi="Aptos"/>
          <w:b/>
          <w:bCs/>
          <w:sz w:val="22"/>
          <w:szCs w:val="22"/>
          <w:u w:val="single"/>
          <w:shd w:val="clear" w:color="auto" w:fill="FFFFFF"/>
          <w:lang w:val="en-US" w:eastAsia="es-ES_tradnl"/>
        </w:rPr>
        <w:t>l J</w:t>
      </w:r>
      <w:r w:rsidR="00E570F0">
        <w:rPr>
          <w:rFonts w:ascii="Aptos" w:hAnsi="Aptos"/>
          <w:sz w:val="22"/>
          <w:szCs w:val="22"/>
          <w:shd w:val="clear" w:color="auto" w:fill="FFFFFF"/>
          <w:lang w:val="en-US" w:eastAsia="es-ES_tradnl"/>
        </w:rPr>
        <w:t xml:space="preserve">, Uller T. </w:t>
      </w:r>
      <w:r w:rsidR="007C6763">
        <w:rPr>
          <w:rFonts w:ascii="Aptos" w:hAnsi="Aptos"/>
          <w:sz w:val="22"/>
          <w:szCs w:val="22"/>
          <w:shd w:val="clear" w:color="auto" w:fill="FFFFFF"/>
          <w:lang w:val="en-US" w:eastAsia="es-ES_tradnl"/>
        </w:rPr>
        <w:t xml:space="preserve">Philosophers of science facilitated intellectual exchange between developmental approaches in ethology and evolutionary biology. </w:t>
      </w:r>
      <w:r w:rsidR="007C6763" w:rsidRPr="007C6763">
        <w:rPr>
          <w:rFonts w:ascii="Aptos" w:hAnsi="Aptos"/>
          <w:i/>
          <w:iCs/>
          <w:sz w:val="22"/>
          <w:szCs w:val="22"/>
          <w:shd w:val="clear" w:color="auto" w:fill="FFFFFF"/>
          <w:lang w:val="en-US" w:eastAsia="es-ES_tradnl"/>
        </w:rPr>
        <w:t>Under review</w:t>
      </w:r>
      <w:r w:rsidR="007C6763">
        <w:rPr>
          <w:rFonts w:ascii="Aptos" w:hAnsi="Aptos"/>
          <w:sz w:val="22"/>
          <w:szCs w:val="22"/>
          <w:shd w:val="clear" w:color="auto" w:fill="FFFFFF"/>
          <w:lang w:val="en-US" w:eastAsia="es-ES_tradnl"/>
        </w:rPr>
        <w:t xml:space="preserve">. </w:t>
      </w:r>
    </w:p>
    <w:p w14:paraId="49825AFE" w14:textId="63E73244" w:rsidR="00F55EE0" w:rsidRPr="009E6400" w:rsidRDefault="00F55EE0" w:rsidP="00A34CCE">
      <w:pPr>
        <w:ind w:left="1440"/>
        <w:jc w:val="both"/>
        <w:rPr>
          <w:rFonts w:ascii="Aptos" w:hAnsi="Aptos"/>
          <w:sz w:val="22"/>
          <w:szCs w:val="22"/>
          <w:shd w:val="clear" w:color="auto" w:fill="FFFFFF"/>
          <w:lang w:val="en-US" w:eastAsia="es-ES_tradnl"/>
        </w:rPr>
      </w:pPr>
      <w:r w:rsidRPr="009E6400">
        <w:rPr>
          <w:rFonts w:ascii="Aptos" w:hAnsi="Aptos"/>
          <w:sz w:val="22"/>
          <w:szCs w:val="22"/>
          <w:shd w:val="clear" w:color="auto" w:fill="FFFFFF"/>
          <w:lang w:val="en-US" w:eastAsia="es-ES_tradnl"/>
        </w:rPr>
        <w:t xml:space="preserve">(15) </w:t>
      </w:r>
      <w:r w:rsidR="00865D1D" w:rsidRPr="002D042A">
        <w:rPr>
          <w:rFonts w:ascii="Aptos" w:hAnsi="Aptos"/>
          <w:b/>
          <w:bCs/>
          <w:sz w:val="22"/>
          <w:szCs w:val="22"/>
          <w:u w:val="single"/>
          <w:shd w:val="clear" w:color="auto" w:fill="FFFFFF"/>
          <w:lang w:val="en-US" w:eastAsia="es-ES_tradnl"/>
        </w:rPr>
        <w:t>Gefaell J</w:t>
      </w:r>
      <w:r w:rsidR="00865D1D" w:rsidRPr="009E6400">
        <w:rPr>
          <w:rFonts w:ascii="Aptos" w:hAnsi="Aptos"/>
          <w:sz w:val="22"/>
          <w:szCs w:val="22"/>
          <w:shd w:val="clear" w:color="auto" w:fill="FFFFFF"/>
          <w:lang w:val="en-US" w:eastAsia="es-ES_tradnl"/>
        </w:rPr>
        <w:t xml:space="preserve">, Vigo R, López-Cortegano, Torres J, Rolán-Alvarez E, Galindo J. </w:t>
      </w:r>
      <w:r w:rsidR="009E6400" w:rsidRPr="009E6400">
        <w:rPr>
          <w:rFonts w:ascii="Aptos" w:hAnsi="Aptos"/>
          <w:sz w:val="22"/>
          <w:szCs w:val="22"/>
          <w:shd w:val="clear" w:color="auto" w:fill="FFFFFF"/>
          <w:lang w:val="en-US" w:eastAsia="es-ES_tradnl"/>
        </w:rPr>
        <w:t>Selection maintains repeated covariation between color and morpholo</w:t>
      </w:r>
      <w:r w:rsidR="009E6400">
        <w:rPr>
          <w:rFonts w:ascii="Aptos" w:hAnsi="Aptos"/>
          <w:sz w:val="22"/>
          <w:szCs w:val="22"/>
          <w:shd w:val="clear" w:color="auto" w:fill="FFFFFF"/>
          <w:lang w:val="en-US" w:eastAsia="es-ES_tradnl"/>
        </w:rPr>
        <w:t xml:space="preserve">gy in a spatially recurrent, temporally stable cline. </w:t>
      </w:r>
      <w:r w:rsidR="002D042A" w:rsidRPr="002D042A">
        <w:rPr>
          <w:rFonts w:ascii="Aptos" w:hAnsi="Aptos"/>
          <w:i/>
          <w:iCs/>
          <w:sz w:val="22"/>
          <w:szCs w:val="22"/>
          <w:shd w:val="clear" w:color="auto" w:fill="FFFFFF"/>
          <w:lang w:val="en-US" w:eastAsia="es-ES_tradnl"/>
        </w:rPr>
        <w:t>Under review</w:t>
      </w:r>
      <w:r w:rsidR="002D042A">
        <w:rPr>
          <w:rFonts w:ascii="Aptos" w:hAnsi="Aptos"/>
          <w:sz w:val="22"/>
          <w:szCs w:val="22"/>
          <w:shd w:val="clear" w:color="auto" w:fill="FFFFFF"/>
          <w:lang w:val="en-US" w:eastAsia="es-ES_tradnl"/>
        </w:rPr>
        <w:t xml:space="preserve">. </w:t>
      </w:r>
    </w:p>
    <w:p w14:paraId="522EC2F2" w14:textId="71C263FA" w:rsidR="00464731" w:rsidRDefault="00464731" w:rsidP="00A34CCE">
      <w:pPr>
        <w:ind w:left="1440"/>
        <w:jc w:val="both"/>
        <w:rPr>
          <w:rFonts w:ascii="Aptos" w:hAnsi="Aptos"/>
          <w:sz w:val="22"/>
          <w:szCs w:val="22"/>
          <w:shd w:val="clear" w:color="auto" w:fill="FFFFFF"/>
          <w:lang w:val="en-US" w:eastAsia="es-ES_tradnl"/>
        </w:rPr>
      </w:pPr>
      <w:r w:rsidRPr="00957092">
        <w:rPr>
          <w:rFonts w:ascii="Aptos" w:hAnsi="Aptos"/>
          <w:sz w:val="22"/>
          <w:szCs w:val="22"/>
          <w:shd w:val="clear" w:color="auto" w:fill="FFFFFF"/>
          <w:lang w:val="en-US" w:eastAsia="es-ES_tradnl"/>
        </w:rPr>
        <w:t>(1</w:t>
      </w:r>
      <w:r w:rsidR="00B314CD">
        <w:rPr>
          <w:rFonts w:ascii="Aptos" w:hAnsi="Aptos"/>
          <w:sz w:val="22"/>
          <w:szCs w:val="22"/>
          <w:shd w:val="clear" w:color="auto" w:fill="FFFFFF"/>
          <w:lang w:val="en-US" w:eastAsia="es-ES_tradnl"/>
        </w:rPr>
        <w:t>4)</w:t>
      </w:r>
      <w:r w:rsidRPr="00957092">
        <w:rPr>
          <w:rFonts w:ascii="Aptos" w:hAnsi="Aptos"/>
          <w:sz w:val="22"/>
          <w:szCs w:val="22"/>
          <w:shd w:val="clear" w:color="auto" w:fill="FFFFFF"/>
          <w:lang w:val="en-US" w:eastAsia="es-ES_tradnl"/>
        </w:rPr>
        <w:t xml:space="preserve"> Vigo R, Lau SLY, </w:t>
      </w:r>
      <w:r w:rsidRPr="00957092">
        <w:rPr>
          <w:rFonts w:ascii="Aptos" w:hAnsi="Aptos"/>
          <w:b/>
          <w:bCs/>
          <w:sz w:val="22"/>
          <w:szCs w:val="22"/>
          <w:u w:val="single"/>
          <w:shd w:val="clear" w:color="auto" w:fill="FFFFFF"/>
          <w:lang w:val="en-US" w:eastAsia="es-ES_tradnl"/>
        </w:rPr>
        <w:t>Gefaell J</w:t>
      </w:r>
      <w:r w:rsidRPr="00957092">
        <w:rPr>
          <w:rFonts w:ascii="Aptos" w:hAnsi="Aptos"/>
          <w:sz w:val="22"/>
          <w:szCs w:val="22"/>
          <w:shd w:val="clear" w:color="auto" w:fill="FFFFFF"/>
          <w:lang w:val="en-US" w:eastAsia="es-ES_tradnl"/>
        </w:rPr>
        <w:t xml:space="preserve">, Galindo J, Williams GA, Truebano M, Rolán-Alvarez E. </w:t>
      </w:r>
      <w:r w:rsidR="000640CD" w:rsidRPr="00B00E90">
        <w:rPr>
          <w:rStyle w:val="s3"/>
          <w:rFonts w:ascii="Aptos" w:hAnsi="Aptos"/>
          <w:sz w:val="22"/>
          <w:lang w:val="en-US"/>
        </w:rPr>
        <w:t>What is the</w:t>
      </w:r>
      <w:r w:rsidR="000640CD" w:rsidRPr="00B00E90">
        <w:rPr>
          <w:rStyle w:val="apple-converted-space"/>
          <w:rFonts w:ascii="Aptos" w:hAnsi="Aptos"/>
          <w:sz w:val="22"/>
          <w:lang w:val="en-US"/>
        </w:rPr>
        <w:t> </w:t>
      </w:r>
      <w:r w:rsidR="000640CD" w:rsidRPr="00B00E90">
        <w:rPr>
          <w:rStyle w:val="s3"/>
          <w:rFonts w:ascii="Aptos" w:hAnsi="Aptos"/>
          <w:sz w:val="22"/>
          <w:lang w:val="en-US"/>
        </w:rPr>
        <w:t>contribution of t</w:t>
      </w:r>
      <w:r w:rsidR="000640CD" w:rsidRPr="00B00E90">
        <w:rPr>
          <w:rFonts w:ascii="Aptos" w:hAnsi="Aptos"/>
          <w:sz w:val="22"/>
          <w:lang w:val="en-US"/>
        </w:rPr>
        <w:t>hermal</w:t>
      </w:r>
      <w:r w:rsidR="000640CD" w:rsidRPr="00B00E90">
        <w:rPr>
          <w:rStyle w:val="apple-converted-space"/>
          <w:rFonts w:ascii="Aptos" w:hAnsi="Aptos"/>
          <w:sz w:val="22"/>
          <w:lang w:val="en-US"/>
        </w:rPr>
        <w:t> </w:t>
      </w:r>
      <w:r w:rsidR="000640CD" w:rsidRPr="00B00E90">
        <w:rPr>
          <w:rFonts w:ascii="Aptos" w:hAnsi="Aptos"/>
          <w:sz w:val="22"/>
          <w:lang w:val="en-US"/>
        </w:rPr>
        <w:t>selection</w:t>
      </w:r>
      <w:r w:rsidR="000640CD" w:rsidRPr="00B00E90">
        <w:rPr>
          <w:rStyle w:val="apple-converted-space"/>
          <w:rFonts w:ascii="Aptos" w:hAnsi="Aptos"/>
          <w:sz w:val="22"/>
          <w:lang w:val="en-US"/>
        </w:rPr>
        <w:t> </w:t>
      </w:r>
      <w:r w:rsidR="000640CD" w:rsidRPr="00B00E90">
        <w:rPr>
          <w:rFonts w:ascii="Aptos" w:hAnsi="Aptos"/>
          <w:sz w:val="22"/>
          <w:lang w:val="en-US"/>
        </w:rPr>
        <w:t>to</w:t>
      </w:r>
      <w:r w:rsidR="00B00E90">
        <w:rPr>
          <w:rFonts w:ascii="Aptos" w:hAnsi="Aptos"/>
          <w:sz w:val="22"/>
          <w:lang w:val="en-US"/>
        </w:rPr>
        <w:t xml:space="preserve"> </w:t>
      </w:r>
      <w:r w:rsidR="000640CD" w:rsidRPr="00B00E90">
        <w:rPr>
          <w:rFonts w:ascii="Aptos" w:hAnsi="Aptos"/>
          <w:sz w:val="22"/>
          <w:lang w:val="en-US"/>
        </w:rPr>
        <w:t>the</w:t>
      </w:r>
      <w:r w:rsidR="000640CD" w:rsidRPr="00B00E90">
        <w:rPr>
          <w:rStyle w:val="apple-converted-space"/>
          <w:rFonts w:ascii="Aptos" w:hAnsi="Aptos"/>
          <w:sz w:val="22"/>
          <w:lang w:val="en-US"/>
        </w:rPr>
        <w:t> </w:t>
      </w:r>
      <w:r w:rsidR="000640CD" w:rsidRPr="00B00E90">
        <w:rPr>
          <w:rFonts w:ascii="Aptos" w:hAnsi="Aptos"/>
          <w:sz w:val="22"/>
          <w:lang w:val="en-US"/>
        </w:rPr>
        <w:t>maintenance</w:t>
      </w:r>
      <w:r w:rsidR="000640CD" w:rsidRPr="00B00E90">
        <w:rPr>
          <w:rStyle w:val="apple-converted-space"/>
          <w:rFonts w:ascii="Aptos" w:hAnsi="Aptos"/>
          <w:sz w:val="22"/>
          <w:lang w:val="en-US"/>
        </w:rPr>
        <w:t> </w:t>
      </w:r>
      <w:r w:rsidR="000640CD" w:rsidRPr="00B00E90">
        <w:rPr>
          <w:rFonts w:ascii="Aptos" w:hAnsi="Aptos"/>
          <w:sz w:val="22"/>
          <w:lang w:val="en-US"/>
        </w:rPr>
        <w:t>of</w:t>
      </w:r>
      <w:r w:rsidR="000640CD" w:rsidRPr="00B00E90">
        <w:rPr>
          <w:rStyle w:val="apple-converted-space"/>
          <w:rFonts w:ascii="Aptos" w:hAnsi="Aptos"/>
          <w:sz w:val="22"/>
          <w:lang w:val="en-US"/>
        </w:rPr>
        <w:t> </w:t>
      </w:r>
      <w:r w:rsidR="000640CD" w:rsidRPr="00B00E90">
        <w:rPr>
          <w:rFonts w:ascii="Aptos" w:hAnsi="Aptos"/>
          <w:sz w:val="22"/>
          <w:lang w:val="en-US"/>
        </w:rPr>
        <w:t>a</w:t>
      </w:r>
      <w:r w:rsidR="000640CD" w:rsidRPr="00B00E90">
        <w:rPr>
          <w:rStyle w:val="apple-converted-space"/>
          <w:rFonts w:ascii="Aptos" w:hAnsi="Aptos"/>
          <w:sz w:val="22"/>
          <w:lang w:val="en-US"/>
        </w:rPr>
        <w:t> </w:t>
      </w:r>
      <w:r w:rsidR="000640CD" w:rsidRPr="00B00E90">
        <w:rPr>
          <w:rFonts w:ascii="Aptos" w:hAnsi="Aptos"/>
          <w:sz w:val="22"/>
          <w:lang w:val="en-US"/>
        </w:rPr>
        <w:t>shell color cline in</w:t>
      </w:r>
      <w:r w:rsidR="000640CD" w:rsidRPr="00B00E90">
        <w:rPr>
          <w:rStyle w:val="apple-converted-space"/>
          <w:rFonts w:ascii="Aptos" w:hAnsi="Aptos"/>
          <w:sz w:val="22"/>
          <w:lang w:val="en-US"/>
        </w:rPr>
        <w:t> </w:t>
      </w:r>
      <w:r w:rsidR="000640CD" w:rsidRPr="00B00E90">
        <w:rPr>
          <w:rStyle w:val="s4"/>
          <w:rFonts w:ascii="Aptos" w:hAnsi="Aptos"/>
          <w:i/>
          <w:iCs/>
          <w:sz w:val="22"/>
          <w:lang w:val="en-US"/>
        </w:rPr>
        <w:t>Littorina saxatilis</w:t>
      </w:r>
      <w:r w:rsidR="000640CD" w:rsidRPr="00B00E90">
        <w:rPr>
          <w:rStyle w:val="s3"/>
          <w:rFonts w:ascii="Aptos" w:hAnsi="Aptos"/>
          <w:sz w:val="22"/>
          <w:lang w:val="en-US"/>
        </w:rPr>
        <w:t>?</w:t>
      </w:r>
      <w:r w:rsidR="009B3F6D">
        <w:rPr>
          <w:rStyle w:val="s3"/>
          <w:rFonts w:ascii="Aptos" w:hAnsi="Aptos"/>
          <w:sz w:val="22"/>
          <w:lang w:val="en-US"/>
        </w:rPr>
        <w:t xml:space="preserve"> </w:t>
      </w:r>
      <w:r w:rsidR="009B3F6D" w:rsidRPr="009B3F6D">
        <w:rPr>
          <w:rStyle w:val="s3"/>
          <w:rFonts w:ascii="Aptos" w:hAnsi="Aptos"/>
          <w:i/>
          <w:iCs/>
          <w:sz w:val="22"/>
          <w:lang w:val="en-US"/>
        </w:rPr>
        <w:t>Marine Biology</w:t>
      </w:r>
      <w:r w:rsidR="006D5377">
        <w:rPr>
          <w:rStyle w:val="s3"/>
          <w:rFonts w:ascii="Aptos" w:hAnsi="Aptos"/>
          <w:sz w:val="22"/>
          <w:lang w:val="en-US"/>
        </w:rPr>
        <w:t xml:space="preserve">, 173: 72. </w:t>
      </w:r>
      <w:hyperlink r:id="rId14" w:history="1">
        <w:r w:rsidR="0048606B" w:rsidRPr="00CC1397">
          <w:rPr>
            <w:rStyle w:val="Hyperlink"/>
            <w:rFonts w:ascii="Aptos" w:hAnsi="Aptos"/>
            <w:sz w:val="22"/>
            <w:lang w:val="en-US"/>
          </w:rPr>
          <w:t>https://doi.org/10.1007/s00227-026-04808-7</w:t>
        </w:r>
      </w:hyperlink>
      <w:r w:rsidR="0048606B">
        <w:rPr>
          <w:rStyle w:val="s3"/>
          <w:rFonts w:ascii="Aptos" w:hAnsi="Aptos"/>
          <w:sz w:val="22"/>
          <w:lang w:val="en-US"/>
        </w:rPr>
        <w:t xml:space="preserve"> </w:t>
      </w:r>
      <w:r w:rsidR="006D5377">
        <w:rPr>
          <w:rStyle w:val="s3"/>
          <w:rFonts w:ascii="Aptos" w:hAnsi="Aptos"/>
          <w:sz w:val="22"/>
          <w:lang w:val="en-US"/>
        </w:rPr>
        <w:t xml:space="preserve"> </w:t>
      </w:r>
      <w:r w:rsidR="009B3F6D">
        <w:rPr>
          <w:rStyle w:val="s3"/>
          <w:rFonts w:ascii="Aptos" w:hAnsi="Aptos"/>
          <w:sz w:val="22"/>
          <w:lang w:val="en-US"/>
        </w:rPr>
        <w:t xml:space="preserve"> </w:t>
      </w:r>
    </w:p>
    <w:p w14:paraId="7DD39972" w14:textId="496417F8" w:rsidR="00C54C2D" w:rsidRPr="0068555D" w:rsidRDefault="00F84C18" w:rsidP="00A34CCE">
      <w:pPr>
        <w:ind w:left="1440" w:hanging="1440"/>
        <w:jc w:val="both"/>
        <w:rPr>
          <w:rFonts w:ascii="Aptos" w:hAnsi="Aptos"/>
          <w:sz w:val="22"/>
          <w:szCs w:val="22"/>
          <w:shd w:val="clear" w:color="auto" w:fill="FFFFFF"/>
          <w:lang w:val="en-US" w:eastAsia="es-ES_tradnl"/>
        </w:rPr>
      </w:pPr>
      <w:r w:rsidRPr="00F84C18">
        <w:rPr>
          <w:rFonts w:ascii="Aptos" w:hAnsi="Aptos"/>
          <w:sz w:val="22"/>
          <w:szCs w:val="22"/>
          <w:shd w:val="clear" w:color="auto" w:fill="FFFFFF"/>
          <w:lang w:val="en-US" w:eastAsia="es-ES_tradnl"/>
        </w:rPr>
        <w:t>2025</w:t>
      </w:r>
      <w:r w:rsidR="0044751D" w:rsidRPr="00957092">
        <w:rPr>
          <w:rFonts w:ascii="Aptos" w:hAnsi="Aptos"/>
          <w:sz w:val="22"/>
          <w:szCs w:val="22"/>
          <w:shd w:val="clear" w:color="auto" w:fill="FFFFFF"/>
          <w:lang w:val="en-US" w:eastAsia="es-ES_tradnl"/>
        </w:rPr>
        <w:tab/>
      </w:r>
      <w:r w:rsidR="00C54C2D">
        <w:rPr>
          <w:rFonts w:ascii="Aptos" w:hAnsi="Aptos"/>
          <w:sz w:val="22"/>
          <w:szCs w:val="22"/>
          <w:shd w:val="clear" w:color="auto" w:fill="FFFFFF"/>
          <w:lang w:val="en-US" w:eastAsia="es-ES_tradnl"/>
        </w:rPr>
        <w:t>(</w:t>
      </w:r>
      <w:r w:rsidR="00C54C2D" w:rsidRPr="00957092">
        <w:rPr>
          <w:rFonts w:ascii="Aptos" w:hAnsi="Aptos"/>
          <w:sz w:val="22"/>
          <w:szCs w:val="22"/>
          <w:shd w:val="clear" w:color="auto" w:fill="FFFFFF"/>
          <w:lang w:val="en-US" w:eastAsia="es-ES_tradnl"/>
        </w:rPr>
        <w:t>1</w:t>
      </w:r>
      <w:r w:rsidR="00C54C2D">
        <w:rPr>
          <w:rFonts w:ascii="Aptos" w:hAnsi="Aptos"/>
          <w:sz w:val="22"/>
          <w:szCs w:val="22"/>
          <w:shd w:val="clear" w:color="auto" w:fill="FFFFFF"/>
          <w:lang w:val="en-US" w:eastAsia="es-ES_tradnl"/>
        </w:rPr>
        <w:t>3</w:t>
      </w:r>
      <w:r w:rsidR="00C54C2D" w:rsidRPr="00957092">
        <w:rPr>
          <w:rFonts w:ascii="Aptos" w:hAnsi="Aptos"/>
          <w:sz w:val="22"/>
          <w:szCs w:val="22"/>
          <w:shd w:val="clear" w:color="auto" w:fill="FFFFFF"/>
          <w:lang w:val="en-US" w:eastAsia="es-ES_tradnl"/>
        </w:rPr>
        <w:t xml:space="preserve">) Vigo R, Camesella R, Pérez C, Martínez-Mariño C, Vidal-Capón A, </w:t>
      </w:r>
      <w:r w:rsidR="00C54C2D" w:rsidRPr="00957092">
        <w:rPr>
          <w:rFonts w:ascii="Aptos" w:hAnsi="Aptos"/>
          <w:b/>
          <w:bCs/>
          <w:sz w:val="22"/>
          <w:szCs w:val="22"/>
          <w:u w:val="single"/>
          <w:shd w:val="clear" w:color="auto" w:fill="FFFFFF"/>
          <w:lang w:val="en-US" w:eastAsia="es-ES_tradnl"/>
        </w:rPr>
        <w:t>Gefaell J</w:t>
      </w:r>
      <w:r w:rsidR="00C54C2D" w:rsidRPr="00957092">
        <w:rPr>
          <w:rFonts w:ascii="Aptos" w:hAnsi="Aptos"/>
          <w:sz w:val="22"/>
          <w:szCs w:val="22"/>
          <w:shd w:val="clear" w:color="auto" w:fill="FFFFFF"/>
          <w:lang w:val="en-US" w:eastAsia="es-ES_tradnl"/>
        </w:rPr>
        <w:t xml:space="preserve">, Galindo J, Rolán-Alvarez E. </w:t>
      </w:r>
      <w:r w:rsidR="00C54C2D" w:rsidRPr="005D3FE5">
        <w:rPr>
          <w:rFonts w:ascii="Aptos" w:hAnsi="Aptos"/>
          <w:color w:val="000000"/>
          <w:sz w:val="22"/>
          <w:szCs w:val="22"/>
          <w:lang w:val="en-US"/>
        </w:rPr>
        <w:t>No evidence of colour-based microhabitat choice in a polymorphic marine snail</w:t>
      </w:r>
      <w:r w:rsidR="00C54C2D" w:rsidRPr="005D3FE5">
        <w:rPr>
          <w:rFonts w:ascii="Aptos" w:hAnsi="Aptos"/>
          <w:sz w:val="22"/>
          <w:szCs w:val="22"/>
          <w:shd w:val="clear" w:color="auto" w:fill="FFFFFF"/>
          <w:lang w:val="en-US" w:eastAsia="es-ES_tradnl"/>
        </w:rPr>
        <w:t xml:space="preserve">. </w:t>
      </w:r>
      <w:r w:rsidR="00C54C2D" w:rsidRPr="0068555D">
        <w:rPr>
          <w:rFonts w:ascii="Aptos" w:hAnsi="Aptos"/>
          <w:i/>
          <w:iCs/>
          <w:sz w:val="22"/>
          <w:szCs w:val="22"/>
          <w:shd w:val="clear" w:color="auto" w:fill="FFFFFF"/>
          <w:lang w:val="en-US" w:eastAsia="es-ES_tradnl"/>
        </w:rPr>
        <w:t>Journal of Molluscan Studies</w:t>
      </w:r>
      <w:r w:rsidR="0048606B">
        <w:rPr>
          <w:rFonts w:ascii="Aptos" w:hAnsi="Aptos"/>
          <w:sz w:val="22"/>
          <w:szCs w:val="22"/>
          <w:shd w:val="clear" w:color="auto" w:fill="FFFFFF"/>
          <w:lang w:val="en-US" w:eastAsia="es-ES_tradnl"/>
        </w:rPr>
        <w:t xml:space="preserve">, 91: </w:t>
      </w:r>
      <w:r w:rsidR="00F32CD5">
        <w:rPr>
          <w:rFonts w:ascii="Aptos" w:hAnsi="Aptos"/>
          <w:sz w:val="22"/>
          <w:szCs w:val="22"/>
          <w:shd w:val="clear" w:color="auto" w:fill="FFFFFF"/>
          <w:lang w:val="en-US" w:eastAsia="es-ES_tradnl"/>
        </w:rPr>
        <w:t>eyaf033.</w:t>
      </w:r>
      <w:r w:rsidR="00C54C2D" w:rsidRPr="0068555D">
        <w:rPr>
          <w:rFonts w:ascii="Aptos" w:hAnsi="Aptos"/>
          <w:sz w:val="22"/>
          <w:szCs w:val="22"/>
          <w:shd w:val="clear" w:color="auto" w:fill="FFFFFF"/>
          <w:lang w:val="en-US" w:eastAsia="es-ES_tradnl"/>
        </w:rPr>
        <w:t xml:space="preserve"> </w:t>
      </w:r>
      <w:hyperlink r:id="rId15" w:history="1">
        <w:r w:rsidR="00C54C2D" w:rsidRPr="0068555D">
          <w:rPr>
            <w:rStyle w:val="Hyperlink"/>
            <w:rFonts w:ascii="Aptos" w:hAnsi="Aptos"/>
            <w:sz w:val="22"/>
            <w:szCs w:val="22"/>
            <w:shd w:val="clear" w:color="auto" w:fill="FFFFFF"/>
            <w:lang w:val="en-US" w:eastAsia="es-ES_tradnl"/>
          </w:rPr>
          <w:t>https://doi.org/10.1093/mollus/eyaf033</w:t>
        </w:r>
      </w:hyperlink>
    </w:p>
    <w:p w14:paraId="376C325F" w14:textId="3194A6B9" w:rsidR="000B350A" w:rsidRDefault="0044751D" w:rsidP="00A34CCE">
      <w:pPr>
        <w:ind w:left="1440"/>
        <w:jc w:val="both"/>
        <w:rPr>
          <w:rFonts w:ascii="Aptos" w:hAnsi="Aptos"/>
          <w:sz w:val="22"/>
          <w:szCs w:val="22"/>
          <w:shd w:val="clear" w:color="auto" w:fill="FFFFFF"/>
          <w:lang w:val="en-US" w:eastAsia="es-ES_tradnl"/>
        </w:rPr>
      </w:pPr>
      <w:r w:rsidRPr="00957092">
        <w:rPr>
          <w:rFonts w:ascii="Aptos" w:hAnsi="Aptos"/>
          <w:sz w:val="22"/>
          <w:szCs w:val="22"/>
          <w:shd w:val="clear" w:color="auto" w:fill="FFFFFF"/>
          <w:lang w:val="en-US" w:eastAsia="es-ES_tradnl"/>
        </w:rPr>
        <w:t>(1</w:t>
      </w:r>
      <w:r w:rsidR="00C54C2D">
        <w:rPr>
          <w:rFonts w:ascii="Aptos" w:hAnsi="Aptos"/>
          <w:sz w:val="22"/>
          <w:szCs w:val="22"/>
          <w:shd w:val="clear" w:color="auto" w:fill="FFFFFF"/>
          <w:lang w:val="en-US" w:eastAsia="es-ES_tradnl"/>
        </w:rPr>
        <w:t>2</w:t>
      </w:r>
      <w:r w:rsidR="00B314CD">
        <w:rPr>
          <w:rFonts w:ascii="Aptos" w:hAnsi="Aptos"/>
          <w:sz w:val="22"/>
          <w:szCs w:val="22"/>
          <w:shd w:val="clear" w:color="auto" w:fill="FFFFFF"/>
          <w:lang w:val="en-US" w:eastAsia="es-ES_tradnl"/>
        </w:rPr>
        <w:t>)</w:t>
      </w:r>
      <w:r w:rsidRPr="00957092">
        <w:rPr>
          <w:rFonts w:ascii="Aptos" w:hAnsi="Aptos"/>
          <w:sz w:val="22"/>
          <w:szCs w:val="22"/>
          <w:shd w:val="clear" w:color="auto" w:fill="FFFFFF"/>
          <w:lang w:val="en-US" w:eastAsia="es-ES_tradnl"/>
        </w:rPr>
        <w:t xml:space="preserve"> </w:t>
      </w:r>
      <w:r w:rsidRPr="00957092">
        <w:rPr>
          <w:rFonts w:ascii="Aptos" w:hAnsi="Aptos"/>
          <w:b/>
          <w:bCs/>
          <w:sz w:val="22"/>
          <w:szCs w:val="22"/>
          <w:u w:val="single"/>
          <w:shd w:val="clear" w:color="auto" w:fill="FFFFFF"/>
          <w:lang w:val="en-US" w:eastAsia="es-ES_tradnl"/>
        </w:rPr>
        <w:t>Gefaell J</w:t>
      </w:r>
      <w:r w:rsidRPr="00957092">
        <w:rPr>
          <w:rFonts w:ascii="Aptos" w:hAnsi="Aptos"/>
          <w:sz w:val="22"/>
          <w:szCs w:val="22"/>
          <w:shd w:val="clear" w:color="auto" w:fill="FFFFFF"/>
          <w:lang w:val="en-US" w:eastAsia="es-ES_tradnl"/>
        </w:rPr>
        <w:t xml:space="preserve">, Uller T. From rivals to partners: Adversarial collaboration in ecology and evolution. </w:t>
      </w:r>
      <w:r w:rsidRPr="00851689">
        <w:rPr>
          <w:rFonts w:ascii="Aptos" w:hAnsi="Aptos"/>
          <w:i/>
          <w:iCs/>
          <w:sz w:val="22"/>
          <w:szCs w:val="22"/>
          <w:shd w:val="clear" w:color="auto" w:fill="FFFFFF"/>
          <w:lang w:val="en-US" w:eastAsia="es-ES_tradnl"/>
        </w:rPr>
        <w:t>Trend</w:t>
      </w:r>
      <w:r w:rsidR="00851689" w:rsidRPr="00851689">
        <w:rPr>
          <w:rFonts w:ascii="Aptos" w:hAnsi="Aptos"/>
          <w:i/>
          <w:iCs/>
          <w:sz w:val="22"/>
          <w:szCs w:val="22"/>
          <w:shd w:val="clear" w:color="auto" w:fill="FFFFFF"/>
          <w:lang w:val="en-US" w:eastAsia="es-ES_tradnl"/>
        </w:rPr>
        <w:t>s</w:t>
      </w:r>
      <w:r w:rsidRPr="00851689">
        <w:rPr>
          <w:rFonts w:ascii="Aptos" w:hAnsi="Aptos"/>
          <w:i/>
          <w:iCs/>
          <w:sz w:val="22"/>
          <w:szCs w:val="22"/>
          <w:shd w:val="clear" w:color="auto" w:fill="FFFFFF"/>
          <w:lang w:val="en-US" w:eastAsia="es-ES_tradnl"/>
        </w:rPr>
        <w:t xml:space="preserve"> in Ecology and Evolution</w:t>
      </w:r>
      <w:r w:rsidR="003952FC">
        <w:rPr>
          <w:rFonts w:ascii="Aptos" w:hAnsi="Aptos"/>
          <w:sz w:val="22"/>
          <w:szCs w:val="22"/>
          <w:shd w:val="clear" w:color="auto" w:fill="FFFFFF"/>
          <w:lang w:val="en-US" w:eastAsia="es-ES_tradnl"/>
        </w:rPr>
        <w:t xml:space="preserve">, </w:t>
      </w:r>
      <w:r w:rsidR="0080186E">
        <w:rPr>
          <w:rFonts w:ascii="Aptos" w:hAnsi="Aptos"/>
          <w:sz w:val="22"/>
          <w:szCs w:val="22"/>
          <w:shd w:val="clear" w:color="auto" w:fill="FFFFFF"/>
          <w:lang w:val="en-US" w:eastAsia="es-ES_tradnl"/>
        </w:rPr>
        <w:t>41: P37–44.</w:t>
      </w:r>
      <w:r w:rsidR="000B350A">
        <w:rPr>
          <w:rFonts w:ascii="Aptos" w:hAnsi="Aptos"/>
          <w:sz w:val="22"/>
          <w:szCs w:val="22"/>
          <w:shd w:val="clear" w:color="auto" w:fill="FFFFFF"/>
          <w:lang w:val="en-US" w:eastAsia="es-ES_tradnl"/>
        </w:rPr>
        <w:t xml:space="preserve"> </w:t>
      </w:r>
      <w:hyperlink r:id="rId16" w:history="1">
        <w:r w:rsidR="000B350A" w:rsidRPr="00D42A4C">
          <w:rPr>
            <w:rStyle w:val="Hyperlink"/>
            <w:rFonts w:ascii="Aptos" w:hAnsi="Aptos"/>
            <w:sz w:val="22"/>
            <w:szCs w:val="22"/>
            <w:shd w:val="clear" w:color="auto" w:fill="FFFFFF"/>
            <w:lang w:val="en-US" w:eastAsia="es-ES_tradnl"/>
          </w:rPr>
          <w:t>https://doi.org/10.1016/j.tree.2025.11.001</w:t>
        </w:r>
      </w:hyperlink>
    </w:p>
    <w:p w14:paraId="23AC9BC0" w14:textId="00CA0057" w:rsidR="007E364A" w:rsidRPr="00FB6162" w:rsidRDefault="00AB6CCB" w:rsidP="00A34CCE">
      <w:pPr>
        <w:ind w:left="1440" w:hanging="1440"/>
        <w:jc w:val="both"/>
        <w:rPr>
          <w:rFonts w:ascii="Aptos" w:hAnsi="Aptos"/>
          <w:sz w:val="22"/>
          <w:szCs w:val="22"/>
          <w:shd w:val="clear" w:color="auto" w:fill="FFFFFF"/>
          <w:lang w:val="en-US" w:eastAsia="es-ES_tradnl"/>
        </w:rPr>
      </w:pPr>
      <w:r w:rsidRPr="003952FC">
        <w:rPr>
          <w:rFonts w:ascii="Aptos" w:hAnsi="Aptos"/>
          <w:sz w:val="22"/>
          <w:szCs w:val="22"/>
          <w:shd w:val="clear" w:color="auto" w:fill="FFFFFF"/>
          <w:lang w:val="en-US" w:eastAsia="es-ES_tradnl"/>
        </w:rPr>
        <w:tab/>
      </w:r>
      <w:r w:rsidR="007E364A" w:rsidRPr="00DE30FA">
        <w:rPr>
          <w:rFonts w:asciiTheme="minorHAnsi" w:hAnsiTheme="minorHAnsi"/>
          <w:sz w:val="22"/>
          <w:szCs w:val="22"/>
          <w:shd w:val="clear" w:color="auto" w:fill="FFFFFF"/>
          <w:lang w:val="es-ES" w:eastAsia="es-ES_tradnl"/>
        </w:rPr>
        <w:t>(11) Torres-Muros L</w:t>
      </w:r>
      <w:r w:rsidR="0005236D" w:rsidRPr="00DE30FA">
        <w:rPr>
          <w:rFonts w:asciiTheme="minorHAnsi" w:hAnsiTheme="minorHAnsi"/>
          <w:sz w:val="22"/>
          <w:szCs w:val="22"/>
          <w:shd w:val="clear" w:color="auto" w:fill="FFFFFF"/>
          <w:lang w:val="es-ES" w:eastAsia="es-ES_tradnl"/>
        </w:rPr>
        <w:t>*</w:t>
      </w:r>
      <w:r w:rsidR="007E364A" w:rsidRPr="00DE30FA">
        <w:rPr>
          <w:rFonts w:asciiTheme="minorHAnsi" w:hAnsiTheme="minorHAnsi"/>
          <w:sz w:val="22"/>
          <w:szCs w:val="22"/>
          <w:shd w:val="clear" w:color="auto" w:fill="FFFFFF"/>
          <w:lang w:val="es-ES" w:eastAsia="es-ES_tradnl"/>
        </w:rPr>
        <w:t>, Sánchez-Robles JM</w:t>
      </w:r>
      <w:r w:rsidR="0005236D" w:rsidRPr="00DE30FA">
        <w:rPr>
          <w:rFonts w:asciiTheme="minorHAnsi" w:hAnsiTheme="minorHAnsi"/>
          <w:sz w:val="22"/>
          <w:szCs w:val="22"/>
          <w:shd w:val="clear" w:color="auto" w:fill="FFFFFF"/>
          <w:lang w:val="es-ES" w:eastAsia="es-ES_tradnl"/>
        </w:rPr>
        <w:t>*</w:t>
      </w:r>
      <w:r w:rsidR="007E364A" w:rsidRPr="00DE30FA">
        <w:rPr>
          <w:rFonts w:asciiTheme="minorHAnsi" w:hAnsiTheme="minorHAnsi"/>
          <w:sz w:val="22"/>
          <w:szCs w:val="22"/>
          <w:shd w:val="clear" w:color="auto" w:fill="FFFFFF"/>
          <w:lang w:val="es-ES" w:eastAsia="es-ES_tradnl"/>
        </w:rPr>
        <w:t xml:space="preserve">, Pimentel A, Moscoso B, Bugallo A, Achig L, Gonzalez I, Hernández LE, Gijón J, Botella M, Linares D, Linares M, </w:t>
      </w:r>
      <w:r w:rsidR="007E364A" w:rsidRPr="00DE30FA">
        <w:rPr>
          <w:rFonts w:asciiTheme="minorHAnsi" w:hAnsiTheme="minorHAnsi"/>
          <w:b/>
          <w:bCs/>
          <w:sz w:val="22"/>
          <w:szCs w:val="22"/>
          <w:u w:val="single"/>
          <w:shd w:val="clear" w:color="auto" w:fill="FFFFFF"/>
          <w:lang w:val="es-ES" w:eastAsia="es-ES_tradnl"/>
        </w:rPr>
        <w:t>Gefaell J</w:t>
      </w:r>
      <w:r w:rsidR="0005236D" w:rsidRPr="00DE30FA">
        <w:rPr>
          <w:rFonts w:asciiTheme="minorHAnsi" w:hAnsiTheme="minorHAnsi"/>
          <w:sz w:val="22"/>
          <w:szCs w:val="22"/>
          <w:shd w:val="clear" w:color="auto" w:fill="FFFFFF"/>
          <w:lang w:val="es-ES" w:eastAsia="es-ES_tradnl"/>
        </w:rPr>
        <w:t>*,</w:t>
      </w:r>
      <w:r w:rsidR="007E364A" w:rsidRPr="00DE30FA">
        <w:rPr>
          <w:rFonts w:asciiTheme="minorHAnsi" w:hAnsiTheme="minorHAnsi"/>
          <w:sz w:val="22"/>
          <w:szCs w:val="22"/>
          <w:shd w:val="clear" w:color="auto" w:fill="FFFFFF"/>
          <w:lang w:val="es-ES" w:eastAsia="es-ES_tradnl"/>
        </w:rPr>
        <w:t xml:space="preserve"> Rolán-Alvarez E</w:t>
      </w:r>
      <w:r w:rsidR="0005236D" w:rsidRPr="00DE30FA">
        <w:rPr>
          <w:rFonts w:asciiTheme="minorHAnsi" w:hAnsiTheme="minorHAnsi"/>
          <w:sz w:val="22"/>
          <w:szCs w:val="22"/>
          <w:shd w:val="clear" w:color="auto" w:fill="FFFFFF"/>
          <w:lang w:val="es-ES" w:eastAsia="es-ES_tradnl"/>
        </w:rPr>
        <w:t>*</w:t>
      </w:r>
      <w:r w:rsidR="007E364A" w:rsidRPr="00DE30FA">
        <w:rPr>
          <w:rFonts w:asciiTheme="minorHAnsi" w:hAnsiTheme="minorHAnsi"/>
          <w:sz w:val="22"/>
          <w:szCs w:val="22"/>
          <w:shd w:val="clear" w:color="auto" w:fill="FFFFFF"/>
          <w:lang w:val="es-ES" w:eastAsia="es-ES_tradnl"/>
        </w:rPr>
        <w:t xml:space="preserve">. </w:t>
      </w:r>
      <w:r w:rsidR="00946FD7" w:rsidRPr="00DE30FA">
        <w:rPr>
          <w:rFonts w:asciiTheme="minorHAnsi" w:hAnsiTheme="minorHAnsi"/>
          <w:sz w:val="22"/>
          <w:szCs w:val="22"/>
          <w:shd w:val="clear" w:color="auto" w:fill="FFFFFF"/>
          <w:lang w:val="es-ES" w:eastAsia="es-ES_tradnl"/>
        </w:rPr>
        <w:t>2025</w:t>
      </w:r>
      <w:r w:rsidR="007E364A" w:rsidRPr="00DE30FA">
        <w:rPr>
          <w:rFonts w:asciiTheme="minorHAnsi" w:hAnsiTheme="minorHAnsi"/>
          <w:sz w:val="22"/>
          <w:szCs w:val="22"/>
          <w:shd w:val="clear" w:color="auto" w:fill="FFFFFF"/>
          <w:lang w:val="es-ES" w:eastAsia="es-ES_tradnl"/>
        </w:rPr>
        <w:t xml:space="preserve">. </w:t>
      </w:r>
      <w:r w:rsidR="00946FD7" w:rsidRPr="00DE30FA">
        <w:rPr>
          <w:rStyle w:val="s2"/>
          <w:rFonts w:asciiTheme="minorHAnsi" w:hAnsiTheme="minorHAnsi"/>
          <w:sz w:val="22"/>
          <w:szCs w:val="22"/>
          <w:lang w:val="en-US"/>
        </w:rPr>
        <w:t>Acceptance of evolutionary theory among pre-service teacher students and</w:t>
      </w:r>
      <w:r w:rsidR="00946FD7" w:rsidRPr="00DE30FA">
        <w:rPr>
          <w:rStyle w:val="apple-converted-space"/>
          <w:rFonts w:asciiTheme="minorHAnsi" w:hAnsiTheme="minorHAnsi"/>
          <w:sz w:val="22"/>
          <w:szCs w:val="22"/>
          <w:lang w:val="en-US"/>
        </w:rPr>
        <w:t> </w:t>
      </w:r>
      <w:r w:rsidR="00946FD7" w:rsidRPr="00DE30FA">
        <w:rPr>
          <w:rStyle w:val="s3"/>
          <w:rFonts w:asciiTheme="minorHAnsi" w:hAnsiTheme="minorHAnsi"/>
          <w:sz w:val="22"/>
          <w:szCs w:val="22"/>
          <w:lang w:val="en-US"/>
        </w:rPr>
        <w:t>in</w:t>
      </w:r>
      <w:r w:rsidR="00946FD7" w:rsidRPr="00DE30FA">
        <w:rPr>
          <w:rStyle w:val="s2"/>
          <w:rFonts w:asciiTheme="minorHAnsi" w:hAnsiTheme="minorHAnsi"/>
          <w:sz w:val="22"/>
          <w:szCs w:val="22"/>
          <w:lang w:val="en-US"/>
        </w:rPr>
        <w:t>-service teachers</w:t>
      </w:r>
      <w:r w:rsidR="00946FD7" w:rsidRPr="00DE30FA">
        <w:rPr>
          <w:rStyle w:val="apple-converted-space"/>
          <w:rFonts w:asciiTheme="minorHAnsi" w:hAnsiTheme="minorHAnsi"/>
          <w:sz w:val="22"/>
          <w:szCs w:val="22"/>
          <w:lang w:val="en-US"/>
        </w:rPr>
        <w:t> </w:t>
      </w:r>
      <w:r w:rsidR="00946FD7" w:rsidRPr="00DE30FA">
        <w:rPr>
          <w:rStyle w:val="s2"/>
          <w:rFonts w:asciiTheme="minorHAnsi" w:hAnsiTheme="minorHAnsi"/>
          <w:sz w:val="22"/>
          <w:szCs w:val="22"/>
          <w:lang w:val="en-US"/>
        </w:rPr>
        <w:t>in</w:t>
      </w:r>
      <w:r w:rsidR="00946FD7" w:rsidRPr="00DE30FA">
        <w:rPr>
          <w:rStyle w:val="apple-converted-space"/>
          <w:rFonts w:asciiTheme="minorHAnsi" w:hAnsiTheme="minorHAnsi"/>
          <w:sz w:val="22"/>
          <w:szCs w:val="22"/>
          <w:lang w:val="en-US"/>
        </w:rPr>
        <w:t> </w:t>
      </w:r>
      <w:r w:rsidR="00946FD7" w:rsidRPr="00DE30FA">
        <w:rPr>
          <w:rStyle w:val="s2"/>
          <w:rFonts w:asciiTheme="minorHAnsi" w:hAnsiTheme="minorHAnsi"/>
          <w:sz w:val="22"/>
          <w:szCs w:val="22"/>
          <w:lang w:val="en-US"/>
        </w:rPr>
        <w:t>Ecuador</w:t>
      </w:r>
      <w:r w:rsidR="007E364A" w:rsidRPr="00DE30FA">
        <w:rPr>
          <w:rFonts w:asciiTheme="minorHAnsi" w:hAnsiTheme="minorHAnsi"/>
          <w:sz w:val="22"/>
          <w:szCs w:val="22"/>
          <w:shd w:val="clear" w:color="auto" w:fill="FFFFFF"/>
          <w:lang w:val="en-US" w:eastAsia="es-ES_tradnl"/>
        </w:rPr>
        <w:t xml:space="preserve">. </w:t>
      </w:r>
      <w:r w:rsidR="00946FD7" w:rsidRPr="00DE30FA">
        <w:rPr>
          <w:rFonts w:asciiTheme="minorHAnsi" w:hAnsiTheme="minorHAnsi"/>
          <w:i/>
          <w:iCs/>
          <w:sz w:val="22"/>
          <w:szCs w:val="22"/>
          <w:shd w:val="clear" w:color="auto" w:fill="FFFFFF"/>
          <w:lang w:val="en-US" w:eastAsia="es-ES_tradnl"/>
        </w:rPr>
        <w:t>Evolution: Education and Outreach</w:t>
      </w:r>
      <w:r w:rsidR="0005236D" w:rsidRPr="00DE30FA">
        <w:rPr>
          <w:rFonts w:asciiTheme="minorHAnsi" w:hAnsiTheme="minorHAnsi"/>
          <w:sz w:val="22"/>
          <w:szCs w:val="22"/>
          <w:shd w:val="clear" w:color="auto" w:fill="FFFFFF"/>
          <w:lang w:val="en-US" w:eastAsia="es-ES_tradnl"/>
        </w:rPr>
        <w:t>, 18: 3</w:t>
      </w:r>
      <w:r w:rsidR="00DE30FA" w:rsidRPr="00DE30FA">
        <w:rPr>
          <w:rFonts w:asciiTheme="minorHAnsi" w:hAnsiTheme="minorHAnsi"/>
          <w:sz w:val="22"/>
          <w:szCs w:val="22"/>
          <w:shd w:val="clear" w:color="auto" w:fill="FFFFFF"/>
          <w:lang w:val="en-US" w:eastAsia="es-ES_tradnl"/>
        </w:rPr>
        <w:t>.</w:t>
      </w:r>
      <w:r w:rsidR="00DE30FA" w:rsidRPr="00111317">
        <w:rPr>
          <w:rFonts w:asciiTheme="minorHAnsi" w:hAnsiTheme="minorHAnsi" w:cs="Segoe UI"/>
          <w:color w:val="333333"/>
          <w:sz w:val="22"/>
          <w:szCs w:val="22"/>
          <w:shd w:val="clear" w:color="auto" w:fill="FFFFFF"/>
          <w:lang w:val="en-US"/>
        </w:rPr>
        <w:t xml:space="preserve"> </w:t>
      </w:r>
      <w:hyperlink r:id="rId17" w:history="1">
        <w:r w:rsidR="00DE30FA" w:rsidRPr="00111317">
          <w:rPr>
            <w:rStyle w:val="Hyperlink"/>
            <w:rFonts w:asciiTheme="minorHAnsi" w:hAnsiTheme="minorHAnsi" w:cs="Segoe UI"/>
            <w:sz w:val="22"/>
            <w:szCs w:val="22"/>
            <w:shd w:val="clear" w:color="auto" w:fill="FFFFFF"/>
            <w:lang w:val="en-US"/>
          </w:rPr>
          <w:t>https://doi.org/10.1186/s12052-025-00219-2</w:t>
        </w:r>
      </w:hyperlink>
      <w:r w:rsidR="00DE30FA" w:rsidRPr="00111317">
        <w:rPr>
          <w:rFonts w:asciiTheme="minorHAnsi" w:hAnsiTheme="minorHAnsi" w:cs="Segoe UI"/>
          <w:color w:val="333333"/>
          <w:sz w:val="22"/>
          <w:szCs w:val="22"/>
          <w:shd w:val="clear" w:color="auto" w:fill="FFFFFF"/>
          <w:lang w:val="en-US"/>
        </w:rPr>
        <w:t xml:space="preserve"> </w:t>
      </w:r>
      <w:r w:rsidR="0005236D" w:rsidRPr="00DE30FA">
        <w:rPr>
          <w:rFonts w:asciiTheme="minorHAnsi" w:hAnsiTheme="minorHAnsi"/>
          <w:sz w:val="22"/>
          <w:szCs w:val="22"/>
          <w:shd w:val="clear" w:color="auto" w:fill="FFFFFF"/>
          <w:lang w:val="en-US" w:eastAsia="es-ES_tradnl"/>
        </w:rPr>
        <w:t xml:space="preserve"> </w:t>
      </w:r>
      <w:r w:rsidR="0005236D" w:rsidRPr="00DE30FA">
        <w:rPr>
          <w:rFonts w:asciiTheme="minorHAnsi" w:hAnsiTheme="minorHAnsi"/>
          <w:sz w:val="22"/>
          <w:szCs w:val="22"/>
          <w:lang w:val="en-US"/>
        </w:rPr>
        <w:t>*[Equal contribution]</w:t>
      </w:r>
    </w:p>
    <w:p w14:paraId="1361B892" w14:textId="247C0396" w:rsidR="00643CC2" w:rsidRDefault="00643CC2" w:rsidP="00A34CCE">
      <w:pPr>
        <w:ind w:left="1440"/>
        <w:jc w:val="both"/>
        <w:rPr>
          <w:rFonts w:asciiTheme="minorHAnsi" w:hAnsiTheme="minorHAnsi"/>
          <w:sz w:val="22"/>
          <w:szCs w:val="22"/>
          <w:lang w:val="en-US"/>
        </w:rPr>
      </w:pPr>
      <w:r w:rsidRPr="00111317">
        <w:rPr>
          <w:rFonts w:ascii="Aptos" w:hAnsi="Aptos"/>
          <w:sz w:val="22"/>
          <w:szCs w:val="22"/>
          <w:shd w:val="clear" w:color="auto" w:fill="FFFFFF"/>
          <w:lang w:val="es-ES" w:eastAsia="es-ES_tradnl"/>
        </w:rPr>
        <w:t xml:space="preserve">(10) </w:t>
      </w:r>
      <w:r w:rsidRPr="00111317">
        <w:rPr>
          <w:rFonts w:ascii="Aptos" w:hAnsi="Aptos"/>
          <w:b/>
          <w:bCs/>
          <w:sz w:val="22"/>
          <w:szCs w:val="22"/>
          <w:u w:val="single"/>
          <w:shd w:val="clear" w:color="auto" w:fill="FFFFFF"/>
          <w:lang w:val="es-ES" w:eastAsia="es-ES_tradnl"/>
        </w:rPr>
        <w:t>Gefaell J</w:t>
      </w:r>
      <w:r w:rsidRPr="00111317">
        <w:rPr>
          <w:rFonts w:ascii="Aptos" w:hAnsi="Aptos"/>
          <w:sz w:val="22"/>
          <w:szCs w:val="22"/>
          <w:shd w:val="clear" w:color="auto" w:fill="FFFFFF"/>
          <w:lang w:val="es-ES" w:eastAsia="es-ES_tradnl"/>
        </w:rPr>
        <w:t>*, Vigo R*, Rolán-Alvarez E.</w:t>
      </w:r>
      <w:r w:rsidR="00755ACB" w:rsidRPr="00111317">
        <w:rPr>
          <w:rFonts w:ascii="Aptos" w:hAnsi="Aptos"/>
          <w:sz w:val="22"/>
          <w:szCs w:val="22"/>
          <w:shd w:val="clear" w:color="auto" w:fill="FFFFFF"/>
          <w:lang w:val="es-ES" w:eastAsia="es-ES_tradnl"/>
        </w:rPr>
        <w:t xml:space="preserve"> </w:t>
      </w:r>
      <w:r w:rsidR="00902577" w:rsidRPr="00111317">
        <w:rPr>
          <w:rFonts w:ascii="Aptos" w:hAnsi="Aptos"/>
          <w:sz w:val="22"/>
          <w:szCs w:val="22"/>
          <w:shd w:val="clear" w:color="auto" w:fill="FFFFFF"/>
          <w:lang w:val="es-ES" w:eastAsia="es-ES_tradnl"/>
        </w:rPr>
        <w:t>202</w:t>
      </w:r>
      <w:r w:rsidR="00B5671B" w:rsidRPr="00111317">
        <w:rPr>
          <w:rFonts w:ascii="Aptos" w:hAnsi="Aptos"/>
          <w:sz w:val="22"/>
          <w:szCs w:val="22"/>
          <w:shd w:val="clear" w:color="auto" w:fill="FFFFFF"/>
          <w:lang w:val="es-ES" w:eastAsia="es-ES_tradnl"/>
        </w:rPr>
        <w:t>5</w:t>
      </w:r>
      <w:r w:rsidRPr="00111317">
        <w:rPr>
          <w:rFonts w:ascii="Aptos" w:hAnsi="Aptos"/>
          <w:sz w:val="22"/>
          <w:szCs w:val="22"/>
          <w:shd w:val="clear" w:color="auto" w:fill="FFFFFF"/>
          <w:lang w:val="es-ES" w:eastAsia="es-ES_tradnl"/>
        </w:rPr>
        <w:t xml:space="preserve">. </w:t>
      </w:r>
      <w:r w:rsidRPr="00B74BA9">
        <w:rPr>
          <w:rFonts w:asciiTheme="minorHAnsi" w:hAnsiTheme="minorHAnsi"/>
          <w:sz w:val="22"/>
          <w:szCs w:val="22"/>
          <w:lang w:val="en-US"/>
        </w:rPr>
        <w:t xml:space="preserve">Does differential predation of </w:t>
      </w:r>
      <w:r w:rsidRPr="00B74BA9">
        <w:rPr>
          <w:rFonts w:asciiTheme="minorHAnsi" w:hAnsiTheme="minorHAnsi"/>
          <w:i/>
          <w:iCs/>
          <w:sz w:val="22"/>
          <w:szCs w:val="22"/>
          <w:lang w:val="en-US"/>
        </w:rPr>
        <w:t>Littorina saxatilis</w:t>
      </w:r>
      <w:r w:rsidRPr="00B74BA9">
        <w:rPr>
          <w:rFonts w:asciiTheme="minorHAnsi" w:hAnsiTheme="minorHAnsi"/>
          <w:sz w:val="22"/>
          <w:szCs w:val="22"/>
          <w:lang w:val="en-US"/>
        </w:rPr>
        <w:t xml:space="preserve"> color morphs contribute to the maintenance of a color cline? Insights from a field tethering experiment. </w:t>
      </w:r>
      <w:r w:rsidRPr="00B74BA9">
        <w:rPr>
          <w:rFonts w:asciiTheme="minorHAnsi" w:hAnsiTheme="minorHAnsi"/>
          <w:i/>
          <w:iCs/>
          <w:sz w:val="22"/>
          <w:szCs w:val="22"/>
          <w:lang w:val="en-US"/>
        </w:rPr>
        <w:t>Journal of Molluscan Studies</w:t>
      </w:r>
      <w:r w:rsidR="00AF3521">
        <w:rPr>
          <w:rFonts w:asciiTheme="minorHAnsi" w:hAnsiTheme="minorHAnsi"/>
          <w:sz w:val="22"/>
          <w:szCs w:val="22"/>
          <w:lang w:val="en-US"/>
        </w:rPr>
        <w:t>, 91:</w:t>
      </w:r>
      <w:r w:rsidR="00AE2EA5">
        <w:rPr>
          <w:rFonts w:asciiTheme="minorHAnsi" w:hAnsiTheme="minorHAnsi"/>
          <w:sz w:val="22"/>
          <w:szCs w:val="22"/>
          <w:lang w:val="en-US"/>
        </w:rPr>
        <w:t xml:space="preserve"> </w:t>
      </w:r>
      <w:r w:rsidR="00AF3521">
        <w:rPr>
          <w:rFonts w:asciiTheme="minorHAnsi" w:hAnsiTheme="minorHAnsi"/>
          <w:sz w:val="22"/>
          <w:szCs w:val="22"/>
          <w:lang w:val="en-US"/>
        </w:rPr>
        <w:t xml:space="preserve">eyae057. </w:t>
      </w:r>
      <w:hyperlink r:id="rId18" w:history="1">
        <w:r w:rsidR="00AF3521" w:rsidRPr="00B30A10">
          <w:rPr>
            <w:rStyle w:val="Hyperlink"/>
            <w:rFonts w:asciiTheme="minorHAnsi" w:hAnsiTheme="minorHAnsi"/>
            <w:sz w:val="22"/>
            <w:szCs w:val="22"/>
            <w:lang w:val="en-US"/>
          </w:rPr>
          <w:t>https://doi.org/10.1093/mollus/eyae057</w:t>
        </w:r>
      </w:hyperlink>
      <w:r w:rsidR="00AF3521">
        <w:rPr>
          <w:rFonts w:asciiTheme="minorHAnsi" w:hAnsiTheme="minorHAnsi"/>
          <w:sz w:val="22"/>
          <w:szCs w:val="22"/>
          <w:lang w:val="en-US"/>
        </w:rPr>
        <w:t xml:space="preserve"> </w:t>
      </w:r>
      <w:r w:rsidRPr="00B74BA9">
        <w:rPr>
          <w:rFonts w:asciiTheme="minorHAnsi" w:hAnsiTheme="minorHAnsi"/>
          <w:sz w:val="22"/>
          <w:szCs w:val="22"/>
          <w:lang w:val="en-US"/>
        </w:rPr>
        <w:t xml:space="preserve"> </w:t>
      </w:r>
      <w:r w:rsidR="00AF3521">
        <w:rPr>
          <w:rFonts w:asciiTheme="minorHAnsi" w:hAnsiTheme="minorHAnsi"/>
          <w:sz w:val="22"/>
          <w:szCs w:val="22"/>
          <w:lang w:val="en-US"/>
        </w:rPr>
        <w:t>*</w:t>
      </w:r>
      <w:r w:rsidRPr="00B74BA9">
        <w:rPr>
          <w:rFonts w:asciiTheme="minorHAnsi" w:hAnsiTheme="minorHAnsi"/>
          <w:sz w:val="22"/>
          <w:szCs w:val="22"/>
          <w:lang w:val="en-US"/>
        </w:rPr>
        <w:t>[Equal contribution]</w:t>
      </w:r>
    </w:p>
    <w:p w14:paraId="2693AAC8" w14:textId="7315DC1E" w:rsidR="00F977D0" w:rsidRPr="00B74BA9" w:rsidRDefault="00F977D0" w:rsidP="00A34CCE">
      <w:pPr>
        <w:ind w:left="1440"/>
        <w:jc w:val="both"/>
        <w:rPr>
          <w:rFonts w:ascii="Aptos" w:hAnsi="Aptos"/>
          <w:sz w:val="22"/>
          <w:szCs w:val="22"/>
          <w:shd w:val="clear" w:color="auto" w:fill="FFFFFF"/>
          <w:lang w:val="en-US" w:eastAsia="es-ES_tradnl"/>
        </w:rPr>
      </w:pPr>
      <w:r w:rsidRPr="00B74BA9">
        <w:rPr>
          <w:rFonts w:ascii="Aptos" w:hAnsi="Aptos"/>
          <w:sz w:val="22"/>
          <w:szCs w:val="22"/>
          <w:shd w:val="clear" w:color="auto" w:fill="FFFFFF"/>
          <w:lang w:val="en-US" w:eastAsia="es-ES_tradnl"/>
        </w:rPr>
        <w:t xml:space="preserve">(9) </w:t>
      </w:r>
      <w:r w:rsidRPr="005E186C">
        <w:rPr>
          <w:rFonts w:ascii="Aptos" w:hAnsi="Aptos"/>
          <w:iCs/>
          <w:noProof/>
          <w:sz w:val="22"/>
          <w:szCs w:val="22"/>
          <w:lang w:val="en-US"/>
        </w:rPr>
        <w:t xml:space="preserve">Lau SLY, </w:t>
      </w:r>
      <w:r w:rsidRPr="008632D0">
        <w:rPr>
          <w:rFonts w:ascii="Aptos" w:hAnsi="Aptos"/>
          <w:b/>
          <w:bCs/>
          <w:iCs/>
          <w:noProof/>
          <w:sz w:val="22"/>
          <w:szCs w:val="22"/>
          <w:u w:val="single"/>
          <w:lang w:val="en-US"/>
        </w:rPr>
        <w:t>Gefaell J</w:t>
      </w:r>
      <w:r w:rsidRPr="005E186C">
        <w:rPr>
          <w:rFonts w:ascii="Aptos" w:hAnsi="Aptos"/>
          <w:iCs/>
          <w:noProof/>
          <w:sz w:val="22"/>
          <w:szCs w:val="22"/>
          <w:lang w:val="en-US"/>
        </w:rPr>
        <w:t>, Williams G</w:t>
      </w:r>
      <w:r>
        <w:rPr>
          <w:rFonts w:ascii="Aptos" w:hAnsi="Aptos"/>
          <w:iCs/>
          <w:noProof/>
          <w:sz w:val="22"/>
          <w:szCs w:val="22"/>
          <w:lang w:val="en-US"/>
        </w:rPr>
        <w:t xml:space="preserve"> &amp;</w:t>
      </w:r>
      <w:r w:rsidRPr="005E186C">
        <w:rPr>
          <w:rFonts w:ascii="Aptos" w:hAnsi="Aptos"/>
          <w:iCs/>
          <w:noProof/>
          <w:sz w:val="22"/>
          <w:szCs w:val="22"/>
          <w:lang w:val="en-US"/>
        </w:rPr>
        <w:t xml:space="preserve"> Rolán-Alvarez E. </w:t>
      </w:r>
      <w:r>
        <w:rPr>
          <w:rFonts w:ascii="Aptos" w:hAnsi="Aptos"/>
          <w:iCs/>
          <w:noProof/>
          <w:sz w:val="22"/>
          <w:szCs w:val="22"/>
          <w:lang w:val="en-US"/>
        </w:rPr>
        <w:t>2025</w:t>
      </w:r>
      <w:r w:rsidRPr="005E186C">
        <w:rPr>
          <w:rFonts w:ascii="Aptos" w:hAnsi="Aptos"/>
          <w:iCs/>
          <w:noProof/>
          <w:sz w:val="22"/>
          <w:szCs w:val="22"/>
          <w:lang w:val="en-US"/>
        </w:rPr>
        <w:t xml:space="preserve">. The role of contextual and individual factors in male mate choice for size in a marine snail. </w:t>
      </w:r>
      <w:r w:rsidRPr="00C03577">
        <w:rPr>
          <w:rFonts w:ascii="Aptos" w:hAnsi="Aptos"/>
          <w:i/>
          <w:noProof/>
          <w:sz w:val="22"/>
          <w:szCs w:val="22"/>
          <w:lang w:val="en-US"/>
        </w:rPr>
        <w:t>Animal Behaviour</w:t>
      </w:r>
      <w:r>
        <w:rPr>
          <w:rFonts w:ascii="Aptos" w:hAnsi="Aptos"/>
          <w:iCs/>
          <w:noProof/>
          <w:sz w:val="22"/>
          <w:szCs w:val="22"/>
          <w:lang w:val="en-US"/>
        </w:rPr>
        <w:t xml:space="preserve">, 220: 123043. </w:t>
      </w:r>
      <w:hyperlink r:id="rId19" w:history="1">
        <w:r w:rsidRPr="009853FE">
          <w:rPr>
            <w:rStyle w:val="Hyperlink"/>
            <w:rFonts w:ascii="Aptos" w:hAnsi="Aptos"/>
            <w:iCs/>
            <w:noProof/>
            <w:sz w:val="22"/>
            <w:szCs w:val="22"/>
            <w:lang w:val="en-US"/>
          </w:rPr>
          <w:t>https://doi.org/10.1016/j.anbehav.2024.11.021</w:t>
        </w:r>
      </w:hyperlink>
    </w:p>
    <w:p w14:paraId="71D94CB2" w14:textId="7606212C" w:rsidR="00AB6CCB" w:rsidRPr="00F977D0" w:rsidRDefault="00B5671B" w:rsidP="00A34CCE">
      <w:pPr>
        <w:ind w:left="1440" w:hanging="1440"/>
        <w:jc w:val="both"/>
        <w:rPr>
          <w:rFonts w:ascii="Aptos" w:hAnsi="Aptos"/>
          <w:iCs/>
          <w:noProof/>
          <w:sz w:val="22"/>
          <w:szCs w:val="22"/>
          <w:lang w:val="en-US"/>
        </w:rPr>
      </w:pPr>
      <w:r w:rsidRPr="00B5671B">
        <w:rPr>
          <w:rFonts w:ascii="Aptos" w:hAnsi="Aptos"/>
          <w:sz w:val="22"/>
          <w:szCs w:val="22"/>
          <w:shd w:val="clear" w:color="auto" w:fill="FFFFFF"/>
          <w:lang w:val="en-US" w:eastAsia="es-ES_tradnl"/>
        </w:rPr>
        <w:t>2024</w:t>
      </w:r>
      <w:r w:rsidR="00F977D0">
        <w:rPr>
          <w:rFonts w:ascii="Aptos" w:hAnsi="Aptos"/>
          <w:iCs/>
          <w:noProof/>
          <w:sz w:val="22"/>
          <w:szCs w:val="22"/>
          <w:lang w:val="en-US"/>
        </w:rPr>
        <w:tab/>
      </w:r>
      <w:r w:rsidR="00AB6CCB" w:rsidRPr="00B74BA9">
        <w:rPr>
          <w:rFonts w:ascii="Aptos" w:hAnsi="Aptos"/>
          <w:sz w:val="22"/>
          <w:szCs w:val="22"/>
          <w:shd w:val="clear" w:color="auto" w:fill="FFFFFF"/>
          <w:lang w:val="en-US" w:eastAsia="es-ES_tradnl"/>
        </w:rPr>
        <w:t xml:space="preserve">(8) </w:t>
      </w:r>
      <w:r w:rsidR="00AB6CCB" w:rsidRPr="00B74BA9">
        <w:rPr>
          <w:rFonts w:ascii="Aptos" w:hAnsi="Aptos"/>
          <w:b/>
          <w:bCs/>
          <w:sz w:val="22"/>
          <w:szCs w:val="22"/>
          <w:u w:val="single"/>
          <w:shd w:val="clear" w:color="auto" w:fill="FFFFFF"/>
          <w:lang w:val="en-US" w:eastAsia="es-ES_tradnl"/>
        </w:rPr>
        <w:t>Gefaell J</w:t>
      </w:r>
      <w:r w:rsidR="00AB6CCB" w:rsidRPr="00B74BA9">
        <w:rPr>
          <w:rFonts w:ascii="Aptos" w:hAnsi="Aptos"/>
          <w:sz w:val="22"/>
          <w:szCs w:val="22"/>
          <w:shd w:val="clear" w:color="auto" w:fill="FFFFFF"/>
          <w:lang w:val="en-US" w:eastAsia="es-ES_tradnl"/>
        </w:rPr>
        <w:t xml:space="preserve">, Vigo R, Galindo J, Rolán-Alvarez E. </w:t>
      </w:r>
      <w:r w:rsidR="00100414" w:rsidRPr="00B74BA9">
        <w:rPr>
          <w:rFonts w:ascii="Aptos" w:hAnsi="Aptos"/>
          <w:sz w:val="22"/>
          <w:szCs w:val="22"/>
          <w:shd w:val="clear" w:color="auto" w:fill="FFFFFF"/>
          <w:lang w:val="en-US" w:eastAsia="es-ES_tradnl"/>
        </w:rPr>
        <w:t>202</w:t>
      </w:r>
      <w:r w:rsidR="001B5779" w:rsidRPr="00B74BA9">
        <w:rPr>
          <w:rFonts w:ascii="Aptos" w:hAnsi="Aptos"/>
          <w:sz w:val="22"/>
          <w:szCs w:val="22"/>
          <w:shd w:val="clear" w:color="auto" w:fill="FFFFFF"/>
          <w:lang w:val="en-US" w:eastAsia="es-ES_tradnl"/>
        </w:rPr>
        <w:t>4</w:t>
      </w:r>
      <w:r w:rsidR="00100414" w:rsidRPr="00B74BA9">
        <w:rPr>
          <w:rFonts w:ascii="Aptos" w:hAnsi="Aptos"/>
          <w:sz w:val="22"/>
          <w:szCs w:val="22"/>
          <w:shd w:val="clear" w:color="auto" w:fill="FFFFFF"/>
          <w:lang w:val="en-US" w:eastAsia="es-ES_tradnl"/>
        </w:rPr>
        <w:t xml:space="preserve">. </w:t>
      </w:r>
      <w:r w:rsidR="00AB6CCB" w:rsidRPr="008E5CDE">
        <w:rPr>
          <w:rFonts w:ascii="Aptos" w:hAnsi="Aptos"/>
          <w:sz w:val="22"/>
          <w:szCs w:val="22"/>
          <w:shd w:val="clear" w:color="auto" w:fill="FFFFFF"/>
          <w:lang w:val="en-US" w:eastAsia="es-ES_tradnl"/>
        </w:rPr>
        <w:t xml:space="preserve">Experimental evidence of mate choice as the driving mechanism behind negative assortative mating for shell color in a marine snail. </w:t>
      </w:r>
      <w:r w:rsidR="00AB6CCB" w:rsidRPr="008E5CDE">
        <w:rPr>
          <w:rFonts w:ascii="Aptos" w:hAnsi="Aptos"/>
          <w:i/>
          <w:iCs/>
          <w:sz w:val="22"/>
          <w:szCs w:val="22"/>
          <w:shd w:val="clear" w:color="auto" w:fill="FFFFFF"/>
          <w:lang w:val="en-US" w:eastAsia="es-ES_tradnl"/>
        </w:rPr>
        <w:t>Biological Journal of the Linnean Society</w:t>
      </w:r>
      <w:r w:rsidR="001B5779">
        <w:rPr>
          <w:rFonts w:ascii="Aptos" w:hAnsi="Aptos"/>
          <w:sz w:val="22"/>
          <w:szCs w:val="22"/>
          <w:shd w:val="clear" w:color="auto" w:fill="FFFFFF"/>
          <w:lang w:val="en-US" w:eastAsia="es-ES_tradnl"/>
        </w:rPr>
        <w:t>,</w:t>
      </w:r>
      <w:r w:rsidR="00AB6CCB" w:rsidRPr="008E5CDE">
        <w:rPr>
          <w:rFonts w:ascii="Aptos" w:hAnsi="Aptos"/>
          <w:sz w:val="22"/>
          <w:szCs w:val="22"/>
          <w:lang w:val="en-US"/>
        </w:rPr>
        <w:t xml:space="preserve"> </w:t>
      </w:r>
      <w:r w:rsidR="001B5779">
        <w:rPr>
          <w:rFonts w:ascii="Aptos" w:hAnsi="Aptos"/>
          <w:sz w:val="22"/>
          <w:szCs w:val="22"/>
          <w:lang w:val="en-US"/>
        </w:rPr>
        <w:t>142: 441</w:t>
      </w:r>
      <w:r w:rsidR="00643CC2">
        <w:rPr>
          <w:rFonts w:ascii="Aptos" w:hAnsi="Aptos"/>
          <w:sz w:val="22"/>
          <w:szCs w:val="22"/>
          <w:lang w:val="en-US"/>
        </w:rPr>
        <w:t>–</w:t>
      </w:r>
      <w:r w:rsidR="001B5779">
        <w:rPr>
          <w:rFonts w:ascii="Aptos" w:hAnsi="Aptos"/>
          <w:sz w:val="22"/>
          <w:szCs w:val="22"/>
          <w:lang w:val="en-US"/>
        </w:rPr>
        <w:t xml:space="preserve">451. </w:t>
      </w:r>
      <w:hyperlink r:id="rId20" w:history="1">
        <w:r w:rsidR="001B5779" w:rsidRPr="006F3CE7">
          <w:rPr>
            <w:rStyle w:val="Hyperlink"/>
            <w:rFonts w:ascii="Aptos" w:hAnsi="Aptos" w:cs="Arial"/>
            <w:sz w:val="22"/>
            <w:szCs w:val="22"/>
            <w:lang w:val="en-US"/>
          </w:rPr>
          <w:t>https://doi.org/10.1093/biolinnean/blad155</w:t>
        </w:r>
      </w:hyperlink>
    </w:p>
    <w:p w14:paraId="5F10C0EB" w14:textId="2FD1AB8B" w:rsidR="00AB6CCB" w:rsidRDefault="00AB6CCB" w:rsidP="00A34CCE">
      <w:pPr>
        <w:ind w:left="1440"/>
        <w:jc w:val="both"/>
        <w:rPr>
          <w:rStyle w:val="Hyperlink"/>
          <w:rFonts w:ascii="Aptos" w:hAnsi="Aptos" w:cs="Arial"/>
          <w:sz w:val="22"/>
          <w:szCs w:val="22"/>
          <w:shd w:val="clear" w:color="auto" w:fill="FFFFFF"/>
          <w:lang w:val="en-US" w:eastAsia="es-ES_tradnl"/>
        </w:rPr>
      </w:pPr>
      <w:r w:rsidRPr="00100414">
        <w:rPr>
          <w:rFonts w:ascii="Aptos" w:hAnsi="Aptos"/>
          <w:sz w:val="22"/>
          <w:szCs w:val="22"/>
          <w:shd w:val="clear" w:color="auto" w:fill="FFFFFF"/>
          <w:lang w:val="es-ES" w:eastAsia="es-ES_tradnl"/>
        </w:rPr>
        <w:t xml:space="preserve">(7) </w:t>
      </w:r>
      <w:r w:rsidRPr="00100414">
        <w:rPr>
          <w:rFonts w:ascii="Aptos" w:hAnsi="Aptos"/>
          <w:b/>
          <w:bCs/>
          <w:sz w:val="22"/>
          <w:szCs w:val="22"/>
          <w:u w:val="single"/>
          <w:shd w:val="clear" w:color="auto" w:fill="FFFFFF"/>
          <w:lang w:val="es-ES" w:eastAsia="es-ES_tradnl"/>
        </w:rPr>
        <w:t>Gefaell J</w:t>
      </w:r>
      <w:r w:rsidRPr="00100414">
        <w:rPr>
          <w:rFonts w:ascii="Aptos" w:hAnsi="Aptos"/>
          <w:sz w:val="22"/>
          <w:szCs w:val="22"/>
          <w:shd w:val="clear" w:color="auto" w:fill="FFFFFF"/>
          <w:lang w:val="es-ES" w:eastAsia="es-ES_tradnl"/>
        </w:rPr>
        <w:t xml:space="preserve">, Vigo R, González-Vázquez AH, Galindo J, Rolán-Alvarez E. </w:t>
      </w:r>
      <w:r w:rsidR="00100414" w:rsidRPr="00100414">
        <w:rPr>
          <w:rFonts w:ascii="Aptos" w:hAnsi="Aptos"/>
          <w:sz w:val="22"/>
          <w:szCs w:val="22"/>
          <w:shd w:val="clear" w:color="auto" w:fill="FFFFFF"/>
          <w:lang w:val="es-ES" w:eastAsia="es-ES_tradnl"/>
        </w:rPr>
        <w:t>202</w:t>
      </w:r>
      <w:r w:rsidR="00C5476C">
        <w:rPr>
          <w:rFonts w:ascii="Aptos" w:hAnsi="Aptos"/>
          <w:sz w:val="22"/>
          <w:szCs w:val="22"/>
          <w:shd w:val="clear" w:color="auto" w:fill="FFFFFF"/>
          <w:lang w:val="es-ES" w:eastAsia="es-ES_tradnl"/>
        </w:rPr>
        <w:t>4</w:t>
      </w:r>
      <w:r w:rsidR="00100414" w:rsidRPr="00100414">
        <w:rPr>
          <w:rFonts w:ascii="Aptos" w:hAnsi="Aptos"/>
          <w:sz w:val="22"/>
          <w:szCs w:val="22"/>
          <w:shd w:val="clear" w:color="auto" w:fill="FFFFFF"/>
          <w:lang w:val="es-ES" w:eastAsia="es-ES_tradnl"/>
        </w:rPr>
        <w:t xml:space="preserve">. </w:t>
      </w:r>
      <w:r w:rsidRPr="008E5CDE">
        <w:rPr>
          <w:rFonts w:ascii="Aptos" w:hAnsi="Aptos"/>
          <w:sz w:val="22"/>
          <w:szCs w:val="22"/>
          <w:shd w:val="clear" w:color="auto" w:fill="FFFFFF"/>
          <w:lang w:val="en-US" w:eastAsia="es-ES_tradnl"/>
        </w:rPr>
        <w:t xml:space="preserve">Temporal stability and directional change in a color cline of a marine snail from NW Spain. </w:t>
      </w:r>
      <w:r w:rsidRPr="008E5CDE">
        <w:rPr>
          <w:rFonts w:ascii="Aptos" w:hAnsi="Aptos"/>
          <w:i/>
          <w:iCs/>
          <w:sz w:val="22"/>
          <w:szCs w:val="22"/>
          <w:shd w:val="clear" w:color="auto" w:fill="FFFFFF"/>
          <w:lang w:val="en-US" w:eastAsia="es-ES_tradnl"/>
        </w:rPr>
        <w:t>Current Zoology</w:t>
      </w:r>
      <w:r w:rsidR="00C5476C">
        <w:rPr>
          <w:rFonts w:ascii="Aptos" w:hAnsi="Aptos"/>
          <w:sz w:val="22"/>
          <w:szCs w:val="22"/>
          <w:shd w:val="clear" w:color="auto" w:fill="FFFFFF"/>
          <w:lang w:val="en-US" w:eastAsia="es-ES_tradnl"/>
        </w:rPr>
        <w:t>, 70: 163</w:t>
      </w:r>
      <w:r w:rsidR="00643CC2">
        <w:rPr>
          <w:rFonts w:ascii="Aptos" w:hAnsi="Aptos"/>
          <w:sz w:val="22"/>
          <w:szCs w:val="22"/>
          <w:shd w:val="clear" w:color="auto" w:fill="FFFFFF"/>
          <w:lang w:val="en-US" w:eastAsia="es-ES_tradnl"/>
        </w:rPr>
        <w:t>–</w:t>
      </w:r>
      <w:r w:rsidR="00C5476C">
        <w:rPr>
          <w:rFonts w:ascii="Aptos" w:hAnsi="Aptos"/>
          <w:sz w:val="22"/>
          <w:szCs w:val="22"/>
          <w:shd w:val="clear" w:color="auto" w:fill="FFFFFF"/>
          <w:lang w:val="en-US" w:eastAsia="es-ES_tradnl"/>
        </w:rPr>
        <w:t xml:space="preserve">173. </w:t>
      </w:r>
      <w:r w:rsidRPr="008E5CDE">
        <w:rPr>
          <w:rFonts w:ascii="Aptos" w:hAnsi="Aptos"/>
          <w:sz w:val="22"/>
          <w:szCs w:val="22"/>
          <w:lang w:val="en-US"/>
        </w:rPr>
        <w:t xml:space="preserve"> </w:t>
      </w:r>
      <w:hyperlink r:id="rId21" w:history="1">
        <w:r w:rsidRPr="008E5CDE">
          <w:rPr>
            <w:rStyle w:val="Hyperlink"/>
            <w:rFonts w:ascii="Aptos" w:hAnsi="Aptos" w:cs="Arial"/>
            <w:sz w:val="22"/>
            <w:szCs w:val="22"/>
            <w:shd w:val="clear" w:color="auto" w:fill="FFFFFF"/>
            <w:lang w:val="en-US" w:eastAsia="es-ES_tradnl"/>
          </w:rPr>
          <w:t>https://doi.org/10.1093/cz/zoad009</w:t>
        </w:r>
      </w:hyperlink>
    </w:p>
    <w:p w14:paraId="6510DB93" w14:textId="35C6A0CD" w:rsidR="00AB6CCB" w:rsidRPr="008E5CDE" w:rsidRDefault="008632D0" w:rsidP="00A34CCE">
      <w:pPr>
        <w:ind w:left="1440" w:hanging="1440"/>
        <w:jc w:val="both"/>
        <w:rPr>
          <w:rFonts w:ascii="Aptos" w:hAnsi="Aptos"/>
          <w:sz w:val="22"/>
          <w:szCs w:val="22"/>
          <w:shd w:val="clear" w:color="auto" w:fill="FFFFFF"/>
          <w:lang w:val="en-US" w:eastAsia="es-ES_tradnl"/>
        </w:rPr>
      </w:pPr>
      <w:r>
        <w:rPr>
          <w:rFonts w:ascii="Aptos" w:hAnsi="Aptos"/>
          <w:sz w:val="22"/>
          <w:szCs w:val="22"/>
          <w:shd w:val="clear" w:color="auto" w:fill="FFFFFF"/>
          <w:lang w:val="en-US" w:eastAsia="es-ES_tradnl"/>
        </w:rPr>
        <w:t>2023</w:t>
      </w:r>
      <w:r>
        <w:rPr>
          <w:rFonts w:ascii="Aptos" w:hAnsi="Aptos"/>
          <w:sz w:val="22"/>
          <w:szCs w:val="22"/>
          <w:shd w:val="clear" w:color="auto" w:fill="FFFFFF"/>
          <w:lang w:val="en-US" w:eastAsia="es-ES_tradnl"/>
        </w:rPr>
        <w:tab/>
      </w:r>
      <w:r w:rsidR="00AB6CCB" w:rsidRPr="004E37F0">
        <w:rPr>
          <w:rFonts w:ascii="Aptos" w:hAnsi="Aptos"/>
          <w:sz w:val="22"/>
          <w:szCs w:val="22"/>
          <w:shd w:val="clear" w:color="auto" w:fill="FFFFFF"/>
          <w:lang w:val="en-US" w:eastAsia="es-ES_tradnl"/>
        </w:rPr>
        <w:t xml:space="preserve">(6) </w:t>
      </w:r>
      <w:r w:rsidR="00AB6CCB" w:rsidRPr="004E37F0">
        <w:rPr>
          <w:rFonts w:ascii="Aptos" w:hAnsi="Aptos"/>
          <w:b/>
          <w:bCs/>
          <w:sz w:val="22"/>
          <w:szCs w:val="22"/>
          <w:u w:val="single"/>
          <w:shd w:val="clear" w:color="auto" w:fill="FFFFFF"/>
          <w:lang w:val="en-US" w:eastAsia="es-ES_tradnl"/>
        </w:rPr>
        <w:t>Gefaell J</w:t>
      </w:r>
      <w:r w:rsidR="00AB6CCB" w:rsidRPr="004E37F0">
        <w:rPr>
          <w:rFonts w:ascii="Aptos" w:hAnsi="Aptos"/>
          <w:sz w:val="22"/>
          <w:szCs w:val="22"/>
          <w:shd w:val="clear" w:color="auto" w:fill="FFFFFF"/>
          <w:lang w:val="en-US" w:eastAsia="es-ES_tradnl"/>
        </w:rPr>
        <w:t xml:space="preserve">, Galindo J, Rolán-Alvarez E. </w:t>
      </w:r>
      <w:r w:rsidR="00100414" w:rsidRPr="004E37F0">
        <w:rPr>
          <w:rFonts w:ascii="Aptos" w:hAnsi="Aptos"/>
          <w:sz w:val="22"/>
          <w:szCs w:val="22"/>
          <w:shd w:val="clear" w:color="auto" w:fill="FFFFFF"/>
          <w:lang w:val="en-US" w:eastAsia="es-ES_tradnl"/>
        </w:rPr>
        <w:t xml:space="preserve">2023. </w:t>
      </w:r>
      <w:r w:rsidR="00AB6CCB" w:rsidRPr="008E5CDE">
        <w:rPr>
          <w:rFonts w:ascii="Aptos" w:hAnsi="Aptos"/>
          <w:sz w:val="22"/>
          <w:szCs w:val="22"/>
          <w:shd w:val="clear" w:color="auto" w:fill="FFFFFF"/>
          <w:lang w:val="en-US" w:eastAsia="es-ES_tradnl"/>
        </w:rPr>
        <w:t xml:space="preserve">Shell color polymorphism in marine gastropods. </w:t>
      </w:r>
      <w:r w:rsidR="00AB6CCB" w:rsidRPr="008E5CDE">
        <w:rPr>
          <w:rFonts w:ascii="Aptos" w:hAnsi="Aptos"/>
          <w:i/>
          <w:iCs/>
          <w:sz w:val="22"/>
          <w:szCs w:val="22"/>
          <w:shd w:val="clear" w:color="auto" w:fill="FFFFFF"/>
          <w:lang w:val="en-US" w:eastAsia="es-ES_tradnl"/>
        </w:rPr>
        <w:t>Evolutionary Applications</w:t>
      </w:r>
      <w:r w:rsidR="00AB6CCB" w:rsidRPr="008E5CDE">
        <w:rPr>
          <w:rFonts w:ascii="Aptos" w:hAnsi="Aptos"/>
          <w:sz w:val="22"/>
          <w:szCs w:val="22"/>
          <w:shd w:val="clear" w:color="auto" w:fill="FFFFFF"/>
          <w:lang w:val="en-US" w:eastAsia="es-ES_tradnl"/>
        </w:rPr>
        <w:t>, 16: 202</w:t>
      </w:r>
      <w:r w:rsidR="00643CC2">
        <w:rPr>
          <w:rFonts w:ascii="Aptos" w:hAnsi="Aptos"/>
          <w:sz w:val="22"/>
          <w:szCs w:val="22"/>
          <w:shd w:val="clear" w:color="auto" w:fill="FFFFFF"/>
          <w:lang w:val="en-US" w:eastAsia="es-ES_tradnl"/>
        </w:rPr>
        <w:t>–</w:t>
      </w:r>
      <w:r w:rsidR="00AB6CCB" w:rsidRPr="008E5CDE">
        <w:rPr>
          <w:rFonts w:ascii="Aptos" w:hAnsi="Aptos"/>
          <w:sz w:val="22"/>
          <w:szCs w:val="22"/>
          <w:shd w:val="clear" w:color="auto" w:fill="FFFFFF"/>
          <w:lang w:val="en-US" w:eastAsia="es-ES_tradnl"/>
        </w:rPr>
        <w:t>222.</w:t>
      </w:r>
      <w:r w:rsidR="00AB6CCB" w:rsidRPr="008E5CDE">
        <w:rPr>
          <w:rFonts w:ascii="Aptos" w:hAnsi="Aptos"/>
          <w:sz w:val="22"/>
          <w:szCs w:val="22"/>
          <w:lang w:val="en-US"/>
        </w:rPr>
        <w:t xml:space="preserve"> </w:t>
      </w:r>
      <w:hyperlink r:id="rId22" w:history="1">
        <w:r w:rsidR="00AB6CCB" w:rsidRPr="008E5CDE">
          <w:rPr>
            <w:rStyle w:val="Hyperlink"/>
            <w:rFonts w:ascii="Aptos" w:hAnsi="Aptos" w:cs="Arial"/>
            <w:sz w:val="22"/>
            <w:szCs w:val="22"/>
            <w:shd w:val="clear" w:color="auto" w:fill="FFFFFF"/>
            <w:lang w:val="en-US" w:eastAsia="es-ES_tradnl"/>
          </w:rPr>
          <w:t>https://doi.org/10.1111/eva.13416</w:t>
        </w:r>
      </w:hyperlink>
    </w:p>
    <w:p w14:paraId="5654BDB6" w14:textId="188FAEE0" w:rsidR="00AB6CCB" w:rsidRPr="00AB6CCB" w:rsidRDefault="00AB6CCB" w:rsidP="00A34CCE">
      <w:pPr>
        <w:ind w:left="1440" w:hanging="1440"/>
        <w:jc w:val="both"/>
        <w:rPr>
          <w:rFonts w:ascii="Aptos" w:hAnsi="Aptos"/>
          <w:sz w:val="22"/>
          <w:szCs w:val="22"/>
          <w:shd w:val="clear" w:color="auto" w:fill="FFFFFF"/>
          <w:lang w:val="en-US" w:eastAsia="es-ES_tradnl"/>
        </w:rPr>
      </w:pPr>
      <w:r>
        <w:rPr>
          <w:rFonts w:ascii="Aptos" w:hAnsi="Aptos"/>
          <w:sz w:val="22"/>
          <w:szCs w:val="22"/>
          <w:shd w:val="clear" w:color="auto" w:fill="FFFFFF"/>
          <w:lang w:val="en-US" w:eastAsia="es-ES_tradnl"/>
        </w:rPr>
        <w:t xml:space="preserve">2022 </w:t>
      </w:r>
      <w:r>
        <w:rPr>
          <w:rFonts w:ascii="Aptos" w:hAnsi="Aptos"/>
          <w:sz w:val="22"/>
          <w:szCs w:val="22"/>
          <w:shd w:val="clear" w:color="auto" w:fill="FFFFFF"/>
          <w:lang w:val="en-US" w:eastAsia="es-ES_tradnl"/>
        </w:rPr>
        <w:tab/>
        <w:t>(5)</w:t>
      </w:r>
      <w:r w:rsidRPr="008E5CDE">
        <w:rPr>
          <w:rFonts w:ascii="Aptos" w:hAnsi="Aptos"/>
          <w:sz w:val="22"/>
          <w:szCs w:val="22"/>
          <w:shd w:val="clear" w:color="auto" w:fill="FFFFFF"/>
          <w:lang w:val="en-US" w:eastAsia="es-ES_tradnl"/>
        </w:rPr>
        <w:t xml:space="preserve"> </w:t>
      </w:r>
      <w:r w:rsidRPr="008E5CDE">
        <w:rPr>
          <w:rFonts w:ascii="Aptos" w:hAnsi="Aptos"/>
          <w:b/>
          <w:bCs/>
          <w:sz w:val="22"/>
          <w:szCs w:val="22"/>
          <w:u w:val="single"/>
          <w:shd w:val="clear" w:color="auto" w:fill="FFFFFF"/>
          <w:lang w:val="en-US" w:eastAsia="es-ES_tradnl"/>
        </w:rPr>
        <w:t>Gefaell J</w:t>
      </w:r>
      <w:r w:rsidRPr="008E5CDE">
        <w:rPr>
          <w:rFonts w:ascii="Aptos" w:hAnsi="Aptos"/>
          <w:sz w:val="22"/>
          <w:szCs w:val="22"/>
          <w:shd w:val="clear" w:color="auto" w:fill="FFFFFF"/>
          <w:lang w:val="en-US" w:eastAsia="es-ES_tradnl"/>
        </w:rPr>
        <w:t xml:space="preserve">, Saborido C. </w:t>
      </w:r>
      <w:r w:rsidR="00100414">
        <w:rPr>
          <w:rFonts w:ascii="Aptos" w:hAnsi="Aptos"/>
          <w:sz w:val="22"/>
          <w:szCs w:val="22"/>
          <w:shd w:val="clear" w:color="auto" w:fill="FFFFFF"/>
          <w:lang w:val="en-US" w:eastAsia="es-ES_tradnl"/>
        </w:rPr>
        <w:t xml:space="preserve">2022. </w:t>
      </w:r>
      <w:r w:rsidRPr="008E5CDE">
        <w:rPr>
          <w:rFonts w:ascii="Aptos" w:hAnsi="Aptos"/>
          <w:sz w:val="22"/>
          <w:szCs w:val="22"/>
          <w:shd w:val="clear" w:color="auto" w:fill="FFFFFF"/>
          <w:lang w:val="en-US" w:eastAsia="es-ES_tradnl"/>
        </w:rPr>
        <w:t xml:space="preserve">Incommensurability and </w:t>
      </w:r>
      <w:r w:rsidR="005731AC">
        <w:rPr>
          <w:rFonts w:ascii="Aptos" w:hAnsi="Aptos"/>
          <w:sz w:val="22"/>
          <w:szCs w:val="22"/>
          <w:shd w:val="clear" w:color="auto" w:fill="FFFFFF"/>
          <w:lang w:val="en-US" w:eastAsia="es-ES_tradnl"/>
        </w:rPr>
        <w:t>t</w:t>
      </w:r>
      <w:r w:rsidRPr="008E5CDE">
        <w:rPr>
          <w:rFonts w:ascii="Aptos" w:hAnsi="Aptos"/>
          <w:sz w:val="22"/>
          <w:szCs w:val="22"/>
          <w:shd w:val="clear" w:color="auto" w:fill="FFFFFF"/>
          <w:lang w:val="en-US" w:eastAsia="es-ES_tradnl"/>
        </w:rPr>
        <w:t xml:space="preserve">he Extended Evolutionary Synthesis: Taking Kuhn </w:t>
      </w:r>
      <w:r w:rsidR="005731AC">
        <w:rPr>
          <w:rFonts w:ascii="Aptos" w:hAnsi="Aptos"/>
          <w:sz w:val="22"/>
          <w:szCs w:val="22"/>
          <w:shd w:val="clear" w:color="auto" w:fill="FFFFFF"/>
          <w:lang w:val="en-US" w:eastAsia="es-ES_tradnl"/>
        </w:rPr>
        <w:t>s</w:t>
      </w:r>
      <w:r w:rsidRPr="008E5CDE">
        <w:rPr>
          <w:rFonts w:ascii="Aptos" w:hAnsi="Aptos"/>
          <w:sz w:val="22"/>
          <w:szCs w:val="22"/>
          <w:shd w:val="clear" w:color="auto" w:fill="FFFFFF"/>
          <w:lang w:val="en-US" w:eastAsia="es-ES_tradnl"/>
        </w:rPr>
        <w:t xml:space="preserve">eriously. </w:t>
      </w:r>
      <w:r w:rsidRPr="008E5CDE">
        <w:rPr>
          <w:rFonts w:ascii="Aptos" w:hAnsi="Aptos"/>
          <w:i/>
          <w:iCs/>
          <w:sz w:val="22"/>
          <w:szCs w:val="22"/>
          <w:shd w:val="clear" w:color="auto" w:fill="FFFFFF"/>
          <w:lang w:val="en-US" w:eastAsia="es-ES_tradnl"/>
        </w:rPr>
        <w:t>European Journal for Philosophy of Science</w:t>
      </w:r>
      <w:r w:rsidRPr="008E5CDE">
        <w:rPr>
          <w:rFonts w:ascii="Aptos" w:hAnsi="Aptos"/>
          <w:sz w:val="22"/>
          <w:szCs w:val="22"/>
          <w:shd w:val="clear" w:color="auto" w:fill="FFFFFF"/>
          <w:lang w:val="en-US" w:eastAsia="es-ES_tradnl"/>
        </w:rPr>
        <w:t xml:space="preserve">, 12:24. </w:t>
      </w:r>
      <w:hyperlink r:id="rId23" w:history="1">
        <w:r w:rsidRPr="008E5CDE">
          <w:rPr>
            <w:rStyle w:val="Hyperlink"/>
            <w:rFonts w:ascii="Aptos" w:hAnsi="Aptos" w:cs="Arial"/>
            <w:sz w:val="22"/>
            <w:szCs w:val="22"/>
            <w:shd w:val="clear" w:color="auto" w:fill="FCFCFC"/>
            <w:lang w:val="en-US" w:eastAsia="es-ES_tradnl"/>
          </w:rPr>
          <w:t>https://doi.org/10.1007/s13194-022-00456-y</w:t>
        </w:r>
      </w:hyperlink>
    </w:p>
    <w:p w14:paraId="4830F385" w14:textId="74FEC0AC" w:rsidR="00AB6CCB" w:rsidRPr="00AB6CCB" w:rsidRDefault="00AB6CCB" w:rsidP="00A34CCE">
      <w:pPr>
        <w:ind w:left="1440" w:hanging="1440"/>
        <w:jc w:val="both"/>
        <w:rPr>
          <w:rFonts w:ascii="Aptos" w:hAnsi="Aptos" w:cs="Arial"/>
          <w:color w:val="467886" w:themeColor="hyperlink"/>
          <w:sz w:val="22"/>
          <w:szCs w:val="22"/>
          <w:u w:val="single"/>
          <w:shd w:val="clear" w:color="auto" w:fill="FCFCFC"/>
          <w:lang w:val="en-US" w:eastAsia="es-ES_tradnl"/>
        </w:rPr>
      </w:pPr>
      <w:r w:rsidRPr="00100414">
        <w:rPr>
          <w:rFonts w:ascii="Aptos" w:hAnsi="Aptos"/>
          <w:sz w:val="22"/>
          <w:szCs w:val="22"/>
          <w:bdr w:val="none" w:sz="0" w:space="0" w:color="auto" w:frame="1"/>
          <w:lang w:val="es-ES" w:eastAsia="es-ES_tradnl"/>
        </w:rPr>
        <w:t>2021</w:t>
      </w:r>
      <w:r w:rsidRPr="00100414">
        <w:rPr>
          <w:rFonts w:ascii="Aptos" w:hAnsi="Aptos"/>
          <w:sz w:val="22"/>
          <w:szCs w:val="22"/>
          <w:bdr w:val="none" w:sz="0" w:space="0" w:color="auto" w:frame="1"/>
          <w:lang w:val="es-ES" w:eastAsia="es-ES_tradnl"/>
        </w:rPr>
        <w:tab/>
        <w:t xml:space="preserve">(4) </w:t>
      </w:r>
      <w:r w:rsidRPr="00100414">
        <w:rPr>
          <w:rFonts w:ascii="Aptos" w:hAnsi="Aptos"/>
          <w:b/>
          <w:bCs/>
          <w:sz w:val="22"/>
          <w:szCs w:val="22"/>
          <w:u w:val="single"/>
          <w:bdr w:val="none" w:sz="0" w:space="0" w:color="auto" w:frame="1"/>
          <w:lang w:val="es-ES" w:eastAsia="es-ES_tradnl"/>
        </w:rPr>
        <w:t>Gefaell J</w:t>
      </w:r>
      <w:r w:rsidRPr="00100414">
        <w:rPr>
          <w:rFonts w:ascii="Aptos" w:hAnsi="Aptos"/>
          <w:sz w:val="22"/>
          <w:szCs w:val="22"/>
          <w:shd w:val="clear" w:color="auto" w:fill="FFFFFF"/>
          <w:lang w:val="es-ES" w:eastAsia="es-ES_tradnl"/>
        </w:rPr>
        <w:t>, Galindo J, Malvido C, Nuñez V, Estévez D, Blanco S, González-Conde M, Martínez-Domínguez S, Novo I, Pérez-Fernández G, Rus B, Mosconi I, Rolán-</w:t>
      </w:r>
      <w:r w:rsidRPr="00100414">
        <w:rPr>
          <w:rFonts w:ascii="Aptos" w:hAnsi="Aptos"/>
          <w:sz w:val="22"/>
          <w:szCs w:val="22"/>
          <w:shd w:val="clear" w:color="auto" w:fill="FFFFFF"/>
          <w:lang w:val="es-ES" w:eastAsia="es-ES_tradnl"/>
        </w:rPr>
        <w:lastRenderedPageBreak/>
        <w:t xml:space="preserve">Alvarez E. </w:t>
      </w:r>
      <w:r w:rsidR="00100414" w:rsidRPr="00100414">
        <w:rPr>
          <w:rFonts w:ascii="Aptos" w:hAnsi="Aptos"/>
          <w:sz w:val="22"/>
          <w:szCs w:val="22"/>
          <w:shd w:val="clear" w:color="auto" w:fill="FFFFFF"/>
          <w:lang w:val="es-ES" w:eastAsia="es-ES_tradnl"/>
        </w:rPr>
        <w:t xml:space="preserve">2021. </w:t>
      </w:r>
      <w:r w:rsidRPr="008E5CDE">
        <w:rPr>
          <w:rFonts w:ascii="Aptos" w:hAnsi="Aptos"/>
          <w:sz w:val="22"/>
          <w:szCs w:val="22"/>
          <w:shd w:val="clear" w:color="auto" w:fill="FFFFFF"/>
          <w:lang w:val="en-US" w:eastAsia="es-ES_tradnl"/>
        </w:rPr>
        <w:t>Negative assortative mating and maintenance of shell colour polymorphism in </w:t>
      </w:r>
      <w:r w:rsidRPr="008E5CDE">
        <w:rPr>
          <w:rFonts w:ascii="Aptos" w:hAnsi="Aptos"/>
          <w:i/>
          <w:iCs/>
          <w:sz w:val="22"/>
          <w:szCs w:val="22"/>
          <w:bdr w:val="none" w:sz="0" w:space="0" w:color="auto" w:frame="1"/>
          <w:lang w:val="en-US" w:eastAsia="es-ES_tradnl"/>
        </w:rPr>
        <w:t>Littorina</w:t>
      </w:r>
      <w:r w:rsidRPr="008E5CDE">
        <w:rPr>
          <w:rFonts w:ascii="Aptos" w:hAnsi="Aptos"/>
          <w:sz w:val="22"/>
          <w:szCs w:val="22"/>
          <w:shd w:val="clear" w:color="auto" w:fill="FFFFFF"/>
          <w:lang w:val="en-US" w:eastAsia="es-ES_tradnl"/>
        </w:rPr>
        <w:t> (</w:t>
      </w:r>
      <w:r w:rsidRPr="008E5CDE">
        <w:rPr>
          <w:rFonts w:ascii="Aptos" w:hAnsi="Aptos"/>
          <w:i/>
          <w:iCs/>
          <w:sz w:val="22"/>
          <w:szCs w:val="22"/>
          <w:shd w:val="clear" w:color="auto" w:fill="FFFFFF"/>
          <w:lang w:val="en-US" w:eastAsia="es-ES_tradnl"/>
        </w:rPr>
        <w:t>Neritrema</w:t>
      </w:r>
      <w:r w:rsidRPr="008E5CDE">
        <w:rPr>
          <w:rFonts w:ascii="Aptos" w:hAnsi="Aptos"/>
          <w:sz w:val="22"/>
          <w:szCs w:val="22"/>
          <w:shd w:val="clear" w:color="auto" w:fill="FFFFFF"/>
          <w:lang w:val="en-US" w:eastAsia="es-ES_tradnl"/>
        </w:rPr>
        <w:t xml:space="preserve">) </w:t>
      </w:r>
      <w:r w:rsidR="005731AC">
        <w:rPr>
          <w:rFonts w:ascii="Aptos" w:hAnsi="Aptos"/>
          <w:sz w:val="22"/>
          <w:szCs w:val="22"/>
          <w:shd w:val="clear" w:color="auto" w:fill="FFFFFF"/>
          <w:lang w:val="en-US" w:eastAsia="es-ES_tradnl"/>
        </w:rPr>
        <w:t>s</w:t>
      </w:r>
      <w:r w:rsidRPr="008E5CDE">
        <w:rPr>
          <w:rFonts w:ascii="Aptos" w:hAnsi="Aptos"/>
          <w:sz w:val="22"/>
          <w:szCs w:val="22"/>
          <w:shd w:val="clear" w:color="auto" w:fill="FFFFFF"/>
          <w:lang w:val="en-US" w:eastAsia="es-ES_tradnl"/>
        </w:rPr>
        <w:t xml:space="preserve">pecies. </w:t>
      </w:r>
      <w:r w:rsidRPr="008E5CDE">
        <w:rPr>
          <w:rFonts w:ascii="Aptos" w:hAnsi="Aptos"/>
          <w:i/>
          <w:iCs/>
          <w:sz w:val="22"/>
          <w:szCs w:val="22"/>
          <w:shd w:val="clear" w:color="auto" w:fill="FFFFFF"/>
          <w:lang w:val="en-US" w:eastAsia="es-ES_tradnl"/>
        </w:rPr>
        <w:t>Marine Biology</w:t>
      </w:r>
      <w:r w:rsidRPr="008E5CDE">
        <w:rPr>
          <w:rFonts w:ascii="Aptos" w:hAnsi="Aptos"/>
          <w:sz w:val="22"/>
          <w:szCs w:val="22"/>
          <w:shd w:val="clear" w:color="auto" w:fill="FFFFFF"/>
          <w:lang w:val="en-US" w:eastAsia="es-ES_tradnl"/>
        </w:rPr>
        <w:t>, 168:</w:t>
      </w:r>
      <w:r w:rsidR="00643CC2">
        <w:rPr>
          <w:rFonts w:ascii="Aptos" w:hAnsi="Aptos"/>
          <w:sz w:val="22"/>
          <w:szCs w:val="22"/>
          <w:shd w:val="clear" w:color="auto" w:fill="FFFFFF"/>
          <w:lang w:val="en-US" w:eastAsia="es-ES_tradnl"/>
        </w:rPr>
        <w:t xml:space="preserve"> </w:t>
      </w:r>
      <w:r w:rsidRPr="008E5CDE">
        <w:rPr>
          <w:rFonts w:ascii="Aptos" w:hAnsi="Aptos"/>
          <w:sz w:val="22"/>
          <w:szCs w:val="22"/>
          <w:shd w:val="clear" w:color="auto" w:fill="FFFFFF"/>
          <w:lang w:val="en-US" w:eastAsia="es-ES_tradnl"/>
        </w:rPr>
        <w:t xml:space="preserve">151. </w:t>
      </w:r>
      <w:hyperlink r:id="rId24" w:history="1">
        <w:r w:rsidRPr="008E5CDE">
          <w:rPr>
            <w:rStyle w:val="Hyperlink"/>
            <w:rFonts w:ascii="Aptos" w:hAnsi="Aptos" w:cs="Arial"/>
            <w:sz w:val="22"/>
            <w:szCs w:val="22"/>
            <w:shd w:val="clear" w:color="auto" w:fill="FCFCFC"/>
            <w:lang w:val="en-US" w:eastAsia="es-ES_tradnl"/>
          </w:rPr>
          <w:t>https://doi.org/10.1007/s00227-021-03959-z</w:t>
        </w:r>
      </w:hyperlink>
    </w:p>
    <w:p w14:paraId="6A7F14B7" w14:textId="17B62DEE" w:rsidR="00AB6CCB" w:rsidRPr="008E5CDE" w:rsidRDefault="00AB6CCB" w:rsidP="00A34CCE">
      <w:pPr>
        <w:ind w:left="1440" w:hanging="1440"/>
        <w:jc w:val="both"/>
        <w:rPr>
          <w:rStyle w:val="Hyperlink"/>
          <w:rFonts w:ascii="Aptos" w:hAnsi="Aptos" w:cs="Arial"/>
          <w:spacing w:val="-3"/>
          <w:sz w:val="22"/>
          <w:szCs w:val="22"/>
          <w:lang w:val="en-US"/>
        </w:rPr>
      </w:pPr>
      <w:r w:rsidRPr="00E24A94">
        <w:rPr>
          <w:rFonts w:ascii="Aptos" w:hAnsi="Aptos"/>
          <w:sz w:val="22"/>
          <w:szCs w:val="22"/>
          <w:lang w:val="en-US"/>
        </w:rPr>
        <w:t>2020</w:t>
      </w:r>
      <w:r w:rsidRPr="00E24A94">
        <w:rPr>
          <w:rFonts w:ascii="Aptos" w:hAnsi="Aptos"/>
          <w:sz w:val="22"/>
          <w:szCs w:val="22"/>
          <w:lang w:val="en-US"/>
        </w:rPr>
        <w:tab/>
        <w:t>(</w:t>
      </w:r>
      <w:r w:rsidR="00111407" w:rsidRPr="00E24A94">
        <w:rPr>
          <w:rFonts w:ascii="Aptos" w:hAnsi="Aptos"/>
          <w:sz w:val="22"/>
          <w:szCs w:val="22"/>
          <w:lang w:val="en-US"/>
        </w:rPr>
        <w:t>3</w:t>
      </w:r>
      <w:r w:rsidRPr="00E24A94">
        <w:rPr>
          <w:rFonts w:ascii="Aptos" w:hAnsi="Aptos"/>
          <w:sz w:val="22"/>
          <w:szCs w:val="22"/>
          <w:lang w:val="en-US"/>
        </w:rPr>
        <w:t xml:space="preserve">) </w:t>
      </w:r>
      <w:r w:rsidRPr="00E24A94">
        <w:rPr>
          <w:rFonts w:ascii="Aptos" w:hAnsi="Aptos"/>
          <w:b/>
          <w:bCs/>
          <w:sz w:val="22"/>
          <w:szCs w:val="22"/>
          <w:u w:val="single"/>
          <w:lang w:val="en-US"/>
        </w:rPr>
        <w:t>Gefaell J</w:t>
      </w:r>
      <w:r w:rsidRPr="00E24A94">
        <w:rPr>
          <w:rFonts w:ascii="Aptos" w:hAnsi="Aptos"/>
          <w:sz w:val="22"/>
          <w:szCs w:val="22"/>
          <w:lang w:val="en-US"/>
        </w:rPr>
        <w:t xml:space="preserve">, Varela N, Rolán-Alvarez E. </w:t>
      </w:r>
      <w:r w:rsidR="00100414" w:rsidRPr="00E24A94">
        <w:rPr>
          <w:rFonts w:ascii="Aptos" w:hAnsi="Aptos"/>
          <w:sz w:val="22"/>
          <w:szCs w:val="22"/>
          <w:lang w:val="en-US"/>
        </w:rPr>
        <w:t xml:space="preserve">2020. </w:t>
      </w:r>
      <w:r w:rsidRPr="008E5CDE">
        <w:rPr>
          <w:rFonts w:ascii="Aptos" w:hAnsi="Aptos"/>
          <w:sz w:val="22"/>
          <w:szCs w:val="22"/>
          <w:lang w:val="en-US"/>
        </w:rPr>
        <w:t xml:space="preserve">Comparing shape along growth trajectories in two marine snail ecotypes of </w:t>
      </w:r>
      <w:r w:rsidRPr="008E5CDE">
        <w:rPr>
          <w:rFonts w:ascii="Aptos" w:hAnsi="Aptos"/>
          <w:i/>
          <w:iCs/>
          <w:sz w:val="22"/>
          <w:szCs w:val="22"/>
          <w:lang w:val="en-US"/>
        </w:rPr>
        <w:t>Littorina saxatilis</w:t>
      </w:r>
      <w:r w:rsidRPr="008E5CDE">
        <w:rPr>
          <w:rFonts w:ascii="Aptos" w:hAnsi="Aptos"/>
          <w:sz w:val="22"/>
          <w:szCs w:val="22"/>
          <w:lang w:val="en-US"/>
        </w:rPr>
        <w:t xml:space="preserve">: A test of evolution by paedomorphosis. </w:t>
      </w:r>
      <w:r w:rsidRPr="008E5CDE">
        <w:rPr>
          <w:rFonts w:ascii="Aptos" w:hAnsi="Aptos"/>
          <w:i/>
          <w:iCs/>
          <w:sz w:val="22"/>
          <w:szCs w:val="22"/>
          <w:lang w:val="en-US"/>
        </w:rPr>
        <w:t>Journal of Molluscan Studies</w:t>
      </w:r>
      <w:r w:rsidRPr="008E5CDE">
        <w:rPr>
          <w:rFonts w:ascii="Aptos" w:hAnsi="Aptos"/>
          <w:sz w:val="22"/>
          <w:szCs w:val="22"/>
          <w:lang w:val="en-US"/>
        </w:rPr>
        <w:t>, 86: 382</w:t>
      </w:r>
      <w:r w:rsidR="00650D2A">
        <w:rPr>
          <w:rFonts w:ascii="Aptos" w:hAnsi="Aptos"/>
          <w:sz w:val="22"/>
          <w:szCs w:val="22"/>
          <w:lang w:val="en-US"/>
        </w:rPr>
        <w:t>–</w:t>
      </w:r>
      <w:r w:rsidRPr="008E5CDE">
        <w:rPr>
          <w:rFonts w:ascii="Aptos" w:hAnsi="Aptos"/>
          <w:sz w:val="22"/>
          <w:szCs w:val="22"/>
          <w:lang w:val="en-US"/>
        </w:rPr>
        <w:t xml:space="preserve">388. </w:t>
      </w:r>
      <w:hyperlink r:id="rId25" w:history="1">
        <w:r w:rsidRPr="008E5CDE">
          <w:rPr>
            <w:rStyle w:val="Hyperlink"/>
            <w:rFonts w:ascii="Aptos" w:hAnsi="Aptos" w:cs="Arial"/>
            <w:spacing w:val="-3"/>
            <w:sz w:val="22"/>
            <w:szCs w:val="22"/>
            <w:lang w:val="en-US"/>
          </w:rPr>
          <w:t>https://doi.org/10.1093/mollus/eyaa020</w:t>
        </w:r>
      </w:hyperlink>
    </w:p>
    <w:p w14:paraId="5499D90C" w14:textId="6FD3641F" w:rsidR="00AB6CCB" w:rsidRPr="00111407" w:rsidRDefault="00AB6CCB" w:rsidP="00A34CCE">
      <w:pPr>
        <w:ind w:left="1440"/>
        <w:jc w:val="both"/>
        <w:rPr>
          <w:rStyle w:val="Hyperlink"/>
          <w:rFonts w:ascii="Aptos" w:hAnsi="Aptos" w:cs="Arial"/>
          <w:spacing w:val="-3"/>
          <w:sz w:val="22"/>
          <w:szCs w:val="22"/>
          <w:lang w:val="es-ES"/>
        </w:rPr>
      </w:pPr>
      <w:r>
        <w:rPr>
          <w:rFonts w:ascii="Aptos" w:hAnsi="Aptos"/>
          <w:sz w:val="22"/>
          <w:szCs w:val="22"/>
          <w:lang w:val="en-US"/>
        </w:rPr>
        <w:t>(</w:t>
      </w:r>
      <w:r w:rsidR="00111407">
        <w:rPr>
          <w:rFonts w:ascii="Aptos" w:hAnsi="Aptos"/>
          <w:sz w:val="22"/>
          <w:szCs w:val="22"/>
          <w:lang w:val="en-US"/>
        </w:rPr>
        <w:t>2</w:t>
      </w:r>
      <w:r>
        <w:rPr>
          <w:rFonts w:ascii="Aptos" w:hAnsi="Aptos"/>
          <w:sz w:val="22"/>
          <w:szCs w:val="22"/>
          <w:lang w:val="en-US"/>
        </w:rPr>
        <w:t>)</w:t>
      </w:r>
      <w:r w:rsidRPr="008E5CDE">
        <w:rPr>
          <w:rFonts w:ascii="Aptos" w:hAnsi="Aptos"/>
          <w:sz w:val="22"/>
          <w:szCs w:val="22"/>
          <w:lang w:val="en-US"/>
        </w:rPr>
        <w:t xml:space="preserve"> </w:t>
      </w:r>
      <w:r w:rsidRPr="008E5CDE">
        <w:rPr>
          <w:rFonts w:ascii="Aptos" w:hAnsi="Aptos"/>
          <w:b/>
          <w:bCs/>
          <w:sz w:val="22"/>
          <w:szCs w:val="22"/>
          <w:u w:val="single"/>
          <w:lang w:val="en-US"/>
        </w:rPr>
        <w:t>Gefaell J</w:t>
      </w:r>
      <w:r w:rsidRPr="008E5CDE">
        <w:rPr>
          <w:rFonts w:ascii="Aptos" w:hAnsi="Aptos"/>
          <w:sz w:val="22"/>
          <w:szCs w:val="22"/>
          <w:lang w:val="en-US"/>
        </w:rPr>
        <w:t xml:space="preserve">, Prieto T, Abdelaziz M, Álvarez I, Antón J, Arroyo J, Bella JL, Botella M, Bugallo A, Claramonte V, Gijón J, Lizarte E, Maroto RM, Megías M, Milá B, Ramón C, Vila M, Rolán-Alvarez E. </w:t>
      </w:r>
      <w:r w:rsidR="00100414">
        <w:rPr>
          <w:rFonts w:ascii="Aptos" w:hAnsi="Aptos"/>
          <w:sz w:val="22"/>
          <w:szCs w:val="22"/>
          <w:lang w:val="en-US"/>
        </w:rPr>
        <w:t xml:space="preserve">2020. </w:t>
      </w:r>
      <w:r w:rsidRPr="008E5CDE">
        <w:rPr>
          <w:rFonts w:ascii="Aptos" w:hAnsi="Aptos"/>
          <w:sz w:val="22"/>
          <w:szCs w:val="22"/>
          <w:lang w:val="en-US"/>
        </w:rPr>
        <w:t xml:space="preserve">Acceptance and knowledge of evolutionary theory among third-year university students in Spain. </w:t>
      </w:r>
      <w:r w:rsidRPr="00111407">
        <w:rPr>
          <w:rFonts w:ascii="Aptos" w:hAnsi="Aptos"/>
          <w:i/>
          <w:iCs/>
          <w:sz w:val="22"/>
          <w:szCs w:val="22"/>
          <w:lang w:val="es-ES"/>
        </w:rPr>
        <w:t>PLoS ONE</w:t>
      </w:r>
      <w:r w:rsidRPr="00111407">
        <w:rPr>
          <w:rFonts w:ascii="Aptos" w:hAnsi="Aptos"/>
          <w:sz w:val="22"/>
          <w:szCs w:val="22"/>
          <w:lang w:val="es-ES"/>
        </w:rPr>
        <w:t xml:space="preserve">, 15: e0238345. </w:t>
      </w:r>
      <w:hyperlink r:id="rId26" w:history="1">
        <w:r w:rsidRPr="00111407">
          <w:rPr>
            <w:rStyle w:val="Hyperlink"/>
            <w:rFonts w:ascii="Aptos" w:hAnsi="Aptos" w:cs="Arial"/>
            <w:spacing w:val="-3"/>
            <w:sz w:val="22"/>
            <w:szCs w:val="22"/>
            <w:lang w:val="es-ES"/>
          </w:rPr>
          <w:t>https://doi.org/10.1371/journal.pone.0238345</w:t>
        </w:r>
      </w:hyperlink>
    </w:p>
    <w:p w14:paraId="0943EB01" w14:textId="0198072E" w:rsidR="00111407" w:rsidRDefault="00111407" w:rsidP="00A34CCE">
      <w:pPr>
        <w:ind w:left="1440"/>
        <w:jc w:val="both"/>
        <w:rPr>
          <w:rFonts w:ascii="Aptos" w:hAnsi="Aptos"/>
          <w:sz w:val="22"/>
          <w:szCs w:val="22"/>
          <w:lang w:val="en-US"/>
        </w:rPr>
      </w:pPr>
      <w:r w:rsidRPr="00100414">
        <w:rPr>
          <w:rFonts w:ascii="Aptos" w:hAnsi="Aptos"/>
          <w:sz w:val="22"/>
          <w:szCs w:val="22"/>
          <w:lang w:val="es-ES"/>
        </w:rPr>
        <w:t>(</w:t>
      </w:r>
      <w:r>
        <w:rPr>
          <w:rFonts w:ascii="Aptos" w:hAnsi="Aptos"/>
          <w:sz w:val="22"/>
          <w:szCs w:val="22"/>
          <w:lang w:val="es-ES"/>
        </w:rPr>
        <w:t>1</w:t>
      </w:r>
      <w:r w:rsidRPr="00100414">
        <w:rPr>
          <w:rFonts w:ascii="Aptos" w:hAnsi="Aptos"/>
          <w:sz w:val="22"/>
          <w:szCs w:val="22"/>
          <w:lang w:val="es-ES"/>
        </w:rPr>
        <w:t xml:space="preserve">) Galindo J*, </w:t>
      </w:r>
      <w:r w:rsidRPr="00100414">
        <w:rPr>
          <w:rFonts w:ascii="Aptos" w:hAnsi="Aptos"/>
          <w:b/>
          <w:bCs/>
          <w:sz w:val="22"/>
          <w:szCs w:val="22"/>
          <w:u w:val="single"/>
          <w:lang w:val="es-ES"/>
        </w:rPr>
        <w:t>Gefaell J</w:t>
      </w:r>
      <w:r w:rsidRPr="00100414">
        <w:rPr>
          <w:rFonts w:ascii="Aptos" w:hAnsi="Aptos"/>
          <w:sz w:val="22"/>
          <w:szCs w:val="22"/>
          <w:lang w:val="es-ES"/>
        </w:rPr>
        <w:t>*, Morán P, Rolán-Alvarez E. 202</w:t>
      </w:r>
      <w:r w:rsidR="00B9536B">
        <w:rPr>
          <w:rFonts w:ascii="Aptos" w:hAnsi="Aptos"/>
          <w:sz w:val="22"/>
          <w:szCs w:val="22"/>
          <w:lang w:val="es-ES"/>
        </w:rPr>
        <w:t>0</w:t>
      </w:r>
      <w:r w:rsidRPr="00100414">
        <w:rPr>
          <w:rFonts w:ascii="Aptos" w:hAnsi="Aptos"/>
          <w:sz w:val="22"/>
          <w:szCs w:val="22"/>
          <w:lang w:val="es-ES"/>
        </w:rPr>
        <w:t xml:space="preserve">. </w:t>
      </w:r>
      <w:r w:rsidRPr="008E5CDE">
        <w:rPr>
          <w:rFonts w:ascii="Aptos" w:hAnsi="Aptos"/>
          <w:sz w:val="22"/>
          <w:szCs w:val="22"/>
          <w:lang w:val="en-US"/>
        </w:rPr>
        <w:t>Inferring fast ecotypic divergence in a protected marine area: Comparing Q</w:t>
      </w:r>
      <w:r w:rsidRPr="008E5CDE">
        <w:rPr>
          <w:rFonts w:ascii="Aptos" w:hAnsi="Aptos"/>
          <w:sz w:val="22"/>
          <w:szCs w:val="22"/>
          <w:vertAlign w:val="subscript"/>
          <w:lang w:val="en-US"/>
        </w:rPr>
        <w:t>ST</w:t>
      </w:r>
      <w:r w:rsidRPr="008E5CDE">
        <w:rPr>
          <w:rFonts w:ascii="Aptos" w:hAnsi="Aptos"/>
          <w:sz w:val="22"/>
          <w:szCs w:val="22"/>
          <w:lang w:val="en-US"/>
        </w:rPr>
        <w:t xml:space="preserve"> and F</w:t>
      </w:r>
      <w:r w:rsidRPr="008E5CDE">
        <w:rPr>
          <w:rFonts w:ascii="Aptos" w:hAnsi="Aptos"/>
          <w:sz w:val="22"/>
          <w:szCs w:val="22"/>
          <w:vertAlign w:val="subscript"/>
          <w:lang w:val="en-US"/>
        </w:rPr>
        <w:t>ST</w:t>
      </w:r>
      <w:r w:rsidRPr="008E5CDE">
        <w:rPr>
          <w:rFonts w:ascii="Aptos" w:hAnsi="Aptos"/>
          <w:sz w:val="22"/>
          <w:szCs w:val="22"/>
          <w:lang w:val="en-US"/>
        </w:rPr>
        <w:t xml:space="preserve"> patterns in </w:t>
      </w:r>
      <w:r w:rsidRPr="008E5CDE">
        <w:rPr>
          <w:rFonts w:ascii="Aptos" w:hAnsi="Aptos"/>
          <w:i/>
          <w:iCs/>
          <w:sz w:val="22"/>
          <w:szCs w:val="22"/>
          <w:lang w:val="en-US"/>
        </w:rPr>
        <w:t>Littorina saxatilis</w:t>
      </w:r>
      <w:r w:rsidRPr="008E5CDE">
        <w:rPr>
          <w:rFonts w:ascii="Aptos" w:hAnsi="Aptos"/>
          <w:sz w:val="22"/>
          <w:szCs w:val="22"/>
          <w:lang w:val="en-US"/>
        </w:rPr>
        <w:t xml:space="preserve"> subpopulations from Cíes Islands in Spain. </w:t>
      </w:r>
      <w:r w:rsidRPr="008E5CDE">
        <w:rPr>
          <w:rFonts w:ascii="Aptos" w:hAnsi="Aptos"/>
          <w:i/>
          <w:iCs/>
          <w:sz w:val="22"/>
          <w:szCs w:val="22"/>
          <w:lang w:val="en-US"/>
        </w:rPr>
        <w:t>Marine Biology</w:t>
      </w:r>
      <w:r w:rsidRPr="008E5CDE">
        <w:rPr>
          <w:rFonts w:ascii="Aptos" w:hAnsi="Aptos"/>
          <w:sz w:val="22"/>
          <w:szCs w:val="22"/>
          <w:lang w:val="en-US"/>
        </w:rPr>
        <w:t xml:space="preserve">, 167: 103. </w:t>
      </w:r>
      <w:hyperlink r:id="rId27" w:history="1">
        <w:r w:rsidRPr="008E5CDE">
          <w:rPr>
            <w:rStyle w:val="Hyperlink"/>
            <w:rFonts w:ascii="Aptos" w:hAnsi="Aptos" w:cs="Arial"/>
            <w:sz w:val="22"/>
            <w:szCs w:val="22"/>
            <w:lang w:val="en-US"/>
          </w:rPr>
          <w:t>https://doi.org/10.1007/s00227-020-03719-5</w:t>
        </w:r>
      </w:hyperlink>
      <w:r>
        <w:rPr>
          <w:rFonts w:ascii="Aptos" w:hAnsi="Aptos"/>
          <w:sz w:val="22"/>
          <w:szCs w:val="22"/>
          <w:lang w:val="en-US"/>
        </w:rPr>
        <w:t xml:space="preserve"> </w:t>
      </w:r>
    </w:p>
    <w:p w14:paraId="76CF4982" w14:textId="1B934C1E" w:rsidR="00111407" w:rsidRPr="00111407" w:rsidRDefault="00AF3521" w:rsidP="00A34CCE">
      <w:pPr>
        <w:ind w:left="1440"/>
        <w:jc w:val="both"/>
        <w:rPr>
          <w:rFonts w:ascii="Aptos" w:hAnsi="Aptos"/>
          <w:sz w:val="22"/>
          <w:szCs w:val="22"/>
          <w:lang w:val="en-US"/>
        </w:rPr>
      </w:pPr>
      <w:r>
        <w:rPr>
          <w:rFonts w:ascii="Aptos" w:hAnsi="Aptos"/>
          <w:sz w:val="22"/>
          <w:szCs w:val="22"/>
          <w:lang w:val="en-US"/>
        </w:rPr>
        <w:t>*</w:t>
      </w:r>
      <w:r w:rsidR="00111407" w:rsidRPr="008E5CDE">
        <w:rPr>
          <w:rFonts w:ascii="Aptos" w:hAnsi="Aptos"/>
          <w:sz w:val="22"/>
          <w:szCs w:val="22"/>
          <w:lang w:val="en-US"/>
        </w:rPr>
        <w:t>[</w:t>
      </w:r>
      <w:r w:rsidR="00643CC2">
        <w:rPr>
          <w:rFonts w:ascii="Aptos" w:hAnsi="Aptos"/>
          <w:sz w:val="22"/>
          <w:szCs w:val="22"/>
          <w:lang w:val="en-US"/>
        </w:rPr>
        <w:t>Equal contribution</w:t>
      </w:r>
      <w:r w:rsidR="00111407" w:rsidRPr="008E5CDE">
        <w:rPr>
          <w:rFonts w:ascii="Aptos" w:hAnsi="Aptos"/>
          <w:sz w:val="22"/>
          <w:szCs w:val="22"/>
          <w:lang w:val="en-US"/>
        </w:rPr>
        <w:t>]</w:t>
      </w:r>
    </w:p>
    <w:p w14:paraId="6D3DAB16" w14:textId="77777777" w:rsidR="00AB6CCB" w:rsidRDefault="00AB6CCB" w:rsidP="00A34CCE">
      <w:pPr>
        <w:ind w:left="1440" w:hanging="1440"/>
        <w:jc w:val="both"/>
        <w:rPr>
          <w:rFonts w:ascii="Aptos" w:hAnsi="Aptos"/>
          <w:sz w:val="22"/>
          <w:szCs w:val="22"/>
          <w:lang w:val="en-US"/>
        </w:rPr>
      </w:pPr>
    </w:p>
    <w:p w14:paraId="7646DF86" w14:textId="424037B5" w:rsidR="00F14B76" w:rsidRPr="00CF7067" w:rsidRDefault="00F14B76"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Edited books</w:t>
      </w:r>
    </w:p>
    <w:p w14:paraId="17FA0826" w14:textId="79260DAD" w:rsidR="00F14B76" w:rsidRPr="00135DA9" w:rsidRDefault="00F14B76" w:rsidP="00A34CCE">
      <w:pPr>
        <w:ind w:left="1440" w:hanging="1440"/>
        <w:jc w:val="both"/>
        <w:rPr>
          <w:rFonts w:ascii="Aptos" w:hAnsi="Aptos"/>
          <w:color w:val="000000"/>
          <w:sz w:val="22"/>
          <w:szCs w:val="22"/>
          <w:shd w:val="clear" w:color="auto" w:fill="FFFFFF"/>
          <w:lang w:val="en-US" w:eastAsia="en-GB"/>
        </w:rPr>
      </w:pPr>
      <w:r w:rsidRPr="00F51D4B">
        <w:rPr>
          <w:rFonts w:ascii="Aptos" w:hAnsi="Aptos"/>
          <w:sz w:val="22"/>
          <w:szCs w:val="22"/>
          <w:shd w:val="clear" w:color="auto" w:fill="FFFFFF"/>
          <w:lang w:val="es-ES"/>
        </w:rPr>
        <w:t>2024</w:t>
      </w:r>
      <w:r w:rsidRPr="00F51D4B">
        <w:rPr>
          <w:rFonts w:ascii="Aptos" w:hAnsi="Aptos"/>
          <w:sz w:val="22"/>
          <w:szCs w:val="22"/>
          <w:shd w:val="clear" w:color="auto" w:fill="FFFFFF"/>
          <w:lang w:val="es-ES"/>
        </w:rPr>
        <w:tab/>
        <w:t xml:space="preserve">(1) Martín-Villuendas M, </w:t>
      </w:r>
      <w:r w:rsidRPr="00F51D4B">
        <w:rPr>
          <w:rFonts w:ascii="Aptos" w:hAnsi="Aptos"/>
          <w:b/>
          <w:bCs/>
          <w:sz w:val="22"/>
          <w:szCs w:val="22"/>
          <w:u w:val="single"/>
          <w:shd w:val="clear" w:color="auto" w:fill="FFFFFF"/>
          <w:lang w:val="es-ES"/>
        </w:rPr>
        <w:t>Gefaell J</w:t>
      </w:r>
      <w:r w:rsidR="00C56D72" w:rsidRPr="00F51D4B">
        <w:rPr>
          <w:rFonts w:ascii="Aptos" w:hAnsi="Aptos"/>
          <w:sz w:val="22"/>
          <w:szCs w:val="22"/>
          <w:shd w:val="clear" w:color="auto" w:fill="FFFFFF"/>
          <w:lang w:val="es-ES"/>
        </w:rPr>
        <w:t>, Cuevas-Badallo A.</w:t>
      </w:r>
      <w:r w:rsidRPr="00F51D4B">
        <w:rPr>
          <w:rFonts w:ascii="Aptos" w:hAnsi="Aptos"/>
          <w:sz w:val="22"/>
          <w:szCs w:val="22"/>
          <w:shd w:val="clear" w:color="auto" w:fill="FFFFFF"/>
          <w:lang w:val="es-ES"/>
        </w:rPr>
        <w:t xml:space="preserve"> 2024. </w:t>
      </w:r>
      <w:r w:rsidRPr="00F14B76">
        <w:rPr>
          <w:rFonts w:ascii="Aptos" w:hAnsi="Aptos"/>
          <w:i/>
          <w:iCs/>
          <w:sz w:val="22"/>
          <w:szCs w:val="22"/>
          <w:shd w:val="clear" w:color="auto" w:fill="FFFFFF"/>
          <w:lang w:val="en-US"/>
        </w:rPr>
        <w:t>Life and Mind: Theoretical and Applied Issues in Contemporary Philosophy of Biology and Cognitive Sciences</w:t>
      </w:r>
      <w:r>
        <w:rPr>
          <w:rFonts w:ascii="Aptos" w:hAnsi="Aptos"/>
          <w:i/>
          <w:iCs/>
          <w:sz w:val="22"/>
          <w:szCs w:val="22"/>
          <w:shd w:val="clear" w:color="auto" w:fill="FFFFFF"/>
          <w:lang w:val="en-US"/>
        </w:rPr>
        <w:t xml:space="preserve"> </w:t>
      </w:r>
      <w:r w:rsidRPr="008E5CDE">
        <w:rPr>
          <w:rFonts w:ascii="Aptos" w:hAnsi="Aptos"/>
          <w:sz w:val="22"/>
          <w:szCs w:val="22"/>
          <w:shd w:val="clear" w:color="auto" w:fill="FFFFFF"/>
          <w:lang w:val="en-US" w:eastAsia="es-ES_tradnl"/>
        </w:rPr>
        <w:t xml:space="preserve">(Interdisciplinary Evolution Research, Vol. </w:t>
      </w:r>
      <w:r w:rsidR="00135DA9">
        <w:rPr>
          <w:rFonts w:ascii="Aptos" w:hAnsi="Aptos"/>
          <w:sz w:val="22"/>
          <w:szCs w:val="22"/>
          <w:shd w:val="clear" w:color="auto" w:fill="FFFFFF"/>
          <w:lang w:val="en-US" w:eastAsia="es-ES_tradnl"/>
        </w:rPr>
        <w:t>10</w:t>
      </w:r>
      <w:r w:rsidRPr="008E5CDE">
        <w:rPr>
          <w:rFonts w:ascii="Aptos" w:hAnsi="Aptos"/>
          <w:sz w:val="22"/>
          <w:szCs w:val="22"/>
          <w:shd w:val="clear" w:color="auto" w:fill="FFFFFF"/>
          <w:lang w:val="en-US" w:eastAsia="es-ES_tradnl"/>
        </w:rPr>
        <w:t>).</w:t>
      </w:r>
      <w:r w:rsidRPr="00135DA9">
        <w:rPr>
          <w:rFonts w:ascii="Aptos" w:hAnsi="Aptos"/>
          <w:color w:val="000000"/>
          <w:sz w:val="22"/>
          <w:szCs w:val="22"/>
          <w:shd w:val="clear" w:color="auto" w:fill="FFFFFF"/>
          <w:lang w:val="en-US" w:eastAsia="en-GB"/>
        </w:rPr>
        <w:t xml:space="preserve"> Springer.</w:t>
      </w:r>
      <w:r w:rsidR="009D7650" w:rsidRPr="00135DA9">
        <w:rPr>
          <w:rFonts w:ascii="Aptos" w:hAnsi="Aptos"/>
          <w:color w:val="000000"/>
          <w:sz w:val="22"/>
          <w:szCs w:val="22"/>
          <w:shd w:val="clear" w:color="auto" w:fill="FFFFFF"/>
          <w:lang w:val="en-US" w:eastAsia="en-GB"/>
        </w:rPr>
        <w:t xml:space="preserve"> </w:t>
      </w:r>
      <w:hyperlink r:id="rId28" w:history="1">
        <w:r w:rsidR="009D7650" w:rsidRPr="00135DA9">
          <w:rPr>
            <w:rStyle w:val="Hyperlink"/>
            <w:rFonts w:ascii="Aptos" w:hAnsi="Aptos"/>
            <w:sz w:val="22"/>
            <w:szCs w:val="22"/>
            <w:shd w:val="clear" w:color="auto" w:fill="FFFFFF"/>
            <w:lang w:val="en-US" w:eastAsia="en-GB"/>
          </w:rPr>
          <w:t>https://link.springer.com/book/9783031708466</w:t>
        </w:r>
      </w:hyperlink>
    </w:p>
    <w:p w14:paraId="6E5BBF96" w14:textId="77777777" w:rsidR="00F14B76" w:rsidRPr="00EE018B" w:rsidRDefault="00F14B76" w:rsidP="00A34CCE">
      <w:pPr>
        <w:jc w:val="both"/>
        <w:rPr>
          <w:rFonts w:ascii="Aptos" w:hAnsi="Aptos"/>
          <w:sz w:val="22"/>
          <w:szCs w:val="22"/>
          <w:lang w:val="en-US"/>
        </w:rPr>
      </w:pPr>
    </w:p>
    <w:p w14:paraId="3BA8F9A4" w14:textId="750EBD71" w:rsidR="00AB6CCB" w:rsidRPr="00CF7067" w:rsidRDefault="00CF7067" w:rsidP="00A34CCE">
      <w:pPr>
        <w:pStyle w:val="ListParagraph"/>
        <w:numPr>
          <w:ilvl w:val="0"/>
          <w:numId w:val="1"/>
        </w:numPr>
        <w:ind w:left="284"/>
        <w:jc w:val="both"/>
        <w:rPr>
          <w:rFonts w:ascii="Aptos" w:hAnsi="Aptos"/>
          <w:b/>
          <w:bCs/>
          <w:sz w:val="22"/>
          <w:szCs w:val="22"/>
          <w:lang w:val="es-ES"/>
        </w:rPr>
      </w:pPr>
      <w:r w:rsidRPr="00CF7067">
        <w:rPr>
          <w:rFonts w:ascii="Aptos" w:hAnsi="Aptos"/>
          <w:b/>
          <w:bCs/>
          <w:sz w:val="22"/>
          <w:szCs w:val="22"/>
          <w:lang w:val="es-ES"/>
        </w:rPr>
        <w:t xml:space="preserve">Book </w:t>
      </w:r>
      <w:r>
        <w:rPr>
          <w:rFonts w:ascii="Aptos" w:hAnsi="Aptos"/>
          <w:b/>
          <w:bCs/>
          <w:sz w:val="22"/>
          <w:szCs w:val="22"/>
          <w:lang w:val="es-ES"/>
        </w:rPr>
        <w:t>c</w:t>
      </w:r>
      <w:r w:rsidRPr="00CF7067">
        <w:rPr>
          <w:rFonts w:ascii="Aptos" w:hAnsi="Aptos"/>
          <w:b/>
          <w:bCs/>
          <w:sz w:val="22"/>
          <w:szCs w:val="22"/>
          <w:lang w:val="es-ES"/>
        </w:rPr>
        <w:t>hapters</w:t>
      </w:r>
    </w:p>
    <w:p w14:paraId="778D7EC3" w14:textId="6B3393D2" w:rsidR="00135DA9" w:rsidRPr="00F51D4B" w:rsidRDefault="00135DA9" w:rsidP="00A34CCE">
      <w:pPr>
        <w:ind w:left="1440" w:hanging="1156"/>
        <w:jc w:val="both"/>
        <w:rPr>
          <w:rFonts w:ascii="Aptos" w:hAnsi="Aptos"/>
          <w:color w:val="000000"/>
          <w:sz w:val="22"/>
          <w:szCs w:val="22"/>
          <w:shd w:val="clear" w:color="auto" w:fill="FFFFFF"/>
          <w:lang w:val="es-ES" w:eastAsia="en-GB"/>
        </w:rPr>
      </w:pPr>
      <w:r w:rsidRPr="00135DA9">
        <w:rPr>
          <w:rFonts w:ascii="Aptos" w:hAnsi="Aptos"/>
          <w:sz w:val="22"/>
          <w:szCs w:val="22"/>
          <w:shd w:val="clear" w:color="auto" w:fill="FFFFFF"/>
          <w:lang w:val="es-ES"/>
        </w:rPr>
        <w:t>202</w:t>
      </w:r>
      <w:r>
        <w:rPr>
          <w:rFonts w:ascii="Aptos" w:hAnsi="Aptos"/>
          <w:sz w:val="22"/>
          <w:szCs w:val="22"/>
          <w:shd w:val="clear" w:color="auto" w:fill="FFFFFF"/>
          <w:lang w:val="es-ES"/>
        </w:rPr>
        <w:t>4</w:t>
      </w:r>
      <w:r w:rsidRPr="00135DA9">
        <w:rPr>
          <w:rFonts w:ascii="Aptos" w:hAnsi="Aptos"/>
          <w:sz w:val="22"/>
          <w:szCs w:val="22"/>
          <w:shd w:val="clear" w:color="auto" w:fill="FFFFFF"/>
          <w:lang w:val="es-ES"/>
        </w:rPr>
        <w:tab/>
        <w:t>(</w:t>
      </w:r>
      <w:r>
        <w:rPr>
          <w:rFonts w:ascii="Aptos" w:hAnsi="Aptos"/>
          <w:sz w:val="22"/>
          <w:szCs w:val="22"/>
          <w:shd w:val="clear" w:color="auto" w:fill="FFFFFF"/>
          <w:lang w:val="es-ES"/>
        </w:rPr>
        <w:t>3</w:t>
      </w:r>
      <w:r w:rsidRPr="00135DA9">
        <w:rPr>
          <w:rFonts w:ascii="Aptos" w:hAnsi="Aptos"/>
          <w:sz w:val="22"/>
          <w:szCs w:val="22"/>
          <w:shd w:val="clear" w:color="auto" w:fill="FFFFFF"/>
          <w:lang w:val="es-ES"/>
        </w:rPr>
        <w:t>) Martín-Villuendas M,</w:t>
      </w:r>
      <w:r>
        <w:rPr>
          <w:rFonts w:ascii="Aptos" w:hAnsi="Aptos"/>
          <w:sz w:val="22"/>
          <w:szCs w:val="22"/>
          <w:shd w:val="clear" w:color="auto" w:fill="FFFFFF"/>
          <w:lang w:val="es-ES"/>
        </w:rPr>
        <w:t xml:space="preserve"> </w:t>
      </w:r>
      <w:r w:rsidRPr="00135DA9">
        <w:rPr>
          <w:rFonts w:ascii="Aptos" w:hAnsi="Aptos"/>
          <w:b/>
          <w:bCs/>
          <w:sz w:val="22"/>
          <w:szCs w:val="22"/>
          <w:u w:val="single"/>
          <w:shd w:val="clear" w:color="auto" w:fill="FFFFFF"/>
          <w:lang w:val="es-ES"/>
        </w:rPr>
        <w:t>Gefaell J</w:t>
      </w:r>
      <w:r>
        <w:rPr>
          <w:rFonts w:ascii="Aptos" w:hAnsi="Aptos"/>
          <w:sz w:val="22"/>
          <w:szCs w:val="22"/>
          <w:shd w:val="clear" w:color="auto" w:fill="FFFFFF"/>
          <w:lang w:val="es-ES"/>
        </w:rPr>
        <w:t>, Cuevas-Badallo A</w:t>
      </w:r>
      <w:r w:rsidRPr="00135DA9">
        <w:rPr>
          <w:rFonts w:ascii="Aptos" w:hAnsi="Aptos"/>
          <w:sz w:val="22"/>
          <w:szCs w:val="22"/>
          <w:shd w:val="clear" w:color="auto" w:fill="FFFFFF"/>
          <w:lang w:val="es-ES"/>
        </w:rPr>
        <w:t>. 202</w:t>
      </w:r>
      <w:r>
        <w:rPr>
          <w:rFonts w:ascii="Aptos" w:hAnsi="Aptos"/>
          <w:sz w:val="22"/>
          <w:szCs w:val="22"/>
          <w:shd w:val="clear" w:color="auto" w:fill="FFFFFF"/>
          <w:lang w:val="es-ES"/>
        </w:rPr>
        <w:t>4</w:t>
      </w:r>
      <w:r w:rsidRPr="00135DA9">
        <w:rPr>
          <w:rFonts w:ascii="Aptos" w:hAnsi="Aptos"/>
          <w:sz w:val="22"/>
          <w:szCs w:val="22"/>
          <w:shd w:val="clear" w:color="auto" w:fill="FFFFFF"/>
          <w:lang w:val="es-ES"/>
        </w:rPr>
        <w:t xml:space="preserve">. </w:t>
      </w:r>
      <w:r w:rsidRPr="00135DA9">
        <w:rPr>
          <w:rFonts w:ascii="Aptos" w:hAnsi="Aptos"/>
          <w:sz w:val="22"/>
          <w:szCs w:val="22"/>
          <w:shd w:val="clear" w:color="auto" w:fill="FFFFFF"/>
          <w:lang w:val="en-US"/>
        </w:rPr>
        <w:t xml:space="preserve">Biology and Cognitive Sciences in the Wake of the Practice Turn in Philosophy of Science: Addressing Old Topics Through New Conceptual Tools. </w:t>
      </w:r>
      <w:r w:rsidRPr="00135DA9">
        <w:rPr>
          <w:rFonts w:ascii="Aptos" w:hAnsi="Aptos"/>
          <w:sz w:val="22"/>
          <w:szCs w:val="22"/>
          <w:shd w:val="clear" w:color="auto" w:fill="FFFFFF"/>
        </w:rPr>
        <w:t xml:space="preserve">In: </w:t>
      </w:r>
      <w:r w:rsidRPr="00135DA9">
        <w:rPr>
          <w:rFonts w:ascii="Aptos" w:hAnsi="Aptos"/>
          <w:sz w:val="22"/>
          <w:szCs w:val="22"/>
          <w:shd w:val="clear" w:color="auto" w:fill="FFFFFF"/>
          <w:lang w:val="es-ES"/>
        </w:rPr>
        <w:t>Martín-Villuendas M,</w:t>
      </w:r>
      <w:r>
        <w:rPr>
          <w:rFonts w:ascii="Aptos" w:hAnsi="Aptos"/>
          <w:sz w:val="22"/>
          <w:szCs w:val="22"/>
          <w:shd w:val="clear" w:color="auto" w:fill="FFFFFF"/>
          <w:lang w:val="es-ES"/>
        </w:rPr>
        <w:t xml:space="preserve"> Gefaell J, Cuevas-Badallo A</w:t>
      </w:r>
      <w:r w:rsidRPr="00135DA9">
        <w:rPr>
          <w:rFonts w:ascii="Aptos" w:hAnsi="Aptos"/>
          <w:color w:val="000000"/>
          <w:sz w:val="22"/>
          <w:szCs w:val="22"/>
          <w:shd w:val="clear" w:color="auto" w:fill="FFFFFF"/>
          <w:lang w:eastAsia="en-GB"/>
        </w:rPr>
        <w:t xml:space="preserve"> (eds.) </w:t>
      </w:r>
      <w:r w:rsidRPr="00F14B76">
        <w:rPr>
          <w:rFonts w:ascii="Aptos" w:hAnsi="Aptos"/>
          <w:i/>
          <w:iCs/>
          <w:sz w:val="22"/>
          <w:szCs w:val="22"/>
          <w:shd w:val="clear" w:color="auto" w:fill="FFFFFF"/>
          <w:lang w:val="en-US"/>
        </w:rPr>
        <w:t>Life and Mind: Theoretical and Applied Issues in Contemporary Philosophy of Biology and Cognitive Sciences</w:t>
      </w:r>
      <w:r>
        <w:rPr>
          <w:rFonts w:ascii="Aptos" w:hAnsi="Aptos"/>
          <w:i/>
          <w:iCs/>
          <w:sz w:val="22"/>
          <w:szCs w:val="22"/>
          <w:shd w:val="clear" w:color="auto" w:fill="FFFFFF"/>
          <w:lang w:val="en-US"/>
        </w:rPr>
        <w:t xml:space="preserve"> </w:t>
      </w:r>
      <w:r w:rsidRPr="008E5CDE">
        <w:rPr>
          <w:rFonts w:ascii="Aptos" w:hAnsi="Aptos"/>
          <w:sz w:val="22"/>
          <w:szCs w:val="22"/>
          <w:shd w:val="clear" w:color="auto" w:fill="FFFFFF"/>
          <w:lang w:val="en-US" w:eastAsia="es-ES_tradnl"/>
        </w:rPr>
        <w:t xml:space="preserve">(Interdisciplinary Evolution Research, Vol. </w:t>
      </w:r>
      <w:r>
        <w:rPr>
          <w:rFonts w:ascii="Aptos" w:hAnsi="Aptos"/>
          <w:sz w:val="22"/>
          <w:szCs w:val="22"/>
          <w:shd w:val="clear" w:color="auto" w:fill="FFFFFF"/>
          <w:lang w:val="en-US" w:eastAsia="es-ES_tradnl"/>
        </w:rPr>
        <w:t>10</w:t>
      </w:r>
      <w:r w:rsidRPr="008E5CDE">
        <w:rPr>
          <w:rFonts w:ascii="Aptos" w:hAnsi="Aptos"/>
          <w:sz w:val="22"/>
          <w:szCs w:val="22"/>
          <w:shd w:val="clear" w:color="auto" w:fill="FFFFFF"/>
          <w:lang w:val="en-US" w:eastAsia="es-ES_tradnl"/>
        </w:rPr>
        <w:t>)</w:t>
      </w:r>
      <w:r w:rsidRPr="00135DA9">
        <w:rPr>
          <w:rFonts w:ascii="Aptos" w:hAnsi="Aptos"/>
          <w:color w:val="000000"/>
          <w:sz w:val="22"/>
          <w:szCs w:val="22"/>
          <w:shd w:val="clear" w:color="auto" w:fill="FFFFFF"/>
          <w:lang w:val="en-US" w:eastAsia="en-GB"/>
        </w:rPr>
        <w:t>, pp. 1-1</w:t>
      </w:r>
      <w:r>
        <w:rPr>
          <w:rFonts w:ascii="Aptos" w:hAnsi="Aptos"/>
          <w:color w:val="000000"/>
          <w:sz w:val="22"/>
          <w:szCs w:val="22"/>
          <w:shd w:val="clear" w:color="auto" w:fill="FFFFFF"/>
          <w:lang w:val="en-US" w:eastAsia="en-GB"/>
        </w:rPr>
        <w:t>0</w:t>
      </w:r>
      <w:r w:rsidRPr="00135DA9">
        <w:rPr>
          <w:rFonts w:ascii="Aptos" w:hAnsi="Aptos"/>
          <w:color w:val="000000"/>
          <w:sz w:val="22"/>
          <w:szCs w:val="22"/>
          <w:shd w:val="clear" w:color="auto" w:fill="FFFFFF"/>
          <w:lang w:val="en-US" w:eastAsia="en-GB"/>
        </w:rPr>
        <w:t>.</w:t>
      </w:r>
      <w:r>
        <w:rPr>
          <w:rFonts w:ascii="Aptos" w:hAnsi="Aptos"/>
          <w:color w:val="000000"/>
          <w:sz w:val="22"/>
          <w:szCs w:val="22"/>
          <w:shd w:val="clear" w:color="auto" w:fill="FFFFFF"/>
          <w:lang w:val="en-US" w:eastAsia="en-GB"/>
        </w:rPr>
        <w:t xml:space="preserve"> </w:t>
      </w:r>
      <w:hyperlink r:id="rId29" w:history="1">
        <w:r w:rsidRPr="00F51D4B">
          <w:rPr>
            <w:rStyle w:val="Hyperlink"/>
            <w:rFonts w:ascii="Aptos" w:hAnsi="Aptos"/>
            <w:sz w:val="22"/>
            <w:szCs w:val="22"/>
            <w:shd w:val="clear" w:color="auto" w:fill="FFFFFF"/>
            <w:lang w:val="es-ES" w:eastAsia="en-GB"/>
          </w:rPr>
          <w:t>https://doi.org/10.1007/978-3-031-70847-3_1</w:t>
        </w:r>
      </w:hyperlink>
    </w:p>
    <w:p w14:paraId="2AAE95C2" w14:textId="7C6A4D8D" w:rsidR="00135DA9" w:rsidRPr="00F51D4B" w:rsidRDefault="00F977D0" w:rsidP="00A34CCE">
      <w:pPr>
        <w:ind w:left="1440"/>
        <w:jc w:val="both"/>
        <w:rPr>
          <w:rFonts w:ascii="Aptos" w:hAnsi="Aptos"/>
          <w:sz w:val="22"/>
          <w:szCs w:val="22"/>
          <w:shd w:val="clear" w:color="auto" w:fill="FFFFFF"/>
          <w:lang w:val="es-ES"/>
        </w:rPr>
      </w:pPr>
      <w:r>
        <w:rPr>
          <w:rFonts w:ascii="Aptos" w:hAnsi="Aptos"/>
          <w:sz w:val="22"/>
          <w:szCs w:val="22"/>
          <w:shd w:val="clear" w:color="auto" w:fill="FFFFFF"/>
          <w:lang w:val="es-ES"/>
        </w:rPr>
        <w:t>(2)</w:t>
      </w:r>
      <w:r w:rsidRPr="00CF7067">
        <w:rPr>
          <w:rFonts w:ascii="Aptos" w:hAnsi="Aptos"/>
          <w:sz w:val="22"/>
          <w:szCs w:val="22"/>
          <w:shd w:val="clear" w:color="auto" w:fill="FFFFFF"/>
          <w:lang w:val="es-ES"/>
        </w:rPr>
        <w:t xml:space="preserve"> </w:t>
      </w:r>
      <w:r w:rsidRPr="00CF7067">
        <w:rPr>
          <w:rFonts w:ascii="Aptos" w:hAnsi="Aptos"/>
          <w:b/>
          <w:bCs/>
          <w:sz w:val="22"/>
          <w:szCs w:val="22"/>
          <w:u w:val="single"/>
          <w:shd w:val="clear" w:color="auto" w:fill="FFFFFF"/>
          <w:lang w:val="es-ES"/>
        </w:rPr>
        <w:t>Gefaell J</w:t>
      </w:r>
      <w:r w:rsidRPr="00CF7067">
        <w:rPr>
          <w:rFonts w:ascii="Aptos" w:hAnsi="Aptos"/>
          <w:sz w:val="22"/>
          <w:szCs w:val="22"/>
          <w:shd w:val="clear" w:color="auto" w:fill="FFFFFF"/>
          <w:lang w:val="es-ES"/>
        </w:rPr>
        <w:t xml:space="preserve">, Rolán-Alvarez E. </w:t>
      </w:r>
      <w:r>
        <w:rPr>
          <w:rFonts w:ascii="Aptos" w:hAnsi="Aptos"/>
          <w:sz w:val="22"/>
          <w:szCs w:val="22"/>
          <w:shd w:val="clear" w:color="auto" w:fill="FFFFFF"/>
          <w:lang w:val="es-ES"/>
        </w:rPr>
        <w:t xml:space="preserve">2024. </w:t>
      </w:r>
      <w:r w:rsidRPr="008E5CDE">
        <w:rPr>
          <w:rFonts w:ascii="Aptos" w:hAnsi="Aptos"/>
          <w:sz w:val="22"/>
          <w:szCs w:val="22"/>
          <w:shd w:val="clear" w:color="auto" w:fill="FFFFFF"/>
        </w:rPr>
        <w:t xml:space="preserve">Nuevas tendencias en biología evolutiva: </w:t>
      </w:r>
      <w:r>
        <w:rPr>
          <w:rFonts w:ascii="Aptos" w:hAnsi="Aptos"/>
          <w:sz w:val="22"/>
          <w:szCs w:val="22"/>
          <w:shd w:val="clear" w:color="auto" w:fill="FFFFFF"/>
        </w:rPr>
        <w:t>e</w:t>
      </w:r>
      <w:r w:rsidRPr="008E5CDE">
        <w:rPr>
          <w:rFonts w:ascii="Aptos" w:hAnsi="Aptos"/>
          <w:sz w:val="22"/>
          <w:szCs w:val="22"/>
          <w:shd w:val="clear" w:color="auto" w:fill="FFFFFF"/>
        </w:rPr>
        <w:t xml:space="preserve">l caso de la síntesis evolutiva extendida. In: </w:t>
      </w:r>
      <w:r w:rsidRPr="008E5CDE">
        <w:rPr>
          <w:rFonts w:ascii="Aptos" w:hAnsi="Aptos"/>
          <w:color w:val="000000"/>
          <w:sz w:val="22"/>
          <w:szCs w:val="22"/>
          <w:shd w:val="clear" w:color="auto" w:fill="FFFFFF"/>
          <w:lang w:eastAsia="en-GB"/>
        </w:rPr>
        <w:t xml:space="preserve">Botella López MC, Gijón MK, Gijón Puerta J (eds.) </w:t>
      </w:r>
      <w:r w:rsidRPr="008E5CDE">
        <w:rPr>
          <w:rFonts w:ascii="Aptos" w:hAnsi="Aptos"/>
          <w:i/>
          <w:iCs/>
          <w:color w:val="000000"/>
          <w:sz w:val="22"/>
          <w:szCs w:val="22"/>
          <w:shd w:val="clear" w:color="auto" w:fill="FFFFFF"/>
          <w:lang w:eastAsia="en-GB"/>
        </w:rPr>
        <w:t>Después del origen de las especies: la teoría darwiniana, paradigma de hoy</w:t>
      </w:r>
      <w:r w:rsidRPr="008E5CDE">
        <w:rPr>
          <w:rFonts w:ascii="Aptos" w:hAnsi="Aptos"/>
          <w:color w:val="000000"/>
          <w:sz w:val="22"/>
          <w:szCs w:val="22"/>
          <w:shd w:val="clear" w:color="auto" w:fill="FFFFFF"/>
          <w:lang w:eastAsia="en-GB"/>
        </w:rPr>
        <w:t>. Editorial Universidad de Granada</w:t>
      </w:r>
      <w:r>
        <w:rPr>
          <w:rFonts w:ascii="Aptos" w:hAnsi="Aptos"/>
          <w:color w:val="000000"/>
          <w:sz w:val="22"/>
          <w:szCs w:val="22"/>
          <w:shd w:val="clear" w:color="auto" w:fill="FFFFFF"/>
          <w:lang w:eastAsia="en-GB"/>
        </w:rPr>
        <w:t xml:space="preserve"> (</w:t>
      </w:r>
      <w:r w:rsidRPr="00E24A94">
        <w:rPr>
          <w:rFonts w:ascii="Aptos" w:hAnsi="Aptos"/>
          <w:color w:val="000000"/>
          <w:sz w:val="22"/>
          <w:szCs w:val="22"/>
        </w:rPr>
        <w:t>ISBN 978-84-338-7296-8</w:t>
      </w:r>
      <w:r>
        <w:rPr>
          <w:rFonts w:ascii="Aptos" w:hAnsi="Aptos"/>
          <w:color w:val="000000"/>
          <w:sz w:val="22"/>
          <w:szCs w:val="22"/>
        </w:rPr>
        <w:t>)</w:t>
      </w:r>
      <w:r w:rsidRPr="008E5CDE">
        <w:rPr>
          <w:rFonts w:ascii="Aptos" w:hAnsi="Aptos"/>
          <w:color w:val="000000"/>
          <w:sz w:val="22"/>
          <w:szCs w:val="22"/>
          <w:shd w:val="clear" w:color="auto" w:fill="FFFFFF"/>
          <w:lang w:eastAsia="en-GB"/>
        </w:rPr>
        <w:t>, pp. 165-193</w:t>
      </w:r>
      <w:r w:rsidRPr="00E24A94">
        <w:rPr>
          <w:rFonts w:ascii="Aptos" w:hAnsi="Aptos"/>
          <w:color w:val="000000"/>
          <w:sz w:val="22"/>
          <w:szCs w:val="22"/>
          <w:shd w:val="clear" w:color="auto" w:fill="FFFFFF"/>
          <w:lang w:eastAsia="en-GB"/>
        </w:rPr>
        <w:t xml:space="preserve">. </w:t>
      </w:r>
      <w:r w:rsidRPr="008E5CDE">
        <w:rPr>
          <w:rFonts w:ascii="Aptos" w:hAnsi="Aptos"/>
          <w:color w:val="000000"/>
          <w:sz w:val="22"/>
          <w:szCs w:val="22"/>
          <w:shd w:val="clear" w:color="auto" w:fill="FFFFFF"/>
          <w:lang w:eastAsia="en-GB"/>
        </w:rPr>
        <w:t>[In Spanish]</w:t>
      </w:r>
    </w:p>
    <w:p w14:paraId="5BDB4960" w14:textId="0A0D6353" w:rsidR="00CF7067" w:rsidRPr="00A3553D" w:rsidRDefault="0015753B" w:rsidP="00A34CCE">
      <w:pPr>
        <w:ind w:left="1440" w:hanging="1440"/>
        <w:jc w:val="both"/>
        <w:rPr>
          <w:rFonts w:ascii="Aptos" w:hAnsi="Aptos"/>
          <w:color w:val="000000"/>
          <w:sz w:val="22"/>
          <w:szCs w:val="22"/>
          <w:lang w:val="en-US" w:eastAsia="en-GB"/>
        </w:rPr>
      </w:pPr>
      <w:r>
        <w:rPr>
          <w:rFonts w:ascii="Aptos" w:hAnsi="Aptos"/>
          <w:sz w:val="22"/>
          <w:szCs w:val="22"/>
          <w:shd w:val="clear" w:color="auto" w:fill="FFFFFF"/>
          <w:lang w:val="es-ES"/>
        </w:rPr>
        <w:t>202</w:t>
      </w:r>
      <w:r w:rsidR="00F545DC">
        <w:rPr>
          <w:rFonts w:ascii="Aptos" w:hAnsi="Aptos"/>
          <w:sz w:val="22"/>
          <w:szCs w:val="22"/>
          <w:shd w:val="clear" w:color="auto" w:fill="FFFFFF"/>
          <w:lang w:val="es-ES"/>
        </w:rPr>
        <w:t>3</w:t>
      </w:r>
      <w:r w:rsidR="00CF7067" w:rsidRPr="00BC3F38">
        <w:rPr>
          <w:rFonts w:ascii="Aptos" w:hAnsi="Aptos"/>
          <w:b/>
          <w:bCs/>
          <w:sz w:val="22"/>
          <w:szCs w:val="22"/>
          <w:lang w:val="es-ES"/>
        </w:rPr>
        <w:tab/>
      </w:r>
      <w:r w:rsidR="00CF7067" w:rsidRPr="00BC3F38">
        <w:rPr>
          <w:rFonts w:ascii="Aptos" w:hAnsi="Aptos"/>
          <w:sz w:val="22"/>
          <w:szCs w:val="22"/>
          <w:shd w:val="clear" w:color="auto" w:fill="FFFFFF"/>
          <w:lang w:val="es-ES" w:eastAsia="es-ES_tradnl"/>
        </w:rPr>
        <w:t xml:space="preserve">(1) </w:t>
      </w:r>
      <w:r w:rsidR="00CF7067" w:rsidRPr="00BC3F38">
        <w:rPr>
          <w:rFonts w:ascii="Aptos" w:hAnsi="Aptos"/>
          <w:b/>
          <w:bCs/>
          <w:sz w:val="22"/>
          <w:szCs w:val="22"/>
          <w:u w:val="single"/>
          <w:shd w:val="clear" w:color="auto" w:fill="FFFFFF"/>
          <w:lang w:val="es-ES" w:eastAsia="es-ES_tradnl"/>
        </w:rPr>
        <w:t>Gefaell J</w:t>
      </w:r>
      <w:r w:rsidR="00CF7067" w:rsidRPr="00BC3F38">
        <w:rPr>
          <w:rFonts w:ascii="Aptos" w:hAnsi="Aptos"/>
          <w:sz w:val="22"/>
          <w:szCs w:val="22"/>
          <w:shd w:val="clear" w:color="auto" w:fill="FFFFFF"/>
          <w:lang w:val="es-ES" w:eastAsia="es-ES_tradnl"/>
        </w:rPr>
        <w:t xml:space="preserve">, Saborido C. </w:t>
      </w:r>
      <w:r w:rsidR="00100414" w:rsidRPr="00BC3F38">
        <w:rPr>
          <w:rFonts w:ascii="Aptos" w:hAnsi="Aptos"/>
          <w:sz w:val="22"/>
          <w:szCs w:val="22"/>
          <w:shd w:val="clear" w:color="auto" w:fill="FFFFFF"/>
          <w:lang w:val="es-ES" w:eastAsia="es-ES_tradnl"/>
        </w:rPr>
        <w:t xml:space="preserve">2023. </w:t>
      </w:r>
      <w:r w:rsidR="00CF7067" w:rsidRPr="008E5CDE">
        <w:rPr>
          <w:rFonts w:ascii="Aptos" w:hAnsi="Aptos"/>
          <w:sz w:val="22"/>
          <w:szCs w:val="22"/>
          <w:shd w:val="clear" w:color="auto" w:fill="FFFFFF"/>
          <w:lang w:val="en-US" w:eastAsia="es-ES_tradnl"/>
        </w:rPr>
        <w:t xml:space="preserve">Incommensurability in Evolutionary Biology: The Extended Evolutionary Synthesis Controversy. In: Viejo JM, Sanjuán M (eds.) </w:t>
      </w:r>
      <w:r w:rsidR="00CF7067" w:rsidRPr="008E5CDE">
        <w:rPr>
          <w:rFonts w:ascii="Aptos" w:hAnsi="Aptos"/>
          <w:i/>
          <w:iCs/>
          <w:sz w:val="22"/>
          <w:szCs w:val="22"/>
          <w:shd w:val="clear" w:color="auto" w:fill="FFFFFF"/>
          <w:lang w:val="en-US" w:eastAsia="es-ES_tradnl"/>
        </w:rPr>
        <w:t>Life and Mind: New Directions in the Philosophy of Biology and Cognitive Sciences</w:t>
      </w:r>
      <w:r w:rsidR="00CF7067" w:rsidRPr="008E5CDE">
        <w:rPr>
          <w:rFonts w:ascii="Aptos" w:hAnsi="Aptos"/>
          <w:sz w:val="22"/>
          <w:szCs w:val="22"/>
          <w:shd w:val="clear" w:color="auto" w:fill="FFFFFF"/>
          <w:lang w:val="en-US" w:eastAsia="es-ES_tradnl"/>
        </w:rPr>
        <w:t xml:space="preserve"> (Interdisciplinary Evolution Research, Vol. 8). Springer, pp. 165</w:t>
      </w:r>
      <w:r w:rsidR="00643CC2">
        <w:rPr>
          <w:rFonts w:ascii="Aptos" w:hAnsi="Aptos"/>
          <w:sz w:val="22"/>
          <w:szCs w:val="22"/>
          <w:shd w:val="clear" w:color="auto" w:fill="FFFFFF"/>
          <w:lang w:val="en-US" w:eastAsia="es-ES_tradnl"/>
        </w:rPr>
        <w:t>–</w:t>
      </w:r>
      <w:r w:rsidR="00CF7067" w:rsidRPr="008E5CDE">
        <w:rPr>
          <w:rFonts w:ascii="Aptos" w:hAnsi="Aptos"/>
          <w:sz w:val="22"/>
          <w:szCs w:val="22"/>
          <w:shd w:val="clear" w:color="auto" w:fill="FFFFFF"/>
          <w:lang w:val="en-US" w:eastAsia="es-ES_tradnl"/>
        </w:rPr>
        <w:t xml:space="preserve">183. </w:t>
      </w:r>
      <w:hyperlink r:id="rId30" w:history="1">
        <w:r w:rsidR="00CF7067" w:rsidRPr="008E5CDE">
          <w:rPr>
            <w:rStyle w:val="Hyperlink"/>
            <w:rFonts w:ascii="Aptos" w:hAnsi="Aptos" w:cs="Arial"/>
            <w:sz w:val="22"/>
            <w:szCs w:val="22"/>
            <w:shd w:val="clear" w:color="auto" w:fill="FCFCFC"/>
            <w:lang w:val="en-US"/>
          </w:rPr>
          <w:t>https://doi.org/10.1007/978-3-031-30304-3_8</w:t>
        </w:r>
      </w:hyperlink>
    </w:p>
    <w:p w14:paraId="63D71AE1" w14:textId="77777777" w:rsidR="00AB6CCB" w:rsidRDefault="00AB6CCB" w:rsidP="00A34CCE">
      <w:pPr>
        <w:jc w:val="both"/>
        <w:rPr>
          <w:rFonts w:ascii="Aptos" w:hAnsi="Aptos"/>
          <w:sz w:val="22"/>
          <w:szCs w:val="22"/>
          <w:lang w:val="en-US"/>
        </w:rPr>
      </w:pPr>
    </w:p>
    <w:p w14:paraId="7F08CCF6" w14:textId="77777777" w:rsidR="008F5665" w:rsidRPr="00CD398A" w:rsidRDefault="008F5665" w:rsidP="00A34CCE">
      <w:pPr>
        <w:pStyle w:val="ListParagraph"/>
        <w:numPr>
          <w:ilvl w:val="0"/>
          <w:numId w:val="1"/>
        </w:numPr>
        <w:ind w:left="284"/>
        <w:jc w:val="both"/>
        <w:rPr>
          <w:rFonts w:ascii="Aptos" w:hAnsi="Aptos"/>
          <w:b/>
          <w:bCs/>
          <w:sz w:val="22"/>
          <w:szCs w:val="22"/>
          <w:lang w:val="en-US"/>
        </w:rPr>
      </w:pPr>
      <w:r w:rsidRPr="00CD398A">
        <w:rPr>
          <w:rFonts w:ascii="Aptos" w:hAnsi="Aptos"/>
          <w:b/>
          <w:bCs/>
          <w:sz w:val="22"/>
          <w:szCs w:val="22"/>
          <w:lang w:val="en-US"/>
        </w:rPr>
        <w:t>Conference proceedings</w:t>
      </w:r>
    </w:p>
    <w:p w14:paraId="0FABF168" w14:textId="77777777" w:rsidR="008F5665" w:rsidRPr="001F63D4" w:rsidRDefault="008F5665" w:rsidP="00A34CCE">
      <w:pPr>
        <w:ind w:left="1440" w:hanging="1440"/>
        <w:jc w:val="both"/>
        <w:rPr>
          <w:rFonts w:ascii="Aptos" w:hAnsi="Aptos"/>
          <w:sz w:val="22"/>
          <w:szCs w:val="22"/>
          <w:lang w:val="en-US"/>
        </w:rPr>
      </w:pPr>
      <w:r>
        <w:rPr>
          <w:rFonts w:ascii="Aptos" w:hAnsi="Aptos"/>
          <w:sz w:val="22"/>
          <w:szCs w:val="22"/>
          <w:lang w:val="en-US"/>
        </w:rPr>
        <w:t>2021</w:t>
      </w:r>
      <w:r>
        <w:rPr>
          <w:rFonts w:ascii="Aptos" w:hAnsi="Aptos"/>
          <w:sz w:val="22"/>
          <w:szCs w:val="22"/>
          <w:lang w:val="en-US"/>
        </w:rPr>
        <w:tab/>
        <w:t>(</w:t>
      </w:r>
      <w:r w:rsidRPr="001F63D4">
        <w:rPr>
          <w:rFonts w:ascii="Aptos" w:hAnsi="Aptos"/>
          <w:sz w:val="22"/>
          <w:szCs w:val="22"/>
          <w:lang w:val="en-US"/>
        </w:rPr>
        <w:t>1</w:t>
      </w:r>
      <w:r>
        <w:rPr>
          <w:rFonts w:ascii="Aptos" w:hAnsi="Aptos"/>
          <w:sz w:val="22"/>
          <w:szCs w:val="22"/>
          <w:lang w:val="en-US"/>
        </w:rPr>
        <w:t>)</w:t>
      </w:r>
      <w:r w:rsidRPr="001F63D4">
        <w:rPr>
          <w:rFonts w:ascii="Aptos" w:hAnsi="Aptos"/>
          <w:b/>
          <w:bCs/>
          <w:sz w:val="22"/>
          <w:szCs w:val="22"/>
          <w:lang w:val="en-US"/>
        </w:rPr>
        <w:t xml:space="preserve"> </w:t>
      </w:r>
      <w:r w:rsidRPr="001F63D4">
        <w:rPr>
          <w:rFonts w:ascii="Aptos" w:hAnsi="Aptos"/>
          <w:b/>
          <w:bCs/>
          <w:sz w:val="22"/>
          <w:szCs w:val="22"/>
          <w:u w:val="single"/>
          <w:lang w:val="en-US"/>
        </w:rPr>
        <w:t>Gefaell J</w:t>
      </w:r>
      <w:r w:rsidRPr="001F63D4">
        <w:rPr>
          <w:rFonts w:ascii="Aptos" w:hAnsi="Aptos"/>
          <w:sz w:val="22"/>
          <w:szCs w:val="22"/>
          <w:lang w:val="en-US"/>
        </w:rPr>
        <w:t xml:space="preserve">, Saborido C. </w:t>
      </w:r>
      <w:r>
        <w:rPr>
          <w:rFonts w:ascii="Aptos" w:hAnsi="Aptos"/>
          <w:sz w:val="22"/>
          <w:szCs w:val="22"/>
          <w:lang w:val="en-US"/>
        </w:rPr>
        <w:t xml:space="preserve">2021. </w:t>
      </w:r>
      <w:r w:rsidRPr="001F63D4">
        <w:rPr>
          <w:rFonts w:ascii="Aptos" w:hAnsi="Aptos"/>
          <w:sz w:val="22"/>
          <w:szCs w:val="22"/>
          <w:lang w:val="en-US"/>
        </w:rPr>
        <w:t xml:space="preserve">The Extended Evolutionary Synthesis and </w:t>
      </w:r>
      <w:r>
        <w:rPr>
          <w:rFonts w:ascii="Aptos" w:hAnsi="Aptos"/>
          <w:sz w:val="22"/>
          <w:szCs w:val="22"/>
          <w:lang w:val="en-US"/>
        </w:rPr>
        <w:t>s</w:t>
      </w:r>
      <w:r w:rsidRPr="001F63D4">
        <w:rPr>
          <w:rFonts w:ascii="Aptos" w:hAnsi="Aptos"/>
          <w:sz w:val="22"/>
          <w:szCs w:val="22"/>
          <w:lang w:val="en-US"/>
        </w:rPr>
        <w:t xml:space="preserve">cientific </w:t>
      </w:r>
      <w:r>
        <w:rPr>
          <w:rFonts w:ascii="Aptos" w:hAnsi="Aptos"/>
          <w:sz w:val="22"/>
          <w:szCs w:val="22"/>
          <w:lang w:val="en-US"/>
        </w:rPr>
        <w:t>i</w:t>
      </w:r>
      <w:r w:rsidRPr="001F63D4">
        <w:rPr>
          <w:rFonts w:ascii="Aptos" w:hAnsi="Aptos"/>
          <w:sz w:val="22"/>
          <w:szCs w:val="22"/>
          <w:lang w:val="en-US"/>
        </w:rPr>
        <w:t xml:space="preserve">ncommensurability. Taking Kuhn </w:t>
      </w:r>
      <w:r>
        <w:rPr>
          <w:rFonts w:ascii="Aptos" w:hAnsi="Aptos"/>
          <w:sz w:val="22"/>
          <w:szCs w:val="22"/>
          <w:lang w:val="en-US"/>
        </w:rPr>
        <w:t>s</w:t>
      </w:r>
      <w:r w:rsidRPr="001F63D4">
        <w:rPr>
          <w:rFonts w:ascii="Aptos" w:hAnsi="Aptos"/>
          <w:sz w:val="22"/>
          <w:szCs w:val="22"/>
          <w:lang w:val="en-US"/>
        </w:rPr>
        <w:t xml:space="preserve">eriously. </w:t>
      </w:r>
      <w:r w:rsidRPr="001F63D4">
        <w:rPr>
          <w:rFonts w:ascii="Aptos" w:hAnsi="Aptos"/>
          <w:i/>
          <w:iCs/>
          <w:sz w:val="22"/>
          <w:szCs w:val="22"/>
          <w:lang w:val="en-US"/>
        </w:rPr>
        <w:t>Proceedings of the X Congress of the Society for Logic, Methodology and Philosophy of Science in Spain</w:t>
      </w:r>
      <w:r w:rsidRPr="001F63D4">
        <w:rPr>
          <w:rFonts w:ascii="Aptos" w:hAnsi="Aptos"/>
          <w:sz w:val="22"/>
          <w:szCs w:val="22"/>
          <w:lang w:val="en-US"/>
        </w:rPr>
        <w:t>. University of Salamanca</w:t>
      </w:r>
      <w:r>
        <w:rPr>
          <w:rFonts w:ascii="Aptos" w:hAnsi="Aptos"/>
          <w:sz w:val="22"/>
          <w:szCs w:val="22"/>
          <w:lang w:val="en-US"/>
        </w:rPr>
        <w:t xml:space="preserve"> and ECyT (Salamanca, ES), pp. </w:t>
      </w:r>
      <w:r w:rsidRPr="001F63D4">
        <w:rPr>
          <w:rFonts w:ascii="Aptos" w:hAnsi="Aptos"/>
          <w:sz w:val="22"/>
          <w:szCs w:val="22"/>
          <w:lang w:val="en-US"/>
        </w:rPr>
        <w:t>302</w:t>
      </w:r>
      <w:r>
        <w:rPr>
          <w:rFonts w:ascii="Aptos" w:hAnsi="Aptos"/>
          <w:sz w:val="22"/>
          <w:szCs w:val="22"/>
          <w:lang w:val="en-US"/>
        </w:rPr>
        <w:t>–</w:t>
      </w:r>
      <w:r w:rsidRPr="001F63D4">
        <w:rPr>
          <w:rFonts w:ascii="Aptos" w:hAnsi="Aptos"/>
          <w:sz w:val="22"/>
          <w:szCs w:val="22"/>
          <w:lang w:val="en-US"/>
        </w:rPr>
        <w:t>306.</w:t>
      </w:r>
    </w:p>
    <w:p w14:paraId="40224DA0" w14:textId="77777777" w:rsidR="008F5665" w:rsidRPr="00E24A94" w:rsidRDefault="008F5665" w:rsidP="00A34CCE">
      <w:pPr>
        <w:jc w:val="both"/>
        <w:rPr>
          <w:rFonts w:ascii="Aptos" w:hAnsi="Aptos"/>
          <w:sz w:val="22"/>
          <w:szCs w:val="22"/>
          <w:lang w:val="en-US"/>
        </w:rPr>
      </w:pPr>
    </w:p>
    <w:p w14:paraId="5A2359C8" w14:textId="2F363948" w:rsidR="00CF7067" w:rsidRPr="00EE018B" w:rsidRDefault="00CF7067" w:rsidP="00A34CCE">
      <w:pPr>
        <w:pStyle w:val="ListParagraph"/>
        <w:numPr>
          <w:ilvl w:val="0"/>
          <w:numId w:val="1"/>
        </w:numPr>
        <w:ind w:left="284"/>
        <w:jc w:val="both"/>
        <w:rPr>
          <w:rFonts w:ascii="Aptos" w:hAnsi="Aptos"/>
          <w:b/>
          <w:bCs/>
          <w:sz w:val="22"/>
          <w:szCs w:val="22"/>
          <w:lang w:val="en-US"/>
        </w:rPr>
      </w:pPr>
      <w:r w:rsidRPr="00EE018B">
        <w:rPr>
          <w:rFonts w:ascii="Aptos" w:hAnsi="Aptos"/>
          <w:b/>
          <w:bCs/>
          <w:sz w:val="22"/>
          <w:szCs w:val="22"/>
          <w:lang w:val="en-US"/>
        </w:rPr>
        <w:t>Book reviews</w:t>
      </w:r>
    </w:p>
    <w:p w14:paraId="07C71F09" w14:textId="66094109" w:rsidR="00CF7067" w:rsidRPr="008E5CDE" w:rsidRDefault="00CF7067" w:rsidP="00A34CCE">
      <w:pPr>
        <w:ind w:left="1440" w:hanging="1440"/>
        <w:jc w:val="both"/>
        <w:rPr>
          <w:rFonts w:ascii="Aptos" w:hAnsi="Aptos"/>
          <w:sz w:val="22"/>
          <w:szCs w:val="22"/>
          <w:lang w:val="en-US"/>
        </w:rPr>
      </w:pPr>
      <w:r>
        <w:rPr>
          <w:rFonts w:ascii="Aptos" w:hAnsi="Aptos"/>
          <w:sz w:val="22"/>
          <w:szCs w:val="22"/>
          <w:lang w:val="en-US"/>
        </w:rPr>
        <w:lastRenderedPageBreak/>
        <w:t>2023</w:t>
      </w:r>
      <w:r>
        <w:rPr>
          <w:rFonts w:ascii="Aptos" w:hAnsi="Aptos"/>
          <w:sz w:val="22"/>
          <w:szCs w:val="22"/>
          <w:lang w:val="en-US"/>
        </w:rPr>
        <w:tab/>
      </w:r>
      <w:r w:rsidR="00070767">
        <w:rPr>
          <w:rFonts w:ascii="Aptos" w:hAnsi="Aptos"/>
          <w:sz w:val="22"/>
          <w:szCs w:val="22"/>
          <w:lang w:val="en-US"/>
        </w:rPr>
        <w:t>(3)</w:t>
      </w:r>
      <w:r w:rsidRPr="008E5CDE">
        <w:rPr>
          <w:rFonts w:ascii="Aptos" w:hAnsi="Aptos"/>
          <w:sz w:val="22"/>
          <w:szCs w:val="22"/>
          <w:lang w:val="en-US"/>
        </w:rPr>
        <w:t xml:space="preserve"> Gefaell J. </w:t>
      </w:r>
      <w:r w:rsidR="00100414">
        <w:rPr>
          <w:rFonts w:ascii="Aptos" w:hAnsi="Aptos"/>
          <w:sz w:val="22"/>
          <w:szCs w:val="22"/>
          <w:lang w:val="en-US"/>
        </w:rPr>
        <w:t xml:space="preserve">2022. </w:t>
      </w:r>
      <w:r w:rsidRPr="008E5CDE">
        <w:rPr>
          <w:rFonts w:ascii="Aptos" w:hAnsi="Aptos"/>
          <w:sz w:val="22"/>
          <w:szCs w:val="22"/>
          <w:lang w:val="en-US"/>
        </w:rPr>
        <w:t xml:space="preserve">A taxonomy of pseudoscience. Review of </w:t>
      </w:r>
      <w:r w:rsidRPr="008E5CDE">
        <w:rPr>
          <w:rFonts w:ascii="Aptos" w:hAnsi="Aptos"/>
          <w:i/>
          <w:iCs/>
          <w:sz w:val="22"/>
          <w:szCs w:val="22"/>
          <w:lang w:val="en-US"/>
        </w:rPr>
        <w:t>On the Fringe: Where Science Meets Pseudoscience</w:t>
      </w:r>
      <w:r w:rsidRPr="008E5CDE">
        <w:rPr>
          <w:rFonts w:ascii="Aptos" w:hAnsi="Aptos"/>
          <w:sz w:val="22"/>
          <w:szCs w:val="22"/>
          <w:lang w:val="en-US"/>
        </w:rPr>
        <w:t xml:space="preserve">, by Michael D. Gordin (OUP, 2021). </w:t>
      </w:r>
      <w:r w:rsidRPr="008E5CDE">
        <w:rPr>
          <w:rFonts w:ascii="Aptos" w:hAnsi="Aptos"/>
          <w:i/>
          <w:iCs/>
          <w:sz w:val="22"/>
          <w:szCs w:val="22"/>
          <w:lang w:val="en-US"/>
        </w:rPr>
        <w:t>Metascience</w:t>
      </w:r>
      <w:r w:rsidR="00D47E9B">
        <w:rPr>
          <w:rFonts w:ascii="Aptos" w:hAnsi="Aptos"/>
          <w:sz w:val="22"/>
          <w:szCs w:val="22"/>
          <w:lang w:val="en-US"/>
        </w:rPr>
        <w:t>, 32: 169–172.</w:t>
      </w:r>
      <w:r w:rsidRPr="008E5CDE">
        <w:rPr>
          <w:rFonts w:ascii="Aptos" w:hAnsi="Aptos"/>
          <w:sz w:val="22"/>
          <w:szCs w:val="22"/>
          <w:lang w:val="en-US"/>
        </w:rPr>
        <w:t xml:space="preserve"> </w:t>
      </w:r>
      <w:hyperlink r:id="rId31" w:history="1">
        <w:r w:rsidRPr="008E5CDE">
          <w:rPr>
            <w:rStyle w:val="Hyperlink"/>
            <w:rFonts w:ascii="Aptos" w:hAnsi="Aptos" w:cs="Arial"/>
            <w:sz w:val="22"/>
            <w:szCs w:val="22"/>
            <w:lang w:val="en-US"/>
          </w:rPr>
          <w:t>https://doi.org/10.1007/s11016-023-00843-y</w:t>
        </w:r>
      </w:hyperlink>
    </w:p>
    <w:p w14:paraId="444318AE" w14:textId="4263100A" w:rsidR="00CF7067" w:rsidRPr="00070767" w:rsidRDefault="00CF7067" w:rsidP="00A34CCE">
      <w:pPr>
        <w:ind w:left="1440" w:hanging="1440"/>
        <w:jc w:val="both"/>
        <w:rPr>
          <w:rFonts w:ascii="Aptos" w:eastAsia="Times New Roman" w:hAnsi="Aptos" w:cs="Arial"/>
          <w:color w:val="467886" w:themeColor="hyperlink"/>
          <w:sz w:val="22"/>
          <w:szCs w:val="22"/>
          <w:u w:val="single"/>
          <w:shd w:val="clear" w:color="auto" w:fill="FCFCFC"/>
          <w:lang w:eastAsia="en-GB"/>
        </w:rPr>
      </w:pPr>
      <w:r>
        <w:rPr>
          <w:rFonts w:ascii="Aptos" w:hAnsi="Aptos"/>
          <w:sz w:val="22"/>
          <w:szCs w:val="22"/>
          <w:lang w:val="en-US"/>
        </w:rPr>
        <w:t>2022</w:t>
      </w:r>
      <w:r>
        <w:rPr>
          <w:rFonts w:ascii="Aptos" w:hAnsi="Aptos"/>
          <w:sz w:val="22"/>
          <w:szCs w:val="22"/>
          <w:lang w:val="en-US"/>
        </w:rPr>
        <w:tab/>
      </w:r>
      <w:r w:rsidR="00070767">
        <w:rPr>
          <w:rFonts w:ascii="Aptos" w:hAnsi="Aptos"/>
          <w:sz w:val="22"/>
          <w:szCs w:val="22"/>
          <w:lang w:val="en-US"/>
        </w:rPr>
        <w:t>(2)</w:t>
      </w:r>
      <w:r w:rsidRPr="008E5CDE">
        <w:rPr>
          <w:rFonts w:ascii="Aptos" w:hAnsi="Aptos"/>
          <w:sz w:val="22"/>
          <w:szCs w:val="22"/>
          <w:lang w:val="en-US"/>
        </w:rPr>
        <w:t xml:space="preserve"> Gefaell J. </w:t>
      </w:r>
      <w:r w:rsidR="00100414">
        <w:rPr>
          <w:rFonts w:ascii="Aptos" w:hAnsi="Aptos"/>
          <w:sz w:val="22"/>
          <w:szCs w:val="22"/>
          <w:lang w:val="en-US"/>
        </w:rPr>
        <w:t xml:space="preserve">2022. </w:t>
      </w:r>
      <w:r w:rsidRPr="008E5CDE">
        <w:rPr>
          <w:rFonts w:ascii="Aptos" w:hAnsi="Aptos"/>
          <w:sz w:val="22"/>
          <w:szCs w:val="22"/>
          <w:lang w:val="en-US"/>
        </w:rPr>
        <w:t xml:space="preserve">The psychology of science denialism. Review of </w:t>
      </w:r>
      <w:r w:rsidRPr="008E5CDE">
        <w:rPr>
          <w:rFonts w:ascii="Aptos" w:hAnsi="Aptos"/>
          <w:i/>
          <w:iCs/>
          <w:sz w:val="22"/>
          <w:szCs w:val="22"/>
          <w:lang w:val="en-US"/>
        </w:rPr>
        <w:t>Science Denial: Why It Happens and What to Do About It,</w:t>
      </w:r>
      <w:r w:rsidRPr="008E5CDE">
        <w:rPr>
          <w:rFonts w:ascii="Aptos" w:hAnsi="Aptos"/>
          <w:sz w:val="22"/>
          <w:szCs w:val="22"/>
          <w:lang w:val="en-US"/>
        </w:rPr>
        <w:t xml:space="preserve"> by Gale M. Sinatra and Barbara K. Hofer (OUP, 2021). </w:t>
      </w:r>
      <w:r w:rsidRPr="008E5CDE">
        <w:rPr>
          <w:rFonts w:ascii="Aptos" w:hAnsi="Aptos"/>
          <w:i/>
          <w:iCs/>
          <w:sz w:val="22"/>
          <w:szCs w:val="22"/>
          <w:lang w:val="es-ES"/>
        </w:rPr>
        <w:t>Metascience</w:t>
      </w:r>
      <w:r w:rsidR="00D47E9B">
        <w:rPr>
          <w:rFonts w:ascii="Aptos" w:hAnsi="Aptos"/>
          <w:sz w:val="22"/>
          <w:szCs w:val="22"/>
          <w:lang w:val="es-ES"/>
        </w:rPr>
        <w:t>, 31: 453–456.</w:t>
      </w:r>
      <w:r w:rsidRPr="008E5CDE">
        <w:rPr>
          <w:rFonts w:ascii="Aptos" w:hAnsi="Aptos"/>
          <w:sz w:val="22"/>
          <w:szCs w:val="22"/>
          <w:lang w:val="es-ES"/>
        </w:rPr>
        <w:t xml:space="preserve"> </w:t>
      </w:r>
      <w:hyperlink r:id="rId32" w:history="1">
        <w:r w:rsidRPr="008E5CDE">
          <w:rPr>
            <w:rStyle w:val="Hyperlink"/>
            <w:rFonts w:ascii="Aptos" w:eastAsia="Times New Roman" w:hAnsi="Aptos" w:cs="Arial"/>
            <w:sz w:val="22"/>
            <w:szCs w:val="22"/>
            <w:shd w:val="clear" w:color="auto" w:fill="FCFCFC"/>
            <w:lang w:eastAsia="en-GB"/>
          </w:rPr>
          <w:t>https://doi.org/10.1007/s11016-022-00772-2</w:t>
        </w:r>
      </w:hyperlink>
    </w:p>
    <w:p w14:paraId="5D16935E" w14:textId="5C6EEB3C" w:rsidR="00CF7067" w:rsidRPr="008E5CDE" w:rsidRDefault="00CF7067" w:rsidP="00A34CCE">
      <w:pPr>
        <w:ind w:left="1440" w:hanging="1440"/>
        <w:jc w:val="both"/>
        <w:rPr>
          <w:rFonts w:ascii="Aptos" w:hAnsi="Aptos"/>
          <w:sz w:val="22"/>
          <w:szCs w:val="22"/>
          <w:lang w:val="en-US"/>
        </w:rPr>
      </w:pPr>
      <w:r>
        <w:rPr>
          <w:rFonts w:ascii="Aptos" w:hAnsi="Aptos"/>
          <w:sz w:val="22"/>
          <w:szCs w:val="22"/>
          <w:lang w:val="es-ES"/>
        </w:rPr>
        <w:t>2021</w:t>
      </w:r>
      <w:r>
        <w:rPr>
          <w:rFonts w:ascii="Aptos" w:hAnsi="Aptos"/>
          <w:sz w:val="22"/>
          <w:szCs w:val="22"/>
          <w:lang w:val="es-ES"/>
        </w:rPr>
        <w:tab/>
      </w:r>
      <w:r w:rsidR="00070767">
        <w:rPr>
          <w:rFonts w:ascii="Aptos" w:hAnsi="Aptos"/>
          <w:sz w:val="22"/>
          <w:szCs w:val="22"/>
          <w:lang w:val="es-ES"/>
        </w:rPr>
        <w:t>(1)</w:t>
      </w:r>
      <w:r w:rsidRPr="008E5CDE">
        <w:rPr>
          <w:rFonts w:ascii="Aptos" w:hAnsi="Aptos"/>
          <w:sz w:val="22"/>
          <w:szCs w:val="22"/>
          <w:lang w:val="es-ES"/>
        </w:rPr>
        <w:t xml:space="preserve"> Gefaell J. </w:t>
      </w:r>
      <w:r w:rsidR="00100414">
        <w:rPr>
          <w:rFonts w:ascii="Aptos" w:hAnsi="Aptos"/>
          <w:sz w:val="22"/>
          <w:szCs w:val="22"/>
          <w:lang w:val="es-ES"/>
        </w:rPr>
        <w:t xml:space="preserve">2021. </w:t>
      </w:r>
      <w:r w:rsidRPr="008E5CDE">
        <w:rPr>
          <w:rFonts w:ascii="Aptos" w:hAnsi="Aptos"/>
          <w:sz w:val="22"/>
          <w:szCs w:val="22"/>
          <w:lang w:val="es-ES"/>
        </w:rPr>
        <w:t xml:space="preserve">Los organismos y la evolución. </w:t>
      </w:r>
      <w:r w:rsidRPr="00B74BA9">
        <w:rPr>
          <w:rFonts w:ascii="Aptos" w:hAnsi="Aptos"/>
          <w:sz w:val="22"/>
          <w:szCs w:val="22"/>
          <w:lang w:val="en-US"/>
        </w:rPr>
        <w:t xml:space="preserve">Reseña de </w:t>
      </w:r>
      <w:r w:rsidRPr="00B74BA9">
        <w:rPr>
          <w:rFonts w:ascii="Aptos" w:hAnsi="Aptos"/>
          <w:i/>
          <w:iCs/>
          <w:sz w:val="22"/>
          <w:szCs w:val="22"/>
          <w:lang w:val="en-US"/>
        </w:rPr>
        <w:t>Organisms, Agency, and Evolution</w:t>
      </w:r>
      <w:r w:rsidRPr="00B74BA9">
        <w:rPr>
          <w:rFonts w:ascii="Aptos" w:hAnsi="Aptos"/>
          <w:sz w:val="22"/>
          <w:szCs w:val="22"/>
          <w:lang w:val="en-US"/>
        </w:rPr>
        <w:t xml:space="preserve">, de Denis M. Walsh (CUP, 2015). </w:t>
      </w:r>
      <w:r w:rsidRPr="00B74BA9">
        <w:rPr>
          <w:rFonts w:ascii="Aptos" w:hAnsi="Aptos"/>
          <w:i/>
          <w:iCs/>
          <w:sz w:val="22"/>
          <w:szCs w:val="22"/>
          <w:lang w:val="en-US"/>
        </w:rPr>
        <w:t xml:space="preserve">eVOLUCIÓN: </w:t>
      </w:r>
      <w:r w:rsidR="005731AC" w:rsidRPr="005D2914">
        <w:rPr>
          <w:rFonts w:ascii="Aptos" w:hAnsi="Aptos"/>
          <w:i/>
          <w:iCs/>
          <w:sz w:val="22"/>
          <w:szCs w:val="22"/>
          <w:lang w:val="en-US"/>
        </w:rPr>
        <w:t>Bulletin of the Spanish Society for Evolutionary Biology</w:t>
      </w:r>
      <w:r w:rsidRPr="00B74BA9">
        <w:rPr>
          <w:rFonts w:ascii="Aptos" w:hAnsi="Aptos"/>
          <w:sz w:val="22"/>
          <w:szCs w:val="22"/>
          <w:lang w:val="en-US"/>
        </w:rPr>
        <w:t>, 15(2): 67</w:t>
      </w:r>
      <w:r w:rsidR="00643CC2" w:rsidRPr="00B74BA9">
        <w:rPr>
          <w:rFonts w:ascii="Aptos" w:hAnsi="Aptos"/>
          <w:sz w:val="22"/>
          <w:szCs w:val="22"/>
          <w:lang w:val="en-US"/>
        </w:rPr>
        <w:t>–</w:t>
      </w:r>
      <w:r w:rsidRPr="00B74BA9">
        <w:rPr>
          <w:rFonts w:ascii="Aptos" w:hAnsi="Aptos"/>
          <w:sz w:val="22"/>
          <w:szCs w:val="22"/>
          <w:lang w:val="en-US"/>
        </w:rPr>
        <w:t xml:space="preserve">76. </w:t>
      </w:r>
      <w:r w:rsidRPr="008E5CDE">
        <w:rPr>
          <w:rFonts w:ascii="Aptos" w:hAnsi="Aptos"/>
          <w:sz w:val="22"/>
          <w:szCs w:val="22"/>
          <w:lang w:val="en-US"/>
        </w:rPr>
        <w:t>[In Spanish]</w:t>
      </w:r>
    </w:p>
    <w:p w14:paraId="73A2BE9C" w14:textId="77777777" w:rsidR="00CD398A" w:rsidRDefault="00CD398A" w:rsidP="00A34CCE">
      <w:pPr>
        <w:jc w:val="both"/>
        <w:rPr>
          <w:rFonts w:ascii="Aptos" w:hAnsi="Aptos"/>
          <w:sz w:val="22"/>
          <w:szCs w:val="22"/>
          <w:lang w:val="es-ES"/>
        </w:rPr>
      </w:pPr>
    </w:p>
    <w:p w14:paraId="784B3928" w14:textId="4221022B" w:rsidR="003705A0" w:rsidRPr="003705A0" w:rsidRDefault="003705A0" w:rsidP="00A34CCE">
      <w:pPr>
        <w:jc w:val="both"/>
        <w:rPr>
          <w:rFonts w:ascii="Aptos" w:hAnsi="Aptos"/>
          <w:b/>
          <w:bCs/>
          <w:sz w:val="28"/>
          <w:szCs w:val="26"/>
          <w:lang w:val="en-US"/>
        </w:rPr>
      </w:pPr>
      <w:r>
        <w:rPr>
          <w:rFonts w:ascii="Aptos" w:hAnsi="Aptos"/>
          <w:b/>
          <w:bCs/>
          <w:sz w:val="28"/>
          <w:szCs w:val="26"/>
          <w:lang w:val="en-US"/>
        </w:rPr>
        <w:t xml:space="preserve">Presentations </w:t>
      </w:r>
      <w:r w:rsidR="000D5159">
        <w:rPr>
          <w:rFonts w:ascii="Aptos" w:hAnsi="Aptos"/>
          <w:b/>
          <w:bCs/>
          <w:sz w:val="28"/>
          <w:szCs w:val="26"/>
          <w:lang w:val="en-US"/>
        </w:rPr>
        <w:t>and</w:t>
      </w:r>
      <w:r>
        <w:rPr>
          <w:rFonts w:ascii="Aptos" w:hAnsi="Aptos"/>
          <w:b/>
          <w:bCs/>
          <w:sz w:val="28"/>
          <w:szCs w:val="26"/>
          <w:lang w:val="en-US"/>
        </w:rPr>
        <w:t xml:space="preserve"> dissemination</w:t>
      </w:r>
    </w:p>
    <w:p w14:paraId="654DE4B1" w14:textId="77777777" w:rsidR="003705A0" w:rsidRDefault="003705A0" w:rsidP="00A34CCE">
      <w:pPr>
        <w:jc w:val="both"/>
        <w:rPr>
          <w:rFonts w:ascii="Aptos" w:hAnsi="Aptos"/>
          <w:sz w:val="22"/>
          <w:szCs w:val="22"/>
          <w:lang w:val="es-ES"/>
        </w:rPr>
      </w:pPr>
    </w:p>
    <w:p w14:paraId="090D9FD1" w14:textId="3BA13F52" w:rsidR="00CD398A" w:rsidRPr="00CD398A" w:rsidRDefault="0047403F"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Oral presentations</w:t>
      </w:r>
    </w:p>
    <w:p w14:paraId="27E9D866" w14:textId="0CD8DCC3" w:rsidR="00AB7096" w:rsidRPr="00AB7096" w:rsidRDefault="00AB7096" w:rsidP="00A34CCE">
      <w:pPr>
        <w:ind w:left="1440" w:hanging="1440"/>
        <w:jc w:val="both"/>
        <w:rPr>
          <w:rFonts w:ascii="Aptos" w:hAnsi="Aptos"/>
          <w:sz w:val="22"/>
          <w:szCs w:val="22"/>
          <w:lang w:val="en-US"/>
        </w:rPr>
      </w:pPr>
      <w:r w:rsidRPr="00AB7096">
        <w:rPr>
          <w:rFonts w:ascii="Aptos" w:hAnsi="Aptos"/>
          <w:sz w:val="22"/>
          <w:szCs w:val="22"/>
          <w:lang w:val="en-US"/>
        </w:rPr>
        <w:t>2025</w:t>
      </w:r>
      <w:r w:rsidRPr="00AB7096">
        <w:rPr>
          <w:rFonts w:ascii="Aptos" w:hAnsi="Aptos"/>
          <w:sz w:val="22"/>
          <w:szCs w:val="22"/>
          <w:lang w:val="en-US"/>
        </w:rPr>
        <w:tab/>
        <w:t>(</w:t>
      </w:r>
      <w:r w:rsidR="002F6C0B">
        <w:rPr>
          <w:rFonts w:ascii="Aptos" w:hAnsi="Aptos"/>
          <w:sz w:val="22"/>
          <w:szCs w:val="22"/>
          <w:lang w:val="en-US"/>
        </w:rPr>
        <w:t>7</w:t>
      </w:r>
      <w:r w:rsidRPr="00AB7096">
        <w:rPr>
          <w:rFonts w:ascii="Aptos" w:hAnsi="Aptos"/>
          <w:sz w:val="22"/>
          <w:szCs w:val="22"/>
          <w:lang w:val="en-US"/>
        </w:rPr>
        <w:t>) Gefaell J</w:t>
      </w:r>
      <w:r>
        <w:rPr>
          <w:rFonts w:ascii="Aptos" w:hAnsi="Aptos"/>
          <w:sz w:val="22"/>
          <w:szCs w:val="22"/>
          <w:lang w:val="en-US"/>
        </w:rPr>
        <w:t>.</w:t>
      </w:r>
      <w:r w:rsidRPr="001F63D4">
        <w:rPr>
          <w:rFonts w:ascii="Aptos" w:hAnsi="Aptos"/>
          <w:sz w:val="22"/>
          <w:szCs w:val="22"/>
          <w:lang w:val="en-US"/>
        </w:rPr>
        <w:t xml:space="preserve"> </w:t>
      </w:r>
      <w:r>
        <w:rPr>
          <w:rFonts w:ascii="Aptos" w:hAnsi="Aptos"/>
          <w:sz w:val="22"/>
          <w:szCs w:val="22"/>
          <w:lang w:val="en-US"/>
        </w:rPr>
        <w:t>July 21, 2025. Moving scientific controversies forward: Adversarial collaboration in evolutionary biology</w:t>
      </w:r>
      <w:r w:rsidRPr="001F63D4">
        <w:rPr>
          <w:rFonts w:ascii="Aptos" w:hAnsi="Aptos"/>
          <w:sz w:val="22"/>
          <w:szCs w:val="22"/>
          <w:lang w:val="en-US"/>
        </w:rPr>
        <w:t xml:space="preserve">. </w:t>
      </w:r>
      <w:r w:rsidRPr="001F63D4">
        <w:rPr>
          <w:rFonts w:ascii="Aptos" w:hAnsi="Aptos"/>
          <w:sz w:val="22"/>
          <w:szCs w:val="22"/>
          <w:lang w:val="en-US" w:eastAsia="es-ES_tradnl"/>
        </w:rPr>
        <w:t>Bi</w:t>
      </w:r>
      <w:r>
        <w:rPr>
          <w:rFonts w:ascii="Aptos" w:hAnsi="Aptos"/>
          <w:sz w:val="22"/>
          <w:szCs w:val="22"/>
          <w:lang w:val="en-US" w:eastAsia="es-ES_tradnl"/>
        </w:rPr>
        <w:t>e</w:t>
      </w:r>
      <w:r w:rsidRPr="001F63D4">
        <w:rPr>
          <w:rFonts w:ascii="Aptos" w:hAnsi="Aptos"/>
          <w:sz w:val="22"/>
          <w:szCs w:val="22"/>
          <w:lang w:val="en-US" w:eastAsia="es-ES_tradnl"/>
        </w:rPr>
        <w:t>nn</w:t>
      </w:r>
      <w:r>
        <w:rPr>
          <w:rFonts w:ascii="Aptos" w:hAnsi="Aptos"/>
          <w:sz w:val="22"/>
          <w:szCs w:val="22"/>
          <w:lang w:val="en-US" w:eastAsia="es-ES_tradnl"/>
        </w:rPr>
        <w:t>i</w:t>
      </w:r>
      <w:r w:rsidRPr="001F63D4">
        <w:rPr>
          <w:rFonts w:ascii="Aptos" w:hAnsi="Aptos"/>
          <w:sz w:val="22"/>
          <w:szCs w:val="22"/>
          <w:lang w:val="en-US" w:eastAsia="es-ES_tradnl"/>
        </w:rPr>
        <w:t>al Meeting of the International Society for the History, Philosophy</w:t>
      </w:r>
      <w:r>
        <w:rPr>
          <w:rFonts w:ascii="Aptos" w:hAnsi="Aptos"/>
          <w:sz w:val="22"/>
          <w:szCs w:val="22"/>
          <w:lang w:val="en-US" w:eastAsia="es-ES_tradnl"/>
        </w:rPr>
        <w:t>,</w:t>
      </w:r>
      <w:r w:rsidRPr="001F63D4">
        <w:rPr>
          <w:rFonts w:ascii="Aptos" w:hAnsi="Aptos"/>
          <w:sz w:val="22"/>
          <w:szCs w:val="22"/>
          <w:lang w:val="en-US" w:eastAsia="es-ES_tradnl"/>
        </w:rPr>
        <w:t xml:space="preserve"> and Social Studies of Biology (ISHPSSB</w:t>
      </w:r>
      <w:r>
        <w:rPr>
          <w:rFonts w:ascii="Aptos" w:hAnsi="Aptos"/>
          <w:sz w:val="22"/>
          <w:szCs w:val="22"/>
          <w:lang w:val="en-US" w:eastAsia="es-ES_tradnl"/>
        </w:rPr>
        <w:t>25</w:t>
      </w:r>
      <w:r>
        <w:rPr>
          <w:rFonts w:ascii="Aptos" w:hAnsi="Aptos"/>
          <w:sz w:val="22"/>
          <w:szCs w:val="22"/>
          <w:lang w:val="en-US"/>
        </w:rPr>
        <w:t>). University of Porto</w:t>
      </w:r>
      <w:r w:rsidR="0016026E">
        <w:rPr>
          <w:rFonts w:ascii="Aptos" w:hAnsi="Aptos"/>
          <w:sz w:val="22"/>
          <w:szCs w:val="22"/>
          <w:lang w:val="en-US"/>
        </w:rPr>
        <w:t xml:space="preserve">, ICBAS </w:t>
      </w:r>
      <w:r w:rsidRPr="001F63D4">
        <w:rPr>
          <w:rFonts w:ascii="Aptos" w:hAnsi="Aptos"/>
          <w:sz w:val="22"/>
          <w:szCs w:val="22"/>
          <w:lang w:val="en-US"/>
        </w:rPr>
        <w:t>(</w:t>
      </w:r>
      <w:r>
        <w:rPr>
          <w:rFonts w:ascii="Aptos" w:hAnsi="Aptos"/>
          <w:sz w:val="22"/>
          <w:szCs w:val="22"/>
          <w:lang w:val="en-US"/>
        </w:rPr>
        <w:t>Porto</w:t>
      </w:r>
      <w:r w:rsidRPr="001F63D4">
        <w:rPr>
          <w:rFonts w:ascii="Aptos" w:hAnsi="Aptos"/>
          <w:sz w:val="22"/>
          <w:szCs w:val="22"/>
          <w:lang w:val="en-US"/>
        </w:rPr>
        <w:t xml:space="preserve">, </w:t>
      </w:r>
      <w:r>
        <w:rPr>
          <w:rFonts w:ascii="Aptos" w:hAnsi="Aptos"/>
          <w:sz w:val="22"/>
          <w:szCs w:val="22"/>
          <w:lang w:val="en-US"/>
        </w:rPr>
        <w:t>PT</w:t>
      </w:r>
      <w:r w:rsidRPr="001F63D4">
        <w:rPr>
          <w:rFonts w:ascii="Aptos" w:hAnsi="Aptos"/>
          <w:sz w:val="22"/>
          <w:szCs w:val="22"/>
          <w:lang w:val="en-US"/>
        </w:rPr>
        <w:t>).</w:t>
      </w:r>
    </w:p>
    <w:p w14:paraId="0E0C32A1" w14:textId="24E95EE2" w:rsidR="00CD398A" w:rsidRPr="001F63D4" w:rsidRDefault="00CD398A" w:rsidP="00A34CCE">
      <w:pPr>
        <w:ind w:left="1440" w:hanging="1440"/>
        <w:jc w:val="both"/>
        <w:rPr>
          <w:rFonts w:ascii="Aptos" w:hAnsi="Aptos"/>
          <w:sz w:val="22"/>
          <w:szCs w:val="22"/>
          <w:lang w:val="en-US"/>
        </w:rPr>
      </w:pPr>
      <w:r w:rsidRPr="00652607">
        <w:rPr>
          <w:rFonts w:ascii="Aptos" w:hAnsi="Aptos"/>
          <w:sz w:val="22"/>
          <w:szCs w:val="22"/>
          <w:lang w:val="en-US"/>
        </w:rPr>
        <w:t>2024</w:t>
      </w:r>
      <w:r w:rsidRPr="00652607">
        <w:rPr>
          <w:rFonts w:ascii="Aptos" w:hAnsi="Aptos"/>
          <w:sz w:val="22"/>
          <w:szCs w:val="22"/>
          <w:lang w:val="en-US"/>
        </w:rPr>
        <w:tab/>
        <w:t>(</w:t>
      </w:r>
      <w:r w:rsidR="00E20C27" w:rsidRPr="00652607">
        <w:rPr>
          <w:rFonts w:ascii="Aptos" w:hAnsi="Aptos"/>
          <w:sz w:val="22"/>
          <w:szCs w:val="22"/>
          <w:lang w:val="en-US"/>
        </w:rPr>
        <w:t>6</w:t>
      </w:r>
      <w:r w:rsidRPr="00652607">
        <w:rPr>
          <w:rFonts w:ascii="Aptos" w:hAnsi="Aptos"/>
          <w:sz w:val="22"/>
          <w:szCs w:val="22"/>
          <w:lang w:val="en-US"/>
        </w:rPr>
        <w:t xml:space="preserve">) </w:t>
      </w:r>
      <w:r w:rsidRPr="00652607">
        <w:rPr>
          <w:rFonts w:ascii="Aptos" w:hAnsi="Aptos"/>
          <w:b/>
          <w:bCs/>
          <w:sz w:val="22"/>
          <w:szCs w:val="22"/>
          <w:u w:val="single"/>
          <w:lang w:val="en-US"/>
        </w:rPr>
        <w:t>Gefaell J</w:t>
      </w:r>
      <w:r w:rsidRPr="00652607">
        <w:rPr>
          <w:rFonts w:ascii="Aptos" w:hAnsi="Aptos"/>
          <w:sz w:val="22"/>
          <w:szCs w:val="22"/>
          <w:lang w:val="en-US"/>
        </w:rPr>
        <w:t xml:space="preserve">, Vigo R, Galindo J, Rolán-Alvarez E. January 18, 2024. </w:t>
      </w:r>
      <w:r w:rsidRPr="001F63D4">
        <w:rPr>
          <w:rFonts w:ascii="Aptos" w:hAnsi="Aptos"/>
          <w:sz w:val="22"/>
          <w:szCs w:val="22"/>
          <w:lang w:val="en-US"/>
        </w:rPr>
        <w:t>Wonderful cline: Temporally stable parallel color cline in the shell of a marine gastropod from four coastal inlets</w:t>
      </w:r>
      <w:r w:rsidR="009E57B5">
        <w:rPr>
          <w:rFonts w:ascii="Aptos" w:hAnsi="Aptos"/>
          <w:sz w:val="22"/>
          <w:szCs w:val="22"/>
          <w:lang w:val="en-US"/>
        </w:rPr>
        <w:t>.</w:t>
      </w:r>
      <w:r w:rsidRPr="001F63D4">
        <w:rPr>
          <w:rFonts w:ascii="Aptos" w:hAnsi="Aptos"/>
          <w:sz w:val="22"/>
          <w:szCs w:val="22"/>
          <w:lang w:val="en-US"/>
        </w:rPr>
        <w:t xml:space="preserve"> SESBE IX: Biannual Meeting of the Spanish Society for Evolutionary Biology. University of Málaga (Málaga, </w:t>
      </w:r>
      <w:r w:rsidR="0049157A">
        <w:rPr>
          <w:rFonts w:ascii="Aptos" w:hAnsi="Aptos"/>
          <w:sz w:val="22"/>
          <w:szCs w:val="22"/>
          <w:lang w:val="en-US"/>
        </w:rPr>
        <w:t>ES</w:t>
      </w:r>
      <w:r w:rsidRPr="001F63D4">
        <w:rPr>
          <w:rFonts w:ascii="Aptos" w:hAnsi="Aptos"/>
          <w:sz w:val="22"/>
          <w:szCs w:val="22"/>
          <w:lang w:val="en-US"/>
        </w:rPr>
        <w:t xml:space="preserve">). </w:t>
      </w:r>
    </w:p>
    <w:p w14:paraId="45EBB832" w14:textId="03535660" w:rsidR="00CD398A" w:rsidRPr="008517AA" w:rsidRDefault="00CD398A" w:rsidP="00A34CCE">
      <w:pPr>
        <w:ind w:left="1440" w:hanging="1440"/>
        <w:jc w:val="both"/>
        <w:rPr>
          <w:rFonts w:ascii="Aptos" w:hAnsi="Aptos"/>
          <w:sz w:val="22"/>
          <w:szCs w:val="22"/>
          <w:lang w:val="es-ES"/>
        </w:rPr>
      </w:pPr>
      <w:r>
        <w:rPr>
          <w:rFonts w:ascii="Aptos" w:hAnsi="Aptos"/>
          <w:sz w:val="22"/>
          <w:szCs w:val="22"/>
          <w:lang w:val="en-US"/>
        </w:rPr>
        <w:t>2023</w:t>
      </w:r>
      <w:r>
        <w:rPr>
          <w:rFonts w:ascii="Aptos" w:hAnsi="Aptos"/>
          <w:sz w:val="22"/>
          <w:szCs w:val="22"/>
          <w:lang w:val="en-US"/>
        </w:rPr>
        <w:tab/>
        <w:t>(</w:t>
      </w:r>
      <w:r w:rsidR="00E20C27">
        <w:rPr>
          <w:rFonts w:ascii="Aptos" w:hAnsi="Aptos"/>
          <w:sz w:val="22"/>
          <w:szCs w:val="22"/>
          <w:lang w:val="en-US"/>
        </w:rPr>
        <w:t>5</w:t>
      </w:r>
      <w:r>
        <w:rPr>
          <w:rFonts w:ascii="Aptos" w:hAnsi="Aptos"/>
          <w:sz w:val="22"/>
          <w:szCs w:val="22"/>
          <w:lang w:val="en-US"/>
        </w:rPr>
        <w:t>)</w:t>
      </w:r>
      <w:r w:rsidRPr="001F63D4">
        <w:rPr>
          <w:rFonts w:ascii="Aptos" w:hAnsi="Aptos"/>
          <w:sz w:val="22"/>
          <w:szCs w:val="22"/>
          <w:lang w:val="en-US"/>
        </w:rPr>
        <w:t xml:space="preserve"> </w:t>
      </w:r>
      <w:r w:rsidRPr="001F63D4">
        <w:rPr>
          <w:rFonts w:ascii="Aptos" w:hAnsi="Aptos"/>
          <w:b/>
          <w:bCs/>
          <w:sz w:val="22"/>
          <w:szCs w:val="22"/>
          <w:u w:val="single"/>
          <w:lang w:val="en-US"/>
        </w:rPr>
        <w:t>Gefaell J</w:t>
      </w:r>
      <w:r w:rsidRPr="001F63D4">
        <w:rPr>
          <w:rFonts w:ascii="Aptos" w:hAnsi="Aptos"/>
          <w:sz w:val="22"/>
          <w:szCs w:val="22"/>
          <w:lang w:val="en-US"/>
        </w:rPr>
        <w:t xml:space="preserve"> et al. July 24, 2023. A temporally stable and spatially recurrent color cline in </w:t>
      </w:r>
      <w:r w:rsidRPr="001F63D4">
        <w:rPr>
          <w:rFonts w:ascii="Aptos" w:hAnsi="Aptos"/>
          <w:i/>
          <w:iCs/>
          <w:sz w:val="22"/>
          <w:szCs w:val="22"/>
          <w:lang w:val="en-US"/>
        </w:rPr>
        <w:t>L. saxatilis</w:t>
      </w:r>
      <w:r w:rsidRPr="001F63D4">
        <w:rPr>
          <w:rFonts w:ascii="Aptos" w:hAnsi="Aptos"/>
          <w:sz w:val="22"/>
          <w:szCs w:val="22"/>
          <w:lang w:val="en-US"/>
        </w:rPr>
        <w:t xml:space="preserve"> from four coastal inlets of NW Spain</w:t>
      </w:r>
      <w:r w:rsidR="009E57B5">
        <w:rPr>
          <w:rFonts w:ascii="Aptos" w:hAnsi="Aptos"/>
          <w:sz w:val="22"/>
          <w:szCs w:val="22"/>
          <w:lang w:val="en-US"/>
        </w:rPr>
        <w:t>.</w:t>
      </w:r>
      <w:r w:rsidRPr="001F63D4">
        <w:rPr>
          <w:rFonts w:ascii="Aptos" w:hAnsi="Aptos"/>
          <w:sz w:val="22"/>
          <w:szCs w:val="22"/>
          <w:lang w:val="en-US"/>
        </w:rPr>
        <w:t xml:space="preserve"> ISOLBE XIII: XIII International Symposium on Littorinid Biology and Evolution. </w:t>
      </w:r>
      <w:r w:rsidRPr="008517AA">
        <w:rPr>
          <w:rFonts w:ascii="Aptos" w:hAnsi="Aptos"/>
          <w:sz w:val="22"/>
          <w:szCs w:val="22"/>
          <w:lang w:val="es-ES"/>
        </w:rPr>
        <w:t>CIBIO-InBIO</w:t>
      </w:r>
      <w:r w:rsidR="0047403F" w:rsidRPr="008517AA">
        <w:rPr>
          <w:rFonts w:ascii="Aptos" w:hAnsi="Aptos"/>
          <w:sz w:val="22"/>
          <w:szCs w:val="22"/>
          <w:lang w:val="es-ES"/>
        </w:rPr>
        <w:t>,</w:t>
      </w:r>
      <w:r w:rsidRPr="008517AA">
        <w:rPr>
          <w:rFonts w:ascii="Aptos" w:hAnsi="Aptos"/>
          <w:sz w:val="22"/>
          <w:szCs w:val="22"/>
          <w:lang w:val="es-ES"/>
        </w:rPr>
        <w:t xml:space="preserve"> BIOPOLIS (Vila do Conde, </w:t>
      </w:r>
      <w:r w:rsidR="0049157A" w:rsidRPr="008517AA">
        <w:rPr>
          <w:rFonts w:ascii="Aptos" w:hAnsi="Aptos"/>
          <w:sz w:val="22"/>
          <w:szCs w:val="22"/>
          <w:lang w:val="es-ES"/>
        </w:rPr>
        <w:t>PT</w:t>
      </w:r>
      <w:r w:rsidRPr="008517AA">
        <w:rPr>
          <w:rFonts w:ascii="Aptos" w:hAnsi="Aptos"/>
          <w:sz w:val="22"/>
          <w:szCs w:val="22"/>
          <w:lang w:val="es-ES"/>
        </w:rPr>
        <w:t>).</w:t>
      </w:r>
    </w:p>
    <w:p w14:paraId="2A753329" w14:textId="111ECB0B" w:rsidR="00CD398A" w:rsidRPr="008517AA" w:rsidRDefault="00CD398A" w:rsidP="00A34CCE">
      <w:pPr>
        <w:ind w:left="1440" w:hanging="1440"/>
        <w:jc w:val="both"/>
        <w:rPr>
          <w:rFonts w:ascii="Aptos" w:hAnsi="Aptos"/>
          <w:sz w:val="22"/>
          <w:szCs w:val="22"/>
          <w:lang w:val="es-ES" w:eastAsia="es-ES_tradnl"/>
        </w:rPr>
      </w:pPr>
      <w:r>
        <w:rPr>
          <w:rFonts w:ascii="Aptos" w:hAnsi="Aptos"/>
          <w:sz w:val="22"/>
          <w:szCs w:val="22"/>
          <w:lang w:val="es-ES"/>
        </w:rPr>
        <w:t>2021</w:t>
      </w:r>
      <w:r>
        <w:rPr>
          <w:rFonts w:ascii="Aptos" w:hAnsi="Aptos"/>
          <w:sz w:val="22"/>
          <w:szCs w:val="22"/>
          <w:lang w:val="es-ES"/>
        </w:rPr>
        <w:tab/>
        <w:t>(</w:t>
      </w:r>
      <w:r w:rsidR="00E20C27">
        <w:rPr>
          <w:rFonts w:ascii="Aptos" w:hAnsi="Aptos"/>
          <w:sz w:val="22"/>
          <w:szCs w:val="22"/>
          <w:lang w:val="es-ES"/>
        </w:rPr>
        <w:t>4</w:t>
      </w:r>
      <w:r>
        <w:rPr>
          <w:rFonts w:ascii="Aptos" w:hAnsi="Aptos"/>
          <w:sz w:val="22"/>
          <w:szCs w:val="22"/>
          <w:lang w:val="es-ES"/>
        </w:rPr>
        <w:t>)</w:t>
      </w:r>
      <w:r w:rsidRPr="001F63D4">
        <w:rPr>
          <w:rFonts w:ascii="Aptos" w:hAnsi="Aptos"/>
          <w:sz w:val="22"/>
          <w:szCs w:val="22"/>
          <w:lang w:val="es-ES"/>
        </w:rPr>
        <w:t xml:space="preserve"> </w:t>
      </w:r>
      <w:r w:rsidRPr="001F63D4">
        <w:rPr>
          <w:rFonts w:ascii="Aptos" w:hAnsi="Aptos"/>
          <w:b/>
          <w:bCs/>
          <w:sz w:val="22"/>
          <w:szCs w:val="22"/>
          <w:u w:val="single"/>
          <w:lang w:val="es-ES"/>
        </w:rPr>
        <w:t>Gefaell J</w:t>
      </w:r>
      <w:r w:rsidRPr="001F63D4">
        <w:rPr>
          <w:rFonts w:ascii="Aptos" w:hAnsi="Aptos"/>
          <w:sz w:val="22"/>
          <w:szCs w:val="22"/>
          <w:lang w:val="es-ES"/>
        </w:rPr>
        <w:t>, Saborido C. November 17, 2021.</w:t>
      </w:r>
      <w:r w:rsidRPr="001F63D4">
        <w:rPr>
          <w:rFonts w:ascii="Aptos" w:hAnsi="Aptos"/>
          <w:b/>
          <w:bCs/>
          <w:sz w:val="22"/>
          <w:szCs w:val="22"/>
          <w:lang w:val="es-ES"/>
        </w:rPr>
        <w:t xml:space="preserve"> </w:t>
      </w:r>
      <w:r w:rsidRPr="001F63D4">
        <w:rPr>
          <w:rFonts w:ascii="Aptos" w:hAnsi="Aptos"/>
          <w:sz w:val="22"/>
          <w:szCs w:val="22"/>
          <w:lang w:val="en-US" w:eastAsia="es-ES_tradnl"/>
        </w:rPr>
        <w:t xml:space="preserve">The Extended Evolutionary Synthesis and </w:t>
      </w:r>
      <w:r w:rsidR="00764A40">
        <w:rPr>
          <w:rFonts w:ascii="Aptos" w:hAnsi="Aptos"/>
          <w:sz w:val="22"/>
          <w:szCs w:val="22"/>
          <w:lang w:val="en-US" w:eastAsia="es-ES_tradnl"/>
        </w:rPr>
        <w:t>s</w:t>
      </w:r>
      <w:r w:rsidRPr="001F63D4">
        <w:rPr>
          <w:rFonts w:ascii="Aptos" w:hAnsi="Aptos"/>
          <w:sz w:val="22"/>
          <w:szCs w:val="22"/>
          <w:lang w:val="en-US" w:eastAsia="es-ES_tradnl"/>
        </w:rPr>
        <w:t xml:space="preserve">cientific </w:t>
      </w:r>
      <w:r w:rsidR="00764A40">
        <w:rPr>
          <w:rFonts w:ascii="Aptos" w:hAnsi="Aptos"/>
          <w:sz w:val="22"/>
          <w:szCs w:val="22"/>
          <w:lang w:val="en-US" w:eastAsia="es-ES_tradnl"/>
        </w:rPr>
        <w:t>i</w:t>
      </w:r>
      <w:r w:rsidRPr="001F63D4">
        <w:rPr>
          <w:rFonts w:ascii="Aptos" w:hAnsi="Aptos"/>
          <w:sz w:val="22"/>
          <w:szCs w:val="22"/>
          <w:lang w:val="en-US" w:eastAsia="es-ES_tradnl"/>
        </w:rPr>
        <w:t xml:space="preserve">ncommensurability. Taking Kuhn </w:t>
      </w:r>
      <w:r w:rsidR="00764A40">
        <w:rPr>
          <w:rFonts w:ascii="Aptos" w:hAnsi="Aptos"/>
          <w:sz w:val="22"/>
          <w:szCs w:val="22"/>
          <w:lang w:val="en-US" w:eastAsia="es-ES_tradnl"/>
        </w:rPr>
        <w:t>s</w:t>
      </w:r>
      <w:r w:rsidRPr="001F63D4">
        <w:rPr>
          <w:rFonts w:ascii="Aptos" w:hAnsi="Aptos"/>
          <w:sz w:val="22"/>
          <w:szCs w:val="22"/>
          <w:lang w:val="en-US" w:eastAsia="es-ES_tradnl"/>
        </w:rPr>
        <w:t>eriously. X Congress of the Spanish Society for Logic, Methodology, and Philosophy of Science in Spain (XSLMFCE)</w:t>
      </w:r>
      <w:r w:rsidR="0047403F">
        <w:rPr>
          <w:rFonts w:ascii="Aptos" w:hAnsi="Aptos"/>
          <w:sz w:val="22"/>
          <w:szCs w:val="22"/>
          <w:lang w:val="en-US" w:eastAsia="es-ES_tradnl"/>
        </w:rPr>
        <w:t>.</w:t>
      </w:r>
      <w:r w:rsidRPr="001F63D4">
        <w:rPr>
          <w:rFonts w:ascii="Aptos" w:hAnsi="Aptos"/>
          <w:sz w:val="22"/>
          <w:szCs w:val="22"/>
          <w:lang w:val="en-US" w:eastAsia="es-ES_tradnl"/>
        </w:rPr>
        <w:t xml:space="preserve"> </w:t>
      </w:r>
      <w:r w:rsidRPr="008517AA">
        <w:rPr>
          <w:rFonts w:ascii="Aptos" w:hAnsi="Aptos"/>
          <w:sz w:val="22"/>
          <w:szCs w:val="22"/>
          <w:lang w:val="es-ES" w:eastAsia="es-ES_tradnl"/>
        </w:rPr>
        <w:t>University of Salamanca</w:t>
      </w:r>
      <w:r w:rsidR="0047403F" w:rsidRPr="008517AA">
        <w:rPr>
          <w:rFonts w:ascii="Aptos" w:hAnsi="Aptos"/>
          <w:sz w:val="22"/>
          <w:szCs w:val="22"/>
          <w:lang w:val="es-ES" w:eastAsia="es-ES_tradnl"/>
        </w:rPr>
        <w:t xml:space="preserve"> and ECyT</w:t>
      </w:r>
      <w:r w:rsidRPr="008517AA">
        <w:rPr>
          <w:rFonts w:ascii="Aptos" w:hAnsi="Aptos"/>
          <w:sz w:val="22"/>
          <w:szCs w:val="22"/>
          <w:lang w:val="es-ES" w:eastAsia="es-ES_tradnl"/>
        </w:rPr>
        <w:t xml:space="preserve"> (Salamanca, </w:t>
      </w:r>
      <w:r w:rsidR="0049157A" w:rsidRPr="008517AA">
        <w:rPr>
          <w:rFonts w:ascii="Aptos" w:hAnsi="Aptos"/>
          <w:sz w:val="22"/>
          <w:szCs w:val="22"/>
          <w:lang w:val="es-ES" w:eastAsia="es-ES_tradnl"/>
        </w:rPr>
        <w:t>ES</w:t>
      </w:r>
      <w:r w:rsidRPr="008517AA">
        <w:rPr>
          <w:rFonts w:ascii="Aptos" w:hAnsi="Aptos"/>
          <w:sz w:val="22"/>
          <w:szCs w:val="22"/>
          <w:lang w:val="es-ES" w:eastAsia="es-ES_tradnl"/>
        </w:rPr>
        <w:t xml:space="preserve">). </w:t>
      </w:r>
    </w:p>
    <w:p w14:paraId="27FD022F" w14:textId="2F50B918" w:rsidR="00CD398A" w:rsidRPr="001F63D4" w:rsidRDefault="00CD398A" w:rsidP="00A34CCE">
      <w:pPr>
        <w:ind w:left="1440"/>
        <w:jc w:val="both"/>
        <w:rPr>
          <w:rFonts w:ascii="Aptos" w:hAnsi="Aptos"/>
          <w:sz w:val="22"/>
          <w:szCs w:val="22"/>
          <w:lang w:val="en-US"/>
        </w:rPr>
      </w:pPr>
      <w:r w:rsidRPr="001329CA">
        <w:rPr>
          <w:rFonts w:ascii="Aptos" w:hAnsi="Aptos"/>
          <w:sz w:val="22"/>
          <w:szCs w:val="22"/>
          <w:lang w:val="es-ES"/>
        </w:rPr>
        <w:t>(</w:t>
      </w:r>
      <w:r w:rsidR="00E20C27">
        <w:rPr>
          <w:rFonts w:ascii="Aptos" w:hAnsi="Aptos"/>
          <w:sz w:val="22"/>
          <w:szCs w:val="22"/>
          <w:lang w:val="es-ES"/>
        </w:rPr>
        <w:t>3</w:t>
      </w:r>
      <w:r w:rsidRPr="001329CA">
        <w:rPr>
          <w:rFonts w:ascii="Aptos" w:hAnsi="Aptos"/>
          <w:sz w:val="22"/>
          <w:szCs w:val="22"/>
          <w:lang w:val="es-ES"/>
        </w:rPr>
        <w:t xml:space="preserve">) </w:t>
      </w:r>
      <w:r w:rsidRPr="001329CA">
        <w:rPr>
          <w:rFonts w:ascii="Aptos" w:hAnsi="Aptos"/>
          <w:b/>
          <w:bCs/>
          <w:sz w:val="22"/>
          <w:szCs w:val="22"/>
          <w:u w:val="single"/>
          <w:lang w:val="es-ES"/>
        </w:rPr>
        <w:t>Gefaell J</w:t>
      </w:r>
      <w:r w:rsidRPr="001329CA">
        <w:rPr>
          <w:rFonts w:ascii="Aptos" w:hAnsi="Aptos"/>
          <w:sz w:val="22"/>
          <w:szCs w:val="22"/>
          <w:lang w:val="es-ES"/>
        </w:rPr>
        <w:t xml:space="preserve">, Rolán-Alvarez E, et al. </w:t>
      </w:r>
      <w:r w:rsidRPr="001F63D4">
        <w:rPr>
          <w:rFonts w:ascii="Aptos" w:hAnsi="Aptos"/>
          <w:sz w:val="22"/>
          <w:szCs w:val="22"/>
          <w:lang w:val="en-US"/>
        </w:rPr>
        <w:t xml:space="preserve">August 3, 2021. Negative </w:t>
      </w:r>
      <w:r w:rsidR="00764A40">
        <w:rPr>
          <w:rFonts w:ascii="Aptos" w:hAnsi="Aptos"/>
          <w:sz w:val="22"/>
          <w:szCs w:val="22"/>
          <w:lang w:val="en-US"/>
        </w:rPr>
        <w:t>a</w:t>
      </w:r>
      <w:r w:rsidRPr="001F63D4">
        <w:rPr>
          <w:rFonts w:ascii="Aptos" w:hAnsi="Aptos"/>
          <w:sz w:val="22"/>
          <w:szCs w:val="22"/>
          <w:lang w:val="en-US"/>
        </w:rPr>
        <w:t xml:space="preserve">ssortative </w:t>
      </w:r>
      <w:r w:rsidR="00764A40">
        <w:rPr>
          <w:rFonts w:ascii="Aptos" w:hAnsi="Aptos"/>
          <w:sz w:val="22"/>
          <w:szCs w:val="22"/>
          <w:lang w:val="en-US"/>
        </w:rPr>
        <w:t>m</w:t>
      </w:r>
      <w:r w:rsidRPr="001F63D4">
        <w:rPr>
          <w:rFonts w:ascii="Aptos" w:hAnsi="Aptos"/>
          <w:sz w:val="22"/>
          <w:szCs w:val="22"/>
          <w:lang w:val="en-US"/>
        </w:rPr>
        <w:t xml:space="preserve">ating and </w:t>
      </w:r>
      <w:r w:rsidR="00764A40">
        <w:rPr>
          <w:rFonts w:ascii="Aptos" w:hAnsi="Aptos"/>
          <w:sz w:val="22"/>
          <w:szCs w:val="22"/>
          <w:lang w:val="en-US"/>
        </w:rPr>
        <w:t>m</w:t>
      </w:r>
      <w:r w:rsidRPr="001F63D4">
        <w:rPr>
          <w:rFonts w:ascii="Aptos" w:hAnsi="Aptos"/>
          <w:sz w:val="22"/>
          <w:szCs w:val="22"/>
          <w:lang w:val="en-US"/>
        </w:rPr>
        <w:t xml:space="preserve">aintenance of </w:t>
      </w:r>
      <w:r w:rsidR="00764A40">
        <w:rPr>
          <w:rFonts w:ascii="Aptos" w:hAnsi="Aptos"/>
          <w:sz w:val="22"/>
          <w:szCs w:val="22"/>
          <w:lang w:val="en-US"/>
        </w:rPr>
        <w:t>s</w:t>
      </w:r>
      <w:r w:rsidRPr="001F63D4">
        <w:rPr>
          <w:rFonts w:ascii="Aptos" w:hAnsi="Aptos"/>
          <w:sz w:val="22"/>
          <w:szCs w:val="22"/>
          <w:lang w:val="en-US"/>
        </w:rPr>
        <w:t xml:space="preserve">hell </w:t>
      </w:r>
      <w:r w:rsidR="00764A40">
        <w:rPr>
          <w:rFonts w:ascii="Aptos" w:hAnsi="Aptos"/>
          <w:sz w:val="22"/>
          <w:szCs w:val="22"/>
          <w:lang w:val="en-US"/>
        </w:rPr>
        <w:t>c</w:t>
      </w:r>
      <w:r w:rsidRPr="001F63D4">
        <w:rPr>
          <w:rFonts w:ascii="Aptos" w:hAnsi="Aptos"/>
          <w:sz w:val="22"/>
          <w:szCs w:val="22"/>
          <w:lang w:val="en-US"/>
        </w:rPr>
        <w:t xml:space="preserve">olour </w:t>
      </w:r>
      <w:r w:rsidR="00764A40">
        <w:rPr>
          <w:rFonts w:ascii="Aptos" w:hAnsi="Aptos"/>
          <w:sz w:val="22"/>
          <w:szCs w:val="22"/>
          <w:lang w:val="en-US"/>
        </w:rPr>
        <w:t>p</w:t>
      </w:r>
      <w:r w:rsidRPr="001F63D4">
        <w:rPr>
          <w:rFonts w:ascii="Aptos" w:hAnsi="Aptos"/>
          <w:sz w:val="22"/>
          <w:szCs w:val="22"/>
          <w:lang w:val="en-US"/>
        </w:rPr>
        <w:t xml:space="preserve">olymorphism in </w:t>
      </w:r>
      <w:r w:rsidRPr="001F63D4">
        <w:rPr>
          <w:rFonts w:ascii="Aptos" w:hAnsi="Aptos"/>
          <w:i/>
          <w:iCs/>
          <w:sz w:val="22"/>
          <w:szCs w:val="22"/>
          <w:lang w:val="en-US"/>
        </w:rPr>
        <w:t>Littorina</w:t>
      </w:r>
      <w:r w:rsidRPr="001F63D4">
        <w:rPr>
          <w:rFonts w:ascii="Aptos" w:hAnsi="Aptos"/>
          <w:sz w:val="22"/>
          <w:szCs w:val="22"/>
          <w:lang w:val="en-US"/>
        </w:rPr>
        <w:t xml:space="preserve"> (</w:t>
      </w:r>
      <w:r w:rsidRPr="001F63D4">
        <w:rPr>
          <w:rFonts w:ascii="Aptos" w:hAnsi="Aptos"/>
          <w:i/>
          <w:iCs/>
          <w:sz w:val="22"/>
          <w:szCs w:val="22"/>
          <w:lang w:val="en-US"/>
        </w:rPr>
        <w:t>Neritrema</w:t>
      </w:r>
      <w:r w:rsidRPr="001F63D4">
        <w:rPr>
          <w:rFonts w:ascii="Aptos" w:hAnsi="Aptos"/>
          <w:sz w:val="22"/>
          <w:szCs w:val="22"/>
          <w:lang w:val="en-US"/>
        </w:rPr>
        <w:t xml:space="preserve">) </w:t>
      </w:r>
      <w:r w:rsidR="00764A40">
        <w:rPr>
          <w:rFonts w:ascii="Aptos" w:hAnsi="Aptos"/>
          <w:sz w:val="22"/>
          <w:szCs w:val="22"/>
          <w:lang w:val="en-US"/>
        </w:rPr>
        <w:t>s</w:t>
      </w:r>
      <w:r w:rsidRPr="001F63D4">
        <w:rPr>
          <w:rFonts w:ascii="Aptos" w:hAnsi="Aptos"/>
          <w:sz w:val="22"/>
          <w:szCs w:val="22"/>
          <w:lang w:val="en-US"/>
        </w:rPr>
        <w:t>pecies. 58</w:t>
      </w:r>
      <w:r w:rsidRPr="001F63D4">
        <w:rPr>
          <w:rFonts w:ascii="Aptos" w:hAnsi="Aptos"/>
          <w:sz w:val="22"/>
          <w:szCs w:val="22"/>
          <w:vertAlign w:val="superscript"/>
          <w:lang w:val="en-US"/>
        </w:rPr>
        <w:t>th</w:t>
      </w:r>
      <w:r w:rsidRPr="001F63D4">
        <w:rPr>
          <w:rFonts w:ascii="Aptos" w:hAnsi="Aptos"/>
          <w:sz w:val="22"/>
          <w:szCs w:val="22"/>
          <w:lang w:val="en-US"/>
        </w:rPr>
        <w:t xml:space="preserve"> Annual Conference of the </w:t>
      </w:r>
      <w:r w:rsidRPr="001F63D4">
        <w:rPr>
          <w:rFonts w:ascii="Aptos" w:hAnsi="Aptos"/>
          <w:sz w:val="22"/>
          <w:szCs w:val="22"/>
          <w:lang w:val="en-US" w:eastAsia="es-ES_tradnl"/>
        </w:rPr>
        <w:t>Animal Behavior Society (ABS)</w:t>
      </w:r>
      <w:r w:rsidR="0047403F">
        <w:rPr>
          <w:rFonts w:ascii="Aptos" w:hAnsi="Aptos"/>
          <w:sz w:val="22"/>
          <w:szCs w:val="22"/>
          <w:lang w:val="en-US" w:eastAsia="es-ES_tradnl"/>
        </w:rPr>
        <w:t>.</w:t>
      </w:r>
      <w:r w:rsidRPr="001F63D4">
        <w:rPr>
          <w:rFonts w:ascii="Aptos" w:hAnsi="Aptos"/>
          <w:sz w:val="22"/>
          <w:szCs w:val="22"/>
          <w:lang w:val="en-US" w:eastAsia="es-ES_tradnl"/>
        </w:rPr>
        <w:t xml:space="preserve"> Virtual Meeting</w:t>
      </w:r>
      <w:r w:rsidRPr="001F63D4">
        <w:rPr>
          <w:rFonts w:ascii="Aptos" w:hAnsi="Aptos"/>
          <w:sz w:val="22"/>
          <w:szCs w:val="22"/>
          <w:lang w:val="en-US"/>
        </w:rPr>
        <w:t xml:space="preserve">. </w:t>
      </w:r>
    </w:p>
    <w:p w14:paraId="10B067B9" w14:textId="0F885A74" w:rsidR="00CD398A" w:rsidRPr="001F63D4" w:rsidRDefault="00CD398A" w:rsidP="00A34CCE">
      <w:pPr>
        <w:ind w:left="1440"/>
        <w:jc w:val="both"/>
        <w:rPr>
          <w:rFonts w:ascii="Aptos" w:hAnsi="Aptos"/>
          <w:sz w:val="22"/>
          <w:szCs w:val="22"/>
          <w:lang w:val="en-US" w:eastAsia="es-ES_tradnl"/>
        </w:rPr>
      </w:pPr>
      <w:r w:rsidRPr="00E20C27">
        <w:rPr>
          <w:rFonts w:ascii="Aptos" w:hAnsi="Aptos"/>
          <w:sz w:val="22"/>
          <w:szCs w:val="22"/>
          <w:lang w:val="es-ES"/>
        </w:rPr>
        <w:t>(</w:t>
      </w:r>
      <w:r w:rsidR="00E20C27" w:rsidRPr="00E20C27">
        <w:rPr>
          <w:rFonts w:ascii="Aptos" w:hAnsi="Aptos"/>
          <w:sz w:val="22"/>
          <w:szCs w:val="22"/>
          <w:lang w:val="es-ES"/>
        </w:rPr>
        <w:t>2</w:t>
      </w:r>
      <w:r w:rsidRPr="00E20C27">
        <w:rPr>
          <w:rFonts w:ascii="Aptos" w:hAnsi="Aptos"/>
          <w:sz w:val="22"/>
          <w:szCs w:val="22"/>
          <w:lang w:val="es-ES"/>
        </w:rPr>
        <w:t xml:space="preserve">) </w:t>
      </w:r>
      <w:r w:rsidRPr="00E20C27">
        <w:rPr>
          <w:rFonts w:ascii="Aptos" w:hAnsi="Aptos"/>
          <w:b/>
          <w:bCs/>
          <w:sz w:val="22"/>
          <w:szCs w:val="22"/>
          <w:u w:val="single"/>
          <w:lang w:val="es-ES"/>
        </w:rPr>
        <w:t>Gefaell J</w:t>
      </w:r>
      <w:r w:rsidRPr="00E20C27">
        <w:rPr>
          <w:rFonts w:ascii="Aptos" w:hAnsi="Aptos"/>
          <w:sz w:val="22"/>
          <w:szCs w:val="22"/>
          <w:lang w:val="es-ES"/>
        </w:rPr>
        <w:t xml:space="preserve">, Saborido C. July 14, 2021. </w:t>
      </w:r>
      <w:r w:rsidRPr="001F63D4">
        <w:rPr>
          <w:rFonts w:ascii="Aptos" w:hAnsi="Aptos"/>
          <w:sz w:val="22"/>
          <w:szCs w:val="22"/>
          <w:lang w:val="en-US"/>
        </w:rPr>
        <w:t xml:space="preserve">Kuhnian </w:t>
      </w:r>
      <w:r w:rsidR="00764A40">
        <w:rPr>
          <w:rFonts w:ascii="Aptos" w:hAnsi="Aptos"/>
          <w:sz w:val="22"/>
          <w:szCs w:val="22"/>
          <w:lang w:val="en-US"/>
        </w:rPr>
        <w:t>i</w:t>
      </w:r>
      <w:r w:rsidRPr="001F63D4">
        <w:rPr>
          <w:rFonts w:ascii="Aptos" w:hAnsi="Aptos"/>
          <w:sz w:val="22"/>
          <w:szCs w:val="22"/>
          <w:lang w:val="en-US"/>
        </w:rPr>
        <w:t xml:space="preserve">ncommensurability and </w:t>
      </w:r>
      <w:r w:rsidR="00764A40">
        <w:rPr>
          <w:rFonts w:ascii="Aptos" w:hAnsi="Aptos"/>
          <w:sz w:val="22"/>
          <w:szCs w:val="22"/>
          <w:lang w:val="en-US"/>
        </w:rPr>
        <w:t>e</w:t>
      </w:r>
      <w:r w:rsidRPr="001F63D4">
        <w:rPr>
          <w:rFonts w:ascii="Aptos" w:hAnsi="Aptos"/>
          <w:sz w:val="22"/>
          <w:szCs w:val="22"/>
          <w:lang w:val="en-US"/>
        </w:rPr>
        <w:t xml:space="preserve">volutionary </w:t>
      </w:r>
      <w:r w:rsidR="00764A40">
        <w:rPr>
          <w:rFonts w:ascii="Aptos" w:hAnsi="Aptos"/>
          <w:sz w:val="22"/>
          <w:szCs w:val="22"/>
          <w:lang w:val="en-US"/>
        </w:rPr>
        <w:t>b</w:t>
      </w:r>
      <w:r w:rsidRPr="001F63D4">
        <w:rPr>
          <w:rFonts w:ascii="Aptos" w:hAnsi="Aptos"/>
          <w:sz w:val="22"/>
          <w:szCs w:val="22"/>
          <w:lang w:val="en-US"/>
        </w:rPr>
        <w:t xml:space="preserve">iology: Are the Modern Evolutionary Synthesis and the Extended Evolutionary Synthesis </w:t>
      </w:r>
      <w:r w:rsidR="00764A40">
        <w:rPr>
          <w:rFonts w:ascii="Aptos" w:hAnsi="Aptos"/>
          <w:sz w:val="22"/>
          <w:szCs w:val="22"/>
          <w:lang w:val="en-US"/>
        </w:rPr>
        <w:t>i</w:t>
      </w:r>
      <w:r w:rsidRPr="001F63D4">
        <w:rPr>
          <w:rFonts w:ascii="Aptos" w:hAnsi="Aptos"/>
          <w:sz w:val="22"/>
          <w:szCs w:val="22"/>
          <w:lang w:val="en-US"/>
        </w:rPr>
        <w:t xml:space="preserve">ncommensurable? </w:t>
      </w:r>
      <w:r w:rsidRPr="001F63D4">
        <w:rPr>
          <w:rFonts w:ascii="Aptos" w:hAnsi="Aptos"/>
          <w:sz w:val="22"/>
          <w:szCs w:val="22"/>
          <w:lang w:val="en-US" w:eastAsia="es-ES_tradnl"/>
        </w:rPr>
        <w:t>Bi</w:t>
      </w:r>
      <w:r w:rsidR="0088079C">
        <w:rPr>
          <w:rFonts w:ascii="Aptos" w:hAnsi="Aptos"/>
          <w:sz w:val="22"/>
          <w:szCs w:val="22"/>
          <w:lang w:val="en-US" w:eastAsia="es-ES_tradnl"/>
        </w:rPr>
        <w:t>e</w:t>
      </w:r>
      <w:r w:rsidRPr="001F63D4">
        <w:rPr>
          <w:rFonts w:ascii="Aptos" w:hAnsi="Aptos"/>
          <w:sz w:val="22"/>
          <w:szCs w:val="22"/>
          <w:lang w:val="en-US" w:eastAsia="es-ES_tradnl"/>
        </w:rPr>
        <w:t>nn</w:t>
      </w:r>
      <w:r w:rsidR="0088079C">
        <w:rPr>
          <w:rFonts w:ascii="Aptos" w:hAnsi="Aptos"/>
          <w:sz w:val="22"/>
          <w:szCs w:val="22"/>
          <w:lang w:val="en-US" w:eastAsia="es-ES_tradnl"/>
        </w:rPr>
        <w:t>i</w:t>
      </w:r>
      <w:r w:rsidRPr="001F63D4">
        <w:rPr>
          <w:rFonts w:ascii="Aptos" w:hAnsi="Aptos"/>
          <w:sz w:val="22"/>
          <w:szCs w:val="22"/>
          <w:lang w:val="en-US" w:eastAsia="es-ES_tradnl"/>
        </w:rPr>
        <w:t>al Meeting of the International Society for the History, Philosophy</w:t>
      </w:r>
      <w:r w:rsidR="009E57B5">
        <w:rPr>
          <w:rFonts w:ascii="Aptos" w:hAnsi="Aptos"/>
          <w:sz w:val="22"/>
          <w:szCs w:val="22"/>
          <w:lang w:val="en-US" w:eastAsia="es-ES_tradnl"/>
        </w:rPr>
        <w:t>,</w:t>
      </w:r>
      <w:r w:rsidRPr="001F63D4">
        <w:rPr>
          <w:rFonts w:ascii="Aptos" w:hAnsi="Aptos"/>
          <w:sz w:val="22"/>
          <w:szCs w:val="22"/>
          <w:lang w:val="en-US" w:eastAsia="es-ES_tradnl"/>
        </w:rPr>
        <w:t xml:space="preserve"> and Social Studies of Biology (ISHPSSB</w:t>
      </w:r>
      <w:r w:rsidR="00AB7096">
        <w:rPr>
          <w:rFonts w:ascii="Aptos" w:hAnsi="Aptos"/>
          <w:sz w:val="22"/>
          <w:szCs w:val="22"/>
          <w:lang w:val="en-US" w:eastAsia="es-ES_tradnl"/>
        </w:rPr>
        <w:t>21</w:t>
      </w:r>
      <w:r w:rsidRPr="001F63D4">
        <w:rPr>
          <w:rFonts w:ascii="Aptos" w:hAnsi="Aptos"/>
          <w:sz w:val="22"/>
          <w:szCs w:val="22"/>
          <w:lang w:val="en-US" w:eastAsia="es-ES_tradnl"/>
        </w:rPr>
        <w:t>)</w:t>
      </w:r>
      <w:r w:rsidR="0047403F">
        <w:rPr>
          <w:rFonts w:ascii="Aptos" w:hAnsi="Aptos"/>
          <w:sz w:val="22"/>
          <w:szCs w:val="22"/>
          <w:lang w:val="en-US"/>
        </w:rPr>
        <w:t>. Virtual Meeting (Hosted by</w:t>
      </w:r>
      <w:r w:rsidRPr="001F63D4">
        <w:rPr>
          <w:rFonts w:ascii="Aptos" w:hAnsi="Aptos"/>
          <w:sz w:val="22"/>
          <w:szCs w:val="22"/>
          <w:lang w:val="en-US"/>
        </w:rPr>
        <w:t xml:space="preserve"> Cold Spring Harbor Laboratory). </w:t>
      </w:r>
    </w:p>
    <w:p w14:paraId="2716F582" w14:textId="6ED936D9" w:rsidR="00CD398A" w:rsidRDefault="00CD398A" w:rsidP="00A34CCE">
      <w:pPr>
        <w:ind w:left="1440"/>
        <w:jc w:val="both"/>
        <w:rPr>
          <w:rFonts w:ascii="Aptos" w:hAnsi="Aptos"/>
          <w:sz w:val="22"/>
          <w:szCs w:val="22"/>
          <w:lang w:val="en-US"/>
        </w:rPr>
      </w:pPr>
      <w:r>
        <w:rPr>
          <w:rFonts w:ascii="Aptos" w:hAnsi="Aptos"/>
          <w:sz w:val="22"/>
          <w:szCs w:val="22"/>
          <w:lang w:val="en-US"/>
        </w:rPr>
        <w:t>(</w:t>
      </w:r>
      <w:r w:rsidR="00E20C27">
        <w:rPr>
          <w:rFonts w:ascii="Aptos" w:hAnsi="Aptos"/>
          <w:sz w:val="22"/>
          <w:szCs w:val="22"/>
          <w:lang w:val="en-US"/>
        </w:rPr>
        <w:t>1</w:t>
      </w:r>
      <w:r>
        <w:rPr>
          <w:rFonts w:ascii="Aptos" w:hAnsi="Aptos"/>
          <w:sz w:val="22"/>
          <w:szCs w:val="22"/>
          <w:lang w:val="en-US"/>
        </w:rPr>
        <w:t>)</w:t>
      </w:r>
      <w:r w:rsidRPr="001F63D4">
        <w:rPr>
          <w:rFonts w:ascii="Aptos" w:hAnsi="Aptos"/>
          <w:sz w:val="22"/>
          <w:szCs w:val="22"/>
          <w:lang w:val="en-US"/>
        </w:rPr>
        <w:t xml:space="preserve"> Gefaell J. May 4, 2021. Incommensurability and the EES: Taking Kuhn </w:t>
      </w:r>
      <w:r w:rsidR="00764A40">
        <w:rPr>
          <w:rFonts w:ascii="Aptos" w:hAnsi="Aptos"/>
          <w:sz w:val="22"/>
          <w:szCs w:val="22"/>
          <w:lang w:val="en-US"/>
        </w:rPr>
        <w:t>s</w:t>
      </w:r>
      <w:r w:rsidRPr="001F63D4">
        <w:rPr>
          <w:rFonts w:ascii="Aptos" w:hAnsi="Aptos"/>
          <w:sz w:val="22"/>
          <w:szCs w:val="22"/>
          <w:lang w:val="en-US"/>
        </w:rPr>
        <w:t xml:space="preserve">eriously. Tenth </w:t>
      </w:r>
      <w:r w:rsidRPr="001F63D4">
        <w:rPr>
          <w:rFonts w:ascii="Aptos" w:hAnsi="Aptos"/>
          <w:sz w:val="22"/>
          <w:szCs w:val="22"/>
          <w:lang w:val="en-US" w:eastAsia="es-ES_tradnl"/>
        </w:rPr>
        <w:t>Research Workshop on Philosophy of Biology and Cognitive Science</w:t>
      </w:r>
      <w:r w:rsidRPr="001F63D4">
        <w:rPr>
          <w:rFonts w:ascii="Aptos" w:hAnsi="Aptos"/>
          <w:sz w:val="22"/>
          <w:szCs w:val="22"/>
          <w:lang w:val="en-US"/>
        </w:rPr>
        <w:t xml:space="preserve"> (PBCS X)</w:t>
      </w:r>
      <w:r w:rsidR="0047403F">
        <w:rPr>
          <w:rFonts w:ascii="Aptos" w:hAnsi="Aptos"/>
          <w:sz w:val="22"/>
          <w:szCs w:val="22"/>
          <w:lang w:val="en-US"/>
        </w:rPr>
        <w:t>.</w:t>
      </w:r>
      <w:r w:rsidRPr="001F63D4">
        <w:rPr>
          <w:rFonts w:ascii="Aptos" w:hAnsi="Aptos"/>
          <w:sz w:val="22"/>
          <w:szCs w:val="22"/>
          <w:lang w:val="en-US"/>
        </w:rPr>
        <w:t xml:space="preserve"> Autonomous University of Madrid (Madrid, </w:t>
      </w:r>
      <w:r w:rsidR="0047403F">
        <w:rPr>
          <w:rFonts w:ascii="Aptos" w:hAnsi="Aptos"/>
          <w:sz w:val="22"/>
          <w:szCs w:val="22"/>
          <w:lang w:val="en-US"/>
        </w:rPr>
        <w:t>ES</w:t>
      </w:r>
      <w:r w:rsidRPr="001F63D4">
        <w:rPr>
          <w:rFonts w:ascii="Aptos" w:hAnsi="Aptos"/>
          <w:sz w:val="22"/>
          <w:szCs w:val="22"/>
          <w:lang w:val="en-US"/>
        </w:rPr>
        <w:t>)</w:t>
      </w:r>
      <w:r w:rsidR="0047403F">
        <w:rPr>
          <w:rFonts w:ascii="Aptos" w:hAnsi="Aptos"/>
          <w:sz w:val="22"/>
          <w:szCs w:val="22"/>
          <w:lang w:val="en-US"/>
        </w:rPr>
        <w:t>. Virtual Meeting.</w:t>
      </w:r>
    </w:p>
    <w:p w14:paraId="057FBEF3" w14:textId="77777777" w:rsidR="00A7329C" w:rsidRDefault="00A7329C" w:rsidP="00A34CCE">
      <w:pPr>
        <w:ind w:left="1440"/>
        <w:jc w:val="both"/>
        <w:rPr>
          <w:rFonts w:ascii="Aptos" w:hAnsi="Aptos"/>
          <w:sz w:val="22"/>
          <w:szCs w:val="22"/>
          <w:lang w:val="en-US"/>
        </w:rPr>
      </w:pPr>
    </w:p>
    <w:p w14:paraId="374CFB02" w14:textId="2CA04C07" w:rsidR="00A7329C" w:rsidRPr="00B367C8" w:rsidRDefault="00A7329C"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Invited lectures</w:t>
      </w:r>
    </w:p>
    <w:p w14:paraId="27CD8134" w14:textId="6A63CEC1" w:rsidR="00A7329C" w:rsidRDefault="00A7329C" w:rsidP="00A34CCE">
      <w:pPr>
        <w:ind w:left="1440" w:hanging="1440"/>
        <w:jc w:val="both"/>
        <w:rPr>
          <w:rFonts w:ascii="Aptos" w:hAnsi="Aptos"/>
          <w:sz w:val="22"/>
          <w:szCs w:val="22"/>
          <w:lang w:val="en-US"/>
        </w:rPr>
      </w:pPr>
      <w:r>
        <w:rPr>
          <w:rFonts w:ascii="Aptos" w:hAnsi="Aptos"/>
          <w:sz w:val="22"/>
          <w:szCs w:val="22"/>
          <w:lang w:val="en-US"/>
        </w:rPr>
        <w:t>2025</w:t>
      </w:r>
      <w:r w:rsidR="00E67B48">
        <w:rPr>
          <w:rFonts w:ascii="Aptos" w:hAnsi="Aptos"/>
          <w:sz w:val="22"/>
          <w:szCs w:val="22"/>
          <w:lang w:val="en-US"/>
        </w:rPr>
        <w:tab/>
      </w:r>
      <w:r>
        <w:rPr>
          <w:rFonts w:ascii="Aptos" w:hAnsi="Aptos"/>
          <w:sz w:val="22"/>
          <w:szCs w:val="22"/>
          <w:lang w:val="en-US"/>
        </w:rPr>
        <w:t>(</w:t>
      </w:r>
      <w:r w:rsidR="00E67B48">
        <w:rPr>
          <w:rFonts w:ascii="Aptos" w:hAnsi="Aptos"/>
          <w:sz w:val="22"/>
          <w:szCs w:val="22"/>
          <w:lang w:val="en-US"/>
        </w:rPr>
        <w:t>1</w:t>
      </w:r>
      <w:r>
        <w:rPr>
          <w:rFonts w:ascii="Aptos" w:hAnsi="Aptos"/>
          <w:sz w:val="22"/>
          <w:szCs w:val="22"/>
          <w:lang w:val="en-US"/>
        </w:rPr>
        <w:t>) Gefaell J. November 7, 2025. From rivals to partners: Adversarial collaboration in evolutionary biology. Postdoc Retreat 2025.  Max Planck Institute for Evolutionary Biology (Plön, DE).</w:t>
      </w:r>
    </w:p>
    <w:p w14:paraId="72E0D10B" w14:textId="77777777" w:rsidR="00FE3164" w:rsidRPr="001F63D4" w:rsidRDefault="00FE3164" w:rsidP="00A34CCE">
      <w:pPr>
        <w:ind w:left="1440"/>
        <w:jc w:val="both"/>
        <w:rPr>
          <w:rFonts w:ascii="Aptos" w:hAnsi="Aptos"/>
          <w:sz w:val="22"/>
          <w:szCs w:val="22"/>
          <w:lang w:val="en-US"/>
        </w:rPr>
      </w:pPr>
    </w:p>
    <w:p w14:paraId="04768C0D" w14:textId="77777777" w:rsidR="00FE3164" w:rsidRPr="00100414" w:rsidRDefault="00FE3164" w:rsidP="00A34CCE">
      <w:pPr>
        <w:pStyle w:val="ListParagraph"/>
        <w:numPr>
          <w:ilvl w:val="0"/>
          <w:numId w:val="1"/>
        </w:numPr>
        <w:ind w:left="284"/>
        <w:jc w:val="both"/>
        <w:rPr>
          <w:rFonts w:ascii="Aptos" w:hAnsi="Aptos"/>
          <w:b/>
          <w:bCs/>
          <w:sz w:val="22"/>
          <w:szCs w:val="22"/>
          <w:lang w:val="es-ES"/>
        </w:rPr>
      </w:pPr>
      <w:r w:rsidRPr="00100414">
        <w:rPr>
          <w:rFonts w:ascii="Aptos" w:hAnsi="Aptos"/>
          <w:b/>
          <w:bCs/>
          <w:sz w:val="22"/>
          <w:szCs w:val="22"/>
          <w:lang w:val="es-ES"/>
        </w:rPr>
        <w:t>Seminars</w:t>
      </w:r>
    </w:p>
    <w:p w14:paraId="52E771B7" w14:textId="77777777" w:rsidR="00FE3164" w:rsidRPr="0047403F" w:rsidRDefault="00FE3164" w:rsidP="00A34CCE">
      <w:pPr>
        <w:ind w:left="1440" w:hanging="1440"/>
        <w:jc w:val="both"/>
        <w:rPr>
          <w:rFonts w:ascii="Aptos" w:hAnsi="Aptos"/>
          <w:sz w:val="22"/>
          <w:szCs w:val="22"/>
          <w:lang w:val="es-ES"/>
        </w:rPr>
      </w:pPr>
      <w:r w:rsidRPr="00B74BA9">
        <w:rPr>
          <w:rFonts w:ascii="Aptos" w:hAnsi="Aptos"/>
          <w:sz w:val="22"/>
          <w:szCs w:val="22"/>
          <w:lang w:val="es-ES"/>
        </w:rPr>
        <w:t>2023</w:t>
      </w:r>
      <w:r w:rsidRPr="00B74BA9">
        <w:rPr>
          <w:rFonts w:ascii="Aptos" w:hAnsi="Aptos"/>
          <w:sz w:val="22"/>
          <w:szCs w:val="22"/>
          <w:lang w:val="es-ES"/>
        </w:rPr>
        <w:tab/>
        <w:t xml:space="preserve">(4) Gefaell J. May 25, 2023. Causas y consecuencias del polimorfismo de color de concha en el gasterópodo marino </w:t>
      </w:r>
      <w:r w:rsidRPr="00B74BA9">
        <w:rPr>
          <w:rFonts w:ascii="Aptos" w:hAnsi="Aptos"/>
          <w:i/>
          <w:iCs/>
          <w:sz w:val="22"/>
          <w:szCs w:val="22"/>
          <w:lang w:val="es-ES"/>
        </w:rPr>
        <w:t>Littorina saxatilis</w:t>
      </w:r>
      <w:r w:rsidRPr="00B74BA9">
        <w:rPr>
          <w:rFonts w:ascii="Aptos" w:hAnsi="Aptos"/>
          <w:sz w:val="22"/>
          <w:szCs w:val="22"/>
          <w:lang w:val="es-ES"/>
        </w:rPr>
        <w:t xml:space="preserve">. </w:t>
      </w:r>
      <w:r w:rsidRPr="0049157A">
        <w:rPr>
          <w:rFonts w:ascii="Aptos" w:hAnsi="Aptos"/>
          <w:sz w:val="22"/>
          <w:szCs w:val="22"/>
          <w:lang w:val="es-ES"/>
        </w:rPr>
        <w:t xml:space="preserve">Jornada Anual de Doctorados. </w:t>
      </w:r>
      <w:r w:rsidRPr="0047403F">
        <w:rPr>
          <w:rFonts w:ascii="Aptos" w:hAnsi="Aptos"/>
          <w:sz w:val="22"/>
          <w:szCs w:val="22"/>
          <w:lang w:val="es-ES"/>
        </w:rPr>
        <w:t xml:space="preserve">University of Vigo (Vigo, ES). </w:t>
      </w:r>
      <w:r w:rsidRPr="001F63D4">
        <w:rPr>
          <w:rFonts w:ascii="Aptos" w:hAnsi="Aptos"/>
          <w:sz w:val="22"/>
          <w:szCs w:val="22"/>
          <w:lang w:val="es-ES"/>
        </w:rPr>
        <w:t>[In Spanish]</w:t>
      </w:r>
    </w:p>
    <w:p w14:paraId="14024CA7" w14:textId="77777777" w:rsidR="00FE3164" w:rsidRPr="0074586B" w:rsidRDefault="00FE3164" w:rsidP="00A34CCE">
      <w:pPr>
        <w:ind w:left="1440" w:hanging="1440"/>
        <w:jc w:val="both"/>
        <w:rPr>
          <w:rFonts w:ascii="Aptos" w:hAnsi="Aptos"/>
          <w:sz w:val="22"/>
          <w:szCs w:val="22"/>
          <w:lang w:val="es-ES"/>
        </w:rPr>
      </w:pPr>
      <w:r w:rsidRPr="008517AA">
        <w:rPr>
          <w:rFonts w:ascii="Aptos" w:hAnsi="Aptos"/>
          <w:sz w:val="22"/>
          <w:szCs w:val="22"/>
          <w:lang w:val="es-ES"/>
        </w:rPr>
        <w:lastRenderedPageBreak/>
        <w:t>2022</w:t>
      </w:r>
      <w:r w:rsidRPr="008517AA">
        <w:rPr>
          <w:rFonts w:ascii="Aptos" w:hAnsi="Aptos"/>
          <w:sz w:val="22"/>
          <w:szCs w:val="22"/>
          <w:lang w:val="es-ES"/>
        </w:rPr>
        <w:tab/>
        <w:t xml:space="preserve">(3) Gefaell J. January 21, 2022. </w:t>
      </w:r>
      <w:r w:rsidRPr="001F63D4">
        <w:rPr>
          <w:rFonts w:ascii="Aptos" w:hAnsi="Aptos"/>
          <w:sz w:val="22"/>
          <w:szCs w:val="22"/>
          <w:lang w:val="es-ES"/>
        </w:rPr>
        <w:t xml:space="preserve">¿Debe ser revisada la teoría evolutiva estándar? </w:t>
      </w:r>
      <w:r w:rsidRPr="001F63D4">
        <w:rPr>
          <w:rFonts w:ascii="Aptos" w:hAnsi="Aptos"/>
          <w:sz w:val="22"/>
          <w:szCs w:val="22"/>
          <w:lang w:val="en-US"/>
        </w:rPr>
        <w:t xml:space="preserve">XB2 Seminars in Genetics and Evolution. University of Vigo (Vigo, </w:t>
      </w:r>
      <w:r>
        <w:rPr>
          <w:rFonts w:ascii="Aptos" w:hAnsi="Aptos"/>
          <w:sz w:val="22"/>
          <w:szCs w:val="22"/>
          <w:lang w:val="en-US"/>
        </w:rPr>
        <w:t>ES</w:t>
      </w:r>
      <w:r w:rsidRPr="001F63D4">
        <w:rPr>
          <w:rFonts w:ascii="Aptos" w:hAnsi="Aptos"/>
          <w:sz w:val="22"/>
          <w:szCs w:val="22"/>
          <w:lang w:val="en-US"/>
        </w:rPr>
        <w:t xml:space="preserve">). </w:t>
      </w:r>
      <w:r w:rsidRPr="001F63D4">
        <w:rPr>
          <w:rFonts w:ascii="Aptos" w:hAnsi="Aptos"/>
          <w:sz w:val="22"/>
          <w:szCs w:val="22"/>
          <w:lang w:val="es-ES"/>
        </w:rPr>
        <w:t>[In Spanish]</w:t>
      </w:r>
    </w:p>
    <w:p w14:paraId="37436DF9" w14:textId="77777777" w:rsidR="00FE3164" w:rsidRPr="0074586B" w:rsidRDefault="00FE3164" w:rsidP="00A34CCE">
      <w:pPr>
        <w:ind w:left="1440" w:hanging="1440"/>
        <w:jc w:val="both"/>
        <w:rPr>
          <w:rFonts w:ascii="Aptos" w:hAnsi="Aptos"/>
          <w:sz w:val="22"/>
          <w:szCs w:val="22"/>
          <w:lang w:val="es-ES"/>
        </w:rPr>
      </w:pPr>
      <w:r>
        <w:rPr>
          <w:rFonts w:ascii="Aptos" w:hAnsi="Aptos"/>
          <w:sz w:val="22"/>
          <w:szCs w:val="22"/>
          <w:lang w:val="es-ES"/>
        </w:rPr>
        <w:t>2021</w:t>
      </w:r>
      <w:r>
        <w:rPr>
          <w:rFonts w:ascii="Aptos" w:hAnsi="Aptos"/>
          <w:sz w:val="22"/>
          <w:szCs w:val="22"/>
          <w:lang w:val="es-ES"/>
        </w:rPr>
        <w:tab/>
        <w:t>(</w:t>
      </w:r>
      <w:r w:rsidRPr="001F63D4">
        <w:rPr>
          <w:rFonts w:ascii="Aptos" w:hAnsi="Aptos"/>
          <w:sz w:val="22"/>
          <w:szCs w:val="22"/>
          <w:lang w:val="es-ES"/>
        </w:rPr>
        <w:t>2</w:t>
      </w:r>
      <w:r>
        <w:rPr>
          <w:rFonts w:ascii="Aptos" w:hAnsi="Aptos"/>
          <w:sz w:val="22"/>
          <w:szCs w:val="22"/>
          <w:lang w:val="es-ES"/>
        </w:rPr>
        <w:t>)</w:t>
      </w:r>
      <w:r w:rsidRPr="001F63D4">
        <w:rPr>
          <w:rFonts w:ascii="Aptos" w:hAnsi="Aptos"/>
          <w:sz w:val="22"/>
          <w:szCs w:val="22"/>
          <w:lang w:val="es-ES"/>
        </w:rPr>
        <w:t xml:space="preserve"> Gefaell J. June 4, </w:t>
      </w:r>
      <w:r w:rsidRPr="001F63D4">
        <w:rPr>
          <w:rFonts w:ascii="Aptos" w:hAnsi="Aptos"/>
          <w:bCs/>
          <w:sz w:val="22"/>
          <w:szCs w:val="22"/>
          <w:lang w:val="es-ES"/>
        </w:rPr>
        <w:t>2021</w:t>
      </w:r>
      <w:r w:rsidRPr="001F63D4">
        <w:rPr>
          <w:rFonts w:ascii="Aptos" w:hAnsi="Aptos"/>
          <w:sz w:val="22"/>
          <w:szCs w:val="22"/>
          <w:lang w:val="es-ES"/>
        </w:rPr>
        <w:t xml:space="preserve">. ¿Existe una clina para el color de </w:t>
      </w:r>
      <w:r w:rsidRPr="001F63D4">
        <w:rPr>
          <w:rFonts w:ascii="Aptos" w:hAnsi="Aptos"/>
          <w:i/>
          <w:iCs/>
          <w:sz w:val="22"/>
          <w:szCs w:val="22"/>
          <w:lang w:val="es-ES"/>
        </w:rPr>
        <w:t>L. saxatilis</w:t>
      </w:r>
      <w:r w:rsidRPr="001F63D4">
        <w:rPr>
          <w:rFonts w:ascii="Aptos" w:hAnsi="Aptos"/>
          <w:sz w:val="22"/>
          <w:szCs w:val="22"/>
          <w:lang w:val="es-ES"/>
        </w:rPr>
        <w:t xml:space="preserve"> en las rías gallegas?. </w:t>
      </w:r>
      <w:r w:rsidRPr="001F63D4">
        <w:rPr>
          <w:rFonts w:ascii="Aptos" w:hAnsi="Aptos"/>
          <w:sz w:val="22"/>
          <w:szCs w:val="22"/>
          <w:lang w:val="en-US"/>
        </w:rPr>
        <w:t xml:space="preserve">XB2 Seminars in Genetics and Evolution. University of Vigo (Vigo, </w:t>
      </w:r>
      <w:r>
        <w:rPr>
          <w:rFonts w:ascii="Aptos" w:hAnsi="Aptos"/>
          <w:sz w:val="22"/>
          <w:szCs w:val="22"/>
          <w:lang w:val="en-US"/>
        </w:rPr>
        <w:t>ES</w:t>
      </w:r>
      <w:r w:rsidRPr="001F63D4">
        <w:rPr>
          <w:rFonts w:ascii="Aptos" w:hAnsi="Aptos"/>
          <w:sz w:val="22"/>
          <w:szCs w:val="22"/>
          <w:lang w:val="en-US"/>
        </w:rPr>
        <w:t xml:space="preserve">). </w:t>
      </w:r>
      <w:r w:rsidRPr="001F63D4">
        <w:rPr>
          <w:rFonts w:ascii="Aptos" w:hAnsi="Aptos"/>
          <w:sz w:val="22"/>
          <w:szCs w:val="22"/>
          <w:lang w:val="es-ES"/>
        </w:rPr>
        <w:t>[In Spanish]</w:t>
      </w:r>
    </w:p>
    <w:p w14:paraId="30DEB1FD" w14:textId="77777777" w:rsidR="00FE3164" w:rsidRDefault="00FE3164" w:rsidP="00A34CCE">
      <w:pPr>
        <w:ind w:left="1440"/>
        <w:jc w:val="both"/>
        <w:rPr>
          <w:rFonts w:ascii="Aptos" w:hAnsi="Aptos"/>
          <w:sz w:val="22"/>
          <w:szCs w:val="22"/>
          <w:lang w:val="en-US"/>
        </w:rPr>
      </w:pPr>
      <w:r>
        <w:rPr>
          <w:rFonts w:ascii="Aptos" w:hAnsi="Aptos"/>
          <w:sz w:val="22"/>
          <w:szCs w:val="22"/>
          <w:lang w:val="es-ES"/>
        </w:rPr>
        <w:t>(</w:t>
      </w:r>
      <w:r w:rsidRPr="001F63D4">
        <w:rPr>
          <w:rFonts w:ascii="Aptos" w:hAnsi="Aptos"/>
          <w:sz w:val="22"/>
          <w:szCs w:val="22"/>
          <w:lang w:val="es-ES"/>
        </w:rPr>
        <w:t>1</w:t>
      </w:r>
      <w:r>
        <w:rPr>
          <w:rFonts w:ascii="Aptos" w:hAnsi="Aptos"/>
          <w:sz w:val="22"/>
          <w:szCs w:val="22"/>
          <w:lang w:val="es-ES"/>
        </w:rPr>
        <w:t>)</w:t>
      </w:r>
      <w:r w:rsidRPr="001F63D4">
        <w:rPr>
          <w:rFonts w:ascii="Aptos" w:hAnsi="Aptos"/>
          <w:sz w:val="22"/>
          <w:szCs w:val="22"/>
          <w:lang w:val="es-ES"/>
        </w:rPr>
        <w:t xml:space="preserve"> Gefaell J. February 12, </w:t>
      </w:r>
      <w:r w:rsidRPr="001F63D4">
        <w:rPr>
          <w:rFonts w:ascii="Aptos" w:hAnsi="Aptos"/>
          <w:bCs/>
          <w:sz w:val="22"/>
          <w:szCs w:val="22"/>
          <w:lang w:val="es-ES"/>
        </w:rPr>
        <w:t>2021</w:t>
      </w:r>
      <w:r w:rsidRPr="001F63D4">
        <w:rPr>
          <w:rFonts w:ascii="Aptos" w:hAnsi="Aptos"/>
          <w:sz w:val="22"/>
          <w:szCs w:val="22"/>
          <w:lang w:val="es-ES"/>
        </w:rPr>
        <w:t xml:space="preserve">. </w:t>
      </w:r>
      <w:r w:rsidRPr="001F63D4">
        <w:rPr>
          <w:rFonts w:ascii="Aptos" w:hAnsi="Aptos"/>
          <w:spacing w:val="-3"/>
          <w:sz w:val="22"/>
          <w:szCs w:val="22"/>
          <w:lang w:val="es-ES"/>
        </w:rPr>
        <w:t>¿Qué es la filosofía de la ciencia?</w:t>
      </w:r>
      <w:r w:rsidRPr="001F63D4">
        <w:rPr>
          <w:rFonts w:ascii="Aptos" w:hAnsi="Aptos"/>
          <w:sz w:val="22"/>
          <w:szCs w:val="22"/>
          <w:lang w:val="es-ES"/>
        </w:rPr>
        <w:t xml:space="preserve">. </w:t>
      </w:r>
      <w:r w:rsidRPr="001F63D4">
        <w:rPr>
          <w:rFonts w:ascii="Aptos" w:hAnsi="Aptos"/>
          <w:sz w:val="22"/>
          <w:szCs w:val="22"/>
          <w:lang w:val="en-US"/>
        </w:rPr>
        <w:t xml:space="preserve">XB2 Seminars in Genetics and Evolution. University of Vigo (Vigo, </w:t>
      </w:r>
      <w:r>
        <w:rPr>
          <w:rFonts w:ascii="Aptos" w:hAnsi="Aptos"/>
          <w:sz w:val="22"/>
          <w:szCs w:val="22"/>
          <w:lang w:val="en-US"/>
        </w:rPr>
        <w:t>ES</w:t>
      </w:r>
      <w:r w:rsidRPr="001F63D4">
        <w:rPr>
          <w:rFonts w:ascii="Aptos" w:hAnsi="Aptos"/>
          <w:sz w:val="22"/>
          <w:szCs w:val="22"/>
          <w:lang w:val="en-US"/>
        </w:rPr>
        <w:t>). [In Spanish]</w:t>
      </w:r>
    </w:p>
    <w:p w14:paraId="256C2181" w14:textId="77777777" w:rsidR="0047403F" w:rsidRDefault="0047403F" w:rsidP="00A34CCE">
      <w:pPr>
        <w:jc w:val="both"/>
        <w:rPr>
          <w:rFonts w:ascii="Aptos" w:hAnsi="Aptos"/>
          <w:sz w:val="22"/>
          <w:szCs w:val="22"/>
          <w:lang w:val="en-US" w:eastAsia="es-ES_tradnl"/>
        </w:rPr>
      </w:pPr>
    </w:p>
    <w:p w14:paraId="7AE7D2FD" w14:textId="4780AD64" w:rsidR="00F90E62" w:rsidRPr="00100414" w:rsidRDefault="00F90E62"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Poster presentations</w:t>
      </w:r>
    </w:p>
    <w:p w14:paraId="1A39BB25" w14:textId="4A8186CA" w:rsidR="00E949E7" w:rsidRPr="00AE6A42" w:rsidRDefault="00AE6A42" w:rsidP="00A34CCE">
      <w:pPr>
        <w:ind w:left="1440" w:hanging="1440"/>
        <w:jc w:val="both"/>
        <w:rPr>
          <w:rFonts w:ascii="Aptos" w:hAnsi="Aptos"/>
          <w:sz w:val="22"/>
          <w:szCs w:val="22"/>
          <w:lang w:val="en-US"/>
        </w:rPr>
      </w:pPr>
      <w:r w:rsidRPr="00AE6A42">
        <w:rPr>
          <w:rFonts w:ascii="Aptos" w:hAnsi="Aptos"/>
          <w:sz w:val="22"/>
          <w:szCs w:val="22"/>
          <w:lang w:val="es-ES"/>
        </w:rPr>
        <w:t>202</w:t>
      </w:r>
      <w:r>
        <w:rPr>
          <w:rFonts w:ascii="Aptos" w:hAnsi="Aptos"/>
          <w:sz w:val="22"/>
          <w:szCs w:val="22"/>
          <w:lang w:val="es-ES"/>
        </w:rPr>
        <w:t>5</w:t>
      </w:r>
      <w:r w:rsidRPr="00AE6A42">
        <w:rPr>
          <w:rFonts w:ascii="Aptos" w:hAnsi="Aptos"/>
          <w:sz w:val="22"/>
          <w:szCs w:val="22"/>
          <w:lang w:val="es-ES"/>
        </w:rPr>
        <w:tab/>
      </w:r>
      <w:r w:rsidRPr="00B74BA9">
        <w:rPr>
          <w:rFonts w:ascii="Aptos" w:hAnsi="Aptos"/>
          <w:sz w:val="22"/>
          <w:szCs w:val="22"/>
          <w:lang w:val="es-ES"/>
        </w:rPr>
        <w:t>(</w:t>
      </w:r>
      <w:r w:rsidR="00E949E7">
        <w:rPr>
          <w:rFonts w:ascii="Aptos" w:hAnsi="Aptos"/>
          <w:sz w:val="22"/>
          <w:szCs w:val="22"/>
          <w:lang w:val="es-ES"/>
        </w:rPr>
        <w:t>5</w:t>
      </w:r>
      <w:r w:rsidRPr="00B74BA9">
        <w:rPr>
          <w:rFonts w:ascii="Aptos" w:hAnsi="Aptos"/>
          <w:sz w:val="22"/>
          <w:szCs w:val="22"/>
          <w:lang w:val="es-ES"/>
        </w:rPr>
        <w:t xml:space="preserve">) </w:t>
      </w:r>
      <w:r w:rsidRPr="00B74BA9">
        <w:rPr>
          <w:rFonts w:ascii="Aptos" w:hAnsi="Aptos"/>
          <w:b/>
          <w:bCs/>
          <w:sz w:val="22"/>
          <w:szCs w:val="22"/>
          <w:u w:val="single"/>
          <w:lang w:val="es-ES"/>
        </w:rPr>
        <w:t>Gefaell J</w:t>
      </w:r>
      <w:r w:rsidRPr="00B74BA9">
        <w:rPr>
          <w:rFonts w:ascii="Aptos" w:hAnsi="Aptos"/>
          <w:sz w:val="22"/>
          <w:szCs w:val="22"/>
          <w:lang w:val="es-ES"/>
        </w:rPr>
        <w:t xml:space="preserve">, </w:t>
      </w:r>
      <w:r>
        <w:rPr>
          <w:rFonts w:ascii="Aptos" w:hAnsi="Aptos"/>
          <w:sz w:val="22"/>
          <w:szCs w:val="22"/>
          <w:lang w:val="es-ES"/>
        </w:rPr>
        <w:t xml:space="preserve">Vigo R, </w:t>
      </w:r>
      <w:r w:rsidRPr="00B74BA9">
        <w:rPr>
          <w:rFonts w:ascii="Aptos" w:hAnsi="Aptos"/>
          <w:sz w:val="22"/>
          <w:szCs w:val="22"/>
          <w:lang w:val="es-ES"/>
        </w:rPr>
        <w:t>Galindo J, Rolán-Alvarez E. January 1</w:t>
      </w:r>
      <w:r>
        <w:rPr>
          <w:rFonts w:ascii="Aptos" w:hAnsi="Aptos"/>
          <w:sz w:val="22"/>
          <w:szCs w:val="22"/>
          <w:lang w:val="es-ES"/>
        </w:rPr>
        <w:t>3</w:t>
      </w:r>
      <w:r w:rsidRPr="00B74BA9">
        <w:rPr>
          <w:rFonts w:ascii="Aptos" w:hAnsi="Aptos"/>
          <w:sz w:val="22"/>
          <w:szCs w:val="22"/>
          <w:lang w:val="es-ES"/>
        </w:rPr>
        <w:t xml:space="preserve">, 2024. </w:t>
      </w:r>
      <w:r>
        <w:rPr>
          <w:rFonts w:ascii="Aptos" w:hAnsi="Aptos"/>
          <w:sz w:val="22"/>
          <w:szCs w:val="22"/>
          <w:lang w:val="en-US"/>
        </w:rPr>
        <w:t>Temporally stable parallel color cline in the shell of a marine gastropod from four coastal inlets</w:t>
      </w:r>
      <w:r w:rsidRPr="00E337C9">
        <w:rPr>
          <w:rFonts w:ascii="Aptos" w:hAnsi="Aptos"/>
          <w:sz w:val="22"/>
          <w:szCs w:val="22"/>
          <w:lang w:val="en-US"/>
        </w:rPr>
        <w:t xml:space="preserve">. </w:t>
      </w:r>
      <w:r>
        <w:rPr>
          <w:rFonts w:ascii="Aptos" w:hAnsi="Aptos"/>
          <w:sz w:val="22"/>
          <w:szCs w:val="22"/>
          <w:lang w:val="en-US"/>
        </w:rPr>
        <w:t>Evolution in Sweden 2025. Linköpings Universitet (Linköping, SE).</w:t>
      </w:r>
    </w:p>
    <w:p w14:paraId="7927FED1" w14:textId="6B4B7DF5" w:rsidR="00E949E7" w:rsidRDefault="001D4ECC" w:rsidP="00A34CCE">
      <w:pPr>
        <w:ind w:left="1440" w:hanging="1440"/>
        <w:jc w:val="both"/>
        <w:rPr>
          <w:rFonts w:ascii="Aptos" w:hAnsi="Aptos"/>
          <w:sz w:val="22"/>
          <w:szCs w:val="22"/>
          <w:lang w:val="en-US"/>
        </w:rPr>
      </w:pPr>
      <w:r w:rsidRPr="00F51D4B">
        <w:rPr>
          <w:rFonts w:ascii="Aptos" w:hAnsi="Aptos"/>
          <w:sz w:val="22"/>
          <w:szCs w:val="22"/>
          <w:lang w:val="en-US"/>
        </w:rPr>
        <w:t>2024</w:t>
      </w:r>
      <w:r w:rsidRPr="00F51D4B">
        <w:rPr>
          <w:rFonts w:ascii="Aptos" w:hAnsi="Aptos"/>
          <w:sz w:val="22"/>
          <w:szCs w:val="22"/>
          <w:lang w:val="en-US"/>
        </w:rPr>
        <w:tab/>
      </w:r>
      <w:r w:rsidR="00E949E7">
        <w:rPr>
          <w:rFonts w:ascii="Aptos" w:hAnsi="Aptos"/>
          <w:sz w:val="22"/>
          <w:szCs w:val="22"/>
          <w:lang w:val="en-US"/>
        </w:rPr>
        <w:t xml:space="preserve">(4) Vigo R, </w:t>
      </w:r>
      <w:r w:rsidR="00E949E7" w:rsidRPr="00E949E7">
        <w:rPr>
          <w:rFonts w:ascii="Aptos" w:hAnsi="Aptos"/>
          <w:b/>
          <w:bCs/>
          <w:sz w:val="22"/>
          <w:szCs w:val="22"/>
          <w:u w:val="single"/>
          <w:lang w:val="en-US"/>
        </w:rPr>
        <w:t>Gefaell J</w:t>
      </w:r>
      <w:r w:rsidR="00E949E7">
        <w:rPr>
          <w:rFonts w:ascii="Aptos" w:hAnsi="Aptos"/>
          <w:sz w:val="22"/>
          <w:szCs w:val="22"/>
          <w:lang w:val="en-US"/>
        </w:rPr>
        <w:t xml:space="preserve">, Galindo J, Rolán-Alvarez E. December 19, 2024. A marine snail color cline under study: The role of crypsis from a field tethering experiment. </w:t>
      </w:r>
      <w:r w:rsidR="00E949E7" w:rsidRPr="009A05E8">
        <w:rPr>
          <w:rFonts w:ascii="Aptos" w:hAnsi="Aptos"/>
          <w:sz w:val="22"/>
          <w:szCs w:val="22"/>
          <w:lang w:val="es-ES"/>
        </w:rPr>
        <w:t xml:space="preserve">XX Encontro Nacional de Biologia Evolutiva. University of Porto-CIBIO (Vila do Conde, PT). </w:t>
      </w:r>
      <w:r w:rsidR="00E949E7">
        <w:rPr>
          <w:rFonts w:ascii="Aptos" w:hAnsi="Aptos"/>
          <w:sz w:val="22"/>
          <w:szCs w:val="22"/>
          <w:lang w:val="en-US"/>
        </w:rPr>
        <w:t>[Non-presenting author]</w:t>
      </w:r>
    </w:p>
    <w:p w14:paraId="6DC5CE12" w14:textId="06B4BB20" w:rsidR="00E949E7" w:rsidRPr="009A05E8" w:rsidRDefault="00E949E7" w:rsidP="00A34CCE">
      <w:pPr>
        <w:ind w:left="1440"/>
        <w:jc w:val="both"/>
        <w:rPr>
          <w:rFonts w:ascii="Aptos" w:hAnsi="Aptos"/>
          <w:sz w:val="22"/>
          <w:szCs w:val="22"/>
          <w:lang w:val="es-ES"/>
        </w:rPr>
      </w:pPr>
      <w:r>
        <w:rPr>
          <w:rFonts w:ascii="Aptos" w:hAnsi="Aptos"/>
          <w:sz w:val="22"/>
          <w:szCs w:val="22"/>
          <w:lang w:val="en-US"/>
        </w:rPr>
        <w:t xml:space="preserve">(3) Vigo R, </w:t>
      </w:r>
      <w:r w:rsidRPr="00E949E7">
        <w:rPr>
          <w:rFonts w:ascii="Aptos" w:hAnsi="Aptos"/>
          <w:b/>
          <w:bCs/>
          <w:sz w:val="22"/>
          <w:szCs w:val="22"/>
          <w:u w:val="single"/>
          <w:lang w:val="en-US"/>
        </w:rPr>
        <w:t>Gefaell J</w:t>
      </w:r>
      <w:r>
        <w:rPr>
          <w:rFonts w:ascii="Aptos" w:hAnsi="Aptos"/>
          <w:sz w:val="22"/>
          <w:szCs w:val="22"/>
          <w:lang w:val="en-US"/>
        </w:rPr>
        <w:t xml:space="preserve">, Galindo J, Rolán-Alvarez E. October 24, 2024. The role of crypsis strategies in a marine snail color cline: A field tethering experiment. </w:t>
      </w:r>
      <w:r w:rsidRPr="009A05E8">
        <w:rPr>
          <w:rFonts w:ascii="Aptos" w:hAnsi="Aptos"/>
          <w:sz w:val="22"/>
          <w:szCs w:val="22"/>
          <w:lang w:val="es-ES"/>
        </w:rPr>
        <w:t>CIMientos. University of Vigo (Vigo, ES). [Non-presenting author]</w:t>
      </w:r>
    </w:p>
    <w:p w14:paraId="7B62F620" w14:textId="1B42D3D8" w:rsidR="001D4ECC" w:rsidRPr="00705A78" w:rsidRDefault="001D4ECC" w:rsidP="00A34CCE">
      <w:pPr>
        <w:ind w:left="1440"/>
        <w:jc w:val="both"/>
        <w:rPr>
          <w:rFonts w:ascii="Aptos" w:hAnsi="Aptos"/>
          <w:sz w:val="22"/>
          <w:szCs w:val="22"/>
          <w:lang w:val="en-US"/>
        </w:rPr>
      </w:pPr>
      <w:r w:rsidRPr="009A05E8">
        <w:rPr>
          <w:rFonts w:ascii="Aptos" w:hAnsi="Aptos"/>
          <w:sz w:val="22"/>
          <w:szCs w:val="22"/>
          <w:lang w:val="es-ES"/>
        </w:rPr>
        <w:t>(</w:t>
      </w:r>
      <w:r w:rsidR="009E57B5" w:rsidRPr="009A05E8">
        <w:rPr>
          <w:rFonts w:ascii="Aptos" w:hAnsi="Aptos"/>
          <w:sz w:val="22"/>
          <w:szCs w:val="22"/>
          <w:lang w:val="es-ES"/>
        </w:rPr>
        <w:t>2</w:t>
      </w:r>
      <w:r w:rsidRPr="009A05E8">
        <w:rPr>
          <w:rFonts w:ascii="Aptos" w:hAnsi="Aptos"/>
          <w:sz w:val="22"/>
          <w:szCs w:val="22"/>
          <w:lang w:val="es-ES"/>
        </w:rPr>
        <w:t xml:space="preserve">) Vigo R, </w:t>
      </w:r>
      <w:r w:rsidRPr="009A05E8">
        <w:rPr>
          <w:rFonts w:ascii="Aptos" w:hAnsi="Aptos"/>
          <w:b/>
          <w:bCs/>
          <w:sz w:val="22"/>
          <w:szCs w:val="22"/>
          <w:u w:val="single"/>
          <w:lang w:val="es-ES"/>
        </w:rPr>
        <w:t>Gefaell J</w:t>
      </w:r>
      <w:r w:rsidRPr="009A05E8">
        <w:rPr>
          <w:rFonts w:ascii="Aptos" w:hAnsi="Aptos"/>
          <w:sz w:val="22"/>
          <w:szCs w:val="22"/>
          <w:lang w:val="es-ES"/>
        </w:rPr>
        <w:t>, Galindo J, Rolán-Alvarez E. January 1</w:t>
      </w:r>
      <w:r w:rsidR="009E57B5" w:rsidRPr="009A05E8">
        <w:rPr>
          <w:rFonts w:ascii="Aptos" w:hAnsi="Aptos"/>
          <w:sz w:val="22"/>
          <w:szCs w:val="22"/>
          <w:lang w:val="es-ES"/>
        </w:rPr>
        <w:t>7</w:t>
      </w:r>
      <w:r w:rsidRPr="009A05E8">
        <w:rPr>
          <w:rFonts w:ascii="Aptos" w:hAnsi="Aptos"/>
          <w:sz w:val="22"/>
          <w:szCs w:val="22"/>
          <w:lang w:val="es-ES"/>
        </w:rPr>
        <w:t xml:space="preserve">, 2024. </w:t>
      </w:r>
      <w:r w:rsidR="00E337C9" w:rsidRPr="00E337C9">
        <w:rPr>
          <w:rFonts w:ascii="Aptos" w:hAnsi="Aptos"/>
          <w:sz w:val="22"/>
          <w:szCs w:val="22"/>
          <w:lang w:val="en-US"/>
        </w:rPr>
        <w:t>Temperature as a presumptive selective factor in a shell color cline</w:t>
      </w:r>
      <w:r w:rsidR="00F13346" w:rsidRPr="00E337C9">
        <w:rPr>
          <w:rFonts w:ascii="Aptos" w:hAnsi="Aptos"/>
          <w:sz w:val="22"/>
          <w:szCs w:val="22"/>
          <w:lang w:val="en-US"/>
        </w:rPr>
        <w:t>.</w:t>
      </w:r>
      <w:r w:rsidRPr="00E337C9">
        <w:rPr>
          <w:rFonts w:ascii="Aptos" w:hAnsi="Aptos"/>
          <w:sz w:val="22"/>
          <w:szCs w:val="22"/>
          <w:lang w:val="en-US"/>
        </w:rPr>
        <w:t xml:space="preserve"> SESBE IX: Biannual Meeting of the Spanish Society for Evolutionary Biology. </w:t>
      </w:r>
      <w:r w:rsidRPr="00705A78">
        <w:rPr>
          <w:rFonts w:ascii="Aptos" w:hAnsi="Aptos"/>
          <w:sz w:val="22"/>
          <w:szCs w:val="22"/>
          <w:lang w:val="en-US"/>
        </w:rPr>
        <w:t xml:space="preserve">University of Málaga (Málaga, ES). </w:t>
      </w:r>
      <w:r w:rsidR="009E57B5" w:rsidRPr="00705A78">
        <w:rPr>
          <w:rFonts w:ascii="Aptos" w:hAnsi="Aptos"/>
          <w:sz w:val="22"/>
          <w:szCs w:val="22"/>
          <w:lang w:val="en-US"/>
        </w:rPr>
        <w:t>[</w:t>
      </w:r>
      <w:r w:rsidR="009E57B5" w:rsidRPr="00E337C9">
        <w:rPr>
          <w:rFonts w:ascii="Aptos" w:hAnsi="Aptos"/>
          <w:sz w:val="22"/>
          <w:szCs w:val="22"/>
          <w:lang w:val="en-US" w:eastAsia="es-ES_tradnl"/>
        </w:rPr>
        <w:t>Non-presenting author]</w:t>
      </w:r>
    </w:p>
    <w:p w14:paraId="21AA612A" w14:textId="1FDACA84" w:rsidR="009E57B5" w:rsidRDefault="009E57B5" w:rsidP="00A34CCE">
      <w:pPr>
        <w:ind w:left="1440" w:hanging="1440"/>
        <w:jc w:val="both"/>
        <w:rPr>
          <w:rFonts w:ascii="Aptos" w:hAnsi="Aptos"/>
          <w:sz w:val="22"/>
          <w:szCs w:val="22"/>
          <w:lang w:val="en-US" w:eastAsia="es-ES_tradnl"/>
        </w:rPr>
      </w:pPr>
      <w:r w:rsidRPr="00705A78">
        <w:rPr>
          <w:rFonts w:ascii="Aptos" w:hAnsi="Aptos"/>
          <w:sz w:val="22"/>
          <w:szCs w:val="22"/>
          <w:lang w:val="en-US"/>
        </w:rPr>
        <w:t>2021</w:t>
      </w:r>
      <w:r w:rsidRPr="00705A78">
        <w:rPr>
          <w:rFonts w:ascii="Aptos" w:hAnsi="Aptos"/>
          <w:sz w:val="22"/>
          <w:szCs w:val="22"/>
          <w:lang w:val="en-US"/>
        </w:rPr>
        <w:tab/>
        <w:t xml:space="preserve">(1) Rolán-Alvarez E, </w:t>
      </w:r>
      <w:r w:rsidRPr="00705A78">
        <w:rPr>
          <w:rFonts w:ascii="Aptos" w:hAnsi="Aptos"/>
          <w:b/>
          <w:bCs/>
          <w:sz w:val="22"/>
          <w:szCs w:val="22"/>
          <w:u w:val="single"/>
          <w:lang w:val="en-US"/>
        </w:rPr>
        <w:t>Gefaell J</w:t>
      </w:r>
      <w:r w:rsidRPr="00705A78">
        <w:rPr>
          <w:rFonts w:ascii="Aptos" w:hAnsi="Aptos"/>
          <w:sz w:val="22"/>
          <w:szCs w:val="22"/>
          <w:lang w:val="en-US"/>
        </w:rPr>
        <w:t xml:space="preserve">, et al. </w:t>
      </w:r>
      <w:r w:rsidRPr="001F63D4">
        <w:rPr>
          <w:rFonts w:ascii="Aptos" w:hAnsi="Aptos"/>
          <w:sz w:val="22"/>
          <w:szCs w:val="22"/>
          <w:lang w:val="en-US"/>
        </w:rPr>
        <w:t>February 202</w:t>
      </w:r>
      <w:r>
        <w:rPr>
          <w:rFonts w:ascii="Aptos" w:hAnsi="Aptos"/>
          <w:sz w:val="22"/>
          <w:szCs w:val="22"/>
          <w:lang w:val="en-US"/>
        </w:rPr>
        <w:t>1</w:t>
      </w:r>
      <w:r w:rsidRPr="001F63D4">
        <w:rPr>
          <w:rFonts w:ascii="Aptos" w:hAnsi="Aptos"/>
          <w:sz w:val="22"/>
          <w:szCs w:val="22"/>
          <w:lang w:val="en-US"/>
        </w:rPr>
        <w:t xml:space="preserve">. Acceptance and knowledge of evolutionary theory in university students from Spain. </w:t>
      </w:r>
      <w:r w:rsidR="00900789">
        <w:rPr>
          <w:rFonts w:ascii="Aptos" w:hAnsi="Aptos"/>
          <w:sz w:val="22"/>
          <w:szCs w:val="22"/>
          <w:lang w:val="en-US"/>
        </w:rPr>
        <w:t xml:space="preserve">SESBE VII: </w:t>
      </w:r>
      <w:r w:rsidRPr="001F63D4">
        <w:rPr>
          <w:rFonts w:ascii="Aptos" w:hAnsi="Aptos"/>
          <w:sz w:val="22"/>
          <w:szCs w:val="22"/>
          <w:lang w:val="en-US"/>
        </w:rPr>
        <w:t>VII Bi</w:t>
      </w:r>
      <w:r w:rsidR="00900789">
        <w:rPr>
          <w:rFonts w:ascii="Aptos" w:hAnsi="Aptos"/>
          <w:sz w:val="22"/>
          <w:szCs w:val="22"/>
          <w:lang w:val="en-US"/>
        </w:rPr>
        <w:t>a</w:t>
      </w:r>
      <w:r w:rsidRPr="001F63D4">
        <w:rPr>
          <w:rFonts w:ascii="Aptos" w:hAnsi="Aptos"/>
          <w:sz w:val="22"/>
          <w:szCs w:val="22"/>
          <w:lang w:val="en-US"/>
        </w:rPr>
        <w:t>nn</w:t>
      </w:r>
      <w:r w:rsidR="00900789">
        <w:rPr>
          <w:rFonts w:ascii="Aptos" w:hAnsi="Aptos"/>
          <w:sz w:val="22"/>
          <w:szCs w:val="22"/>
          <w:lang w:val="en-US"/>
        </w:rPr>
        <w:t>u</w:t>
      </w:r>
      <w:r w:rsidRPr="001F63D4">
        <w:rPr>
          <w:rFonts w:ascii="Aptos" w:hAnsi="Aptos"/>
          <w:sz w:val="22"/>
          <w:szCs w:val="22"/>
          <w:lang w:val="en-US"/>
        </w:rPr>
        <w:t xml:space="preserve">al Congress of the Spanish Society for Evolutionary Biology. University of Seville (Seville, </w:t>
      </w:r>
      <w:r>
        <w:rPr>
          <w:rFonts w:ascii="Aptos" w:hAnsi="Aptos"/>
          <w:sz w:val="22"/>
          <w:szCs w:val="22"/>
          <w:lang w:val="en-US"/>
        </w:rPr>
        <w:t>ES</w:t>
      </w:r>
      <w:r w:rsidRPr="001F63D4">
        <w:rPr>
          <w:rFonts w:ascii="Aptos" w:hAnsi="Aptos"/>
          <w:sz w:val="22"/>
          <w:szCs w:val="22"/>
          <w:lang w:val="en-US"/>
        </w:rPr>
        <w:t xml:space="preserve">). </w:t>
      </w:r>
      <w:r w:rsidRPr="001F63D4">
        <w:rPr>
          <w:rFonts w:ascii="Aptos" w:hAnsi="Aptos"/>
          <w:sz w:val="22"/>
          <w:szCs w:val="22"/>
          <w:lang w:val="en-US" w:eastAsia="es-ES_tradnl"/>
        </w:rPr>
        <w:t>[</w:t>
      </w:r>
      <w:r>
        <w:rPr>
          <w:rFonts w:ascii="Aptos" w:hAnsi="Aptos"/>
          <w:sz w:val="22"/>
          <w:szCs w:val="22"/>
          <w:lang w:val="en-US" w:eastAsia="es-ES_tradnl"/>
        </w:rPr>
        <w:t>N</w:t>
      </w:r>
      <w:r w:rsidRPr="001F63D4">
        <w:rPr>
          <w:rFonts w:ascii="Aptos" w:hAnsi="Aptos"/>
          <w:sz w:val="22"/>
          <w:szCs w:val="22"/>
          <w:lang w:val="en-US" w:eastAsia="es-ES_tradnl"/>
        </w:rPr>
        <w:t>on-presenting author]</w:t>
      </w:r>
    </w:p>
    <w:p w14:paraId="18743484" w14:textId="77777777" w:rsidR="00FE3164" w:rsidRDefault="00FE3164" w:rsidP="00A34CCE">
      <w:pPr>
        <w:ind w:left="1440" w:hanging="1440"/>
        <w:jc w:val="both"/>
        <w:rPr>
          <w:rFonts w:ascii="Aptos" w:hAnsi="Aptos"/>
          <w:sz w:val="22"/>
          <w:szCs w:val="22"/>
          <w:lang w:val="en-US" w:eastAsia="es-ES_tradnl"/>
        </w:rPr>
      </w:pPr>
    </w:p>
    <w:p w14:paraId="450E2D98" w14:textId="77777777" w:rsidR="00FE3164" w:rsidRPr="00832BBF" w:rsidRDefault="00FE3164" w:rsidP="00A34CCE">
      <w:pPr>
        <w:pStyle w:val="ListParagraph"/>
        <w:numPr>
          <w:ilvl w:val="0"/>
          <w:numId w:val="1"/>
        </w:numPr>
        <w:ind w:left="284"/>
        <w:jc w:val="both"/>
        <w:rPr>
          <w:rFonts w:ascii="Aptos" w:hAnsi="Aptos"/>
          <w:b/>
          <w:bCs/>
          <w:sz w:val="22"/>
          <w:szCs w:val="22"/>
          <w:lang w:val="es-ES"/>
        </w:rPr>
      </w:pPr>
      <w:r w:rsidRPr="00832BBF">
        <w:rPr>
          <w:rFonts w:ascii="Aptos" w:hAnsi="Aptos"/>
          <w:b/>
          <w:bCs/>
          <w:sz w:val="22"/>
          <w:szCs w:val="22"/>
          <w:lang w:val="es-ES"/>
        </w:rPr>
        <w:t>Outreach</w:t>
      </w:r>
    </w:p>
    <w:p w14:paraId="4BF7FE07" w14:textId="77777777" w:rsidR="00FE3164" w:rsidRPr="009A05E8" w:rsidRDefault="00FE3164" w:rsidP="00A34CCE">
      <w:pPr>
        <w:ind w:left="1440" w:hanging="1440"/>
        <w:jc w:val="both"/>
        <w:rPr>
          <w:rFonts w:ascii="Aptos" w:hAnsi="Aptos"/>
          <w:sz w:val="22"/>
          <w:szCs w:val="22"/>
          <w:shd w:val="clear" w:color="auto" w:fill="FFFFFF"/>
          <w:lang w:val="en-US" w:eastAsia="es-ES_tradnl"/>
        </w:rPr>
      </w:pPr>
      <w:r w:rsidRPr="00F51D4B">
        <w:rPr>
          <w:rFonts w:ascii="Aptos" w:hAnsi="Aptos"/>
          <w:sz w:val="22"/>
          <w:szCs w:val="22"/>
          <w:shd w:val="clear" w:color="auto" w:fill="FFFFFF"/>
          <w:lang w:val="es-ES" w:eastAsia="es-ES_tradnl"/>
        </w:rPr>
        <w:t>202</w:t>
      </w:r>
      <w:r>
        <w:rPr>
          <w:rFonts w:ascii="Aptos" w:hAnsi="Aptos"/>
          <w:sz w:val="22"/>
          <w:szCs w:val="22"/>
          <w:shd w:val="clear" w:color="auto" w:fill="FFFFFF"/>
          <w:lang w:val="es-ES" w:eastAsia="es-ES_tradnl"/>
        </w:rPr>
        <w:t>5</w:t>
      </w:r>
      <w:r w:rsidRPr="00F51D4B">
        <w:rPr>
          <w:rFonts w:ascii="Aptos" w:hAnsi="Aptos"/>
          <w:sz w:val="22"/>
          <w:szCs w:val="22"/>
          <w:shd w:val="clear" w:color="auto" w:fill="FFFFFF"/>
          <w:lang w:val="es-ES" w:eastAsia="es-ES_tradnl"/>
        </w:rPr>
        <w:tab/>
        <w:t xml:space="preserve">(11) Gefaell J. </w:t>
      </w:r>
      <w:r>
        <w:rPr>
          <w:rFonts w:ascii="Aptos" w:hAnsi="Aptos"/>
          <w:sz w:val="22"/>
          <w:szCs w:val="22"/>
          <w:shd w:val="clear" w:color="auto" w:fill="FFFFFF"/>
          <w:lang w:val="es-ES" w:eastAsia="es-ES_tradnl"/>
        </w:rPr>
        <w:t>January</w:t>
      </w:r>
      <w:r w:rsidRPr="00F51D4B">
        <w:rPr>
          <w:rFonts w:ascii="Aptos" w:hAnsi="Aptos"/>
          <w:sz w:val="22"/>
          <w:szCs w:val="22"/>
          <w:shd w:val="clear" w:color="auto" w:fill="FFFFFF"/>
          <w:lang w:val="es-ES" w:eastAsia="es-ES_tradnl"/>
        </w:rPr>
        <w:t xml:space="preserve"> </w:t>
      </w:r>
      <w:r>
        <w:rPr>
          <w:rFonts w:ascii="Aptos" w:hAnsi="Aptos"/>
          <w:sz w:val="22"/>
          <w:szCs w:val="22"/>
          <w:shd w:val="clear" w:color="auto" w:fill="FFFFFF"/>
          <w:lang w:val="es-ES" w:eastAsia="es-ES_tradnl"/>
        </w:rPr>
        <w:t>8</w:t>
      </w:r>
      <w:r w:rsidRPr="00F51D4B">
        <w:rPr>
          <w:rFonts w:ascii="Aptos" w:hAnsi="Aptos"/>
          <w:sz w:val="22"/>
          <w:szCs w:val="22"/>
          <w:shd w:val="clear" w:color="auto" w:fill="FFFFFF"/>
          <w:lang w:val="es-ES" w:eastAsia="es-ES_tradnl"/>
        </w:rPr>
        <w:t>, 202</w:t>
      </w:r>
      <w:r>
        <w:rPr>
          <w:rFonts w:ascii="Aptos" w:hAnsi="Aptos"/>
          <w:sz w:val="22"/>
          <w:szCs w:val="22"/>
          <w:shd w:val="clear" w:color="auto" w:fill="FFFFFF"/>
          <w:lang w:val="es-ES" w:eastAsia="es-ES_tradnl"/>
        </w:rPr>
        <w:t>5</w:t>
      </w:r>
      <w:r w:rsidRPr="00F51D4B">
        <w:rPr>
          <w:rFonts w:ascii="Aptos" w:hAnsi="Aptos"/>
          <w:sz w:val="22"/>
          <w:szCs w:val="22"/>
          <w:shd w:val="clear" w:color="auto" w:fill="FFFFFF"/>
          <w:lang w:val="es-ES" w:eastAsia="es-ES_tradnl"/>
        </w:rPr>
        <w:t>. Minutese</w:t>
      </w:r>
      <w:r>
        <w:rPr>
          <w:rFonts w:ascii="Aptos" w:hAnsi="Aptos"/>
          <w:sz w:val="22"/>
          <w:szCs w:val="22"/>
          <w:shd w:val="clear" w:color="auto" w:fill="FFFFFF"/>
          <w:lang w:val="es-ES" w:eastAsia="es-ES_tradnl"/>
        </w:rPr>
        <w:t xml:space="preserve"> de Juan Gefaell</w:t>
      </w:r>
      <w:r w:rsidRPr="00F51D4B">
        <w:rPr>
          <w:rFonts w:ascii="Aptos" w:hAnsi="Aptos"/>
          <w:sz w:val="22"/>
          <w:szCs w:val="22"/>
          <w:shd w:val="clear" w:color="auto" w:fill="FFFFFF"/>
          <w:lang w:val="es-ES" w:eastAsia="es-ES_tradnl"/>
        </w:rPr>
        <w:t xml:space="preserve">. </w:t>
      </w:r>
      <w:r w:rsidRPr="00F51D4B">
        <w:rPr>
          <w:rFonts w:ascii="Aptos" w:hAnsi="Aptos"/>
          <w:i/>
          <w:iCs/>
          <w:sz w:val="22"/>
          <w:szCs w:val="22"/>
          <w:shd w:val="clear" w:color="auto" w:fill="FFFFFF"/>
          <w:lang w:val="es-ES" w:eastAsia="es-ES_tradnl"/>
        </w:rPr>
        <w:t>Unidade de Cultura Científica e da Investigación, Universidade de Vigo</w:t>
      </w:r>
      <w:r w:rsidRPr="00F51D4B">
        <w:rPr>
          <w:rFonts w:ascii="Aptos" w:hAnsi="Aptos"/>
          <w:sz w:val="22"/>
          <w:szCs w:val="22"/>
          <w:shd w:val="clear" w:color="auto" w:fill="FFFFFF"/>
          <w:lang w:val="es-ES" w:eastAsia="es-ES_tradnl"/>
        </w:rPr>
        <w:t xml:space="preserve">. </w:t>
      </w:r>
      <w:hyperlink r:id="rId33" w:history="1">
        <w:r w:rsidRPr="009A05E8">
          <w:rPr>
            <w:rStyle w:val="Hyperlink"/>
            <w:rFonts w:ascii="Aptos" w:hAnsi="Aptos"/>
            <w:sz w:val="22"/>
            <w:szCs w:val="22"/>
            <w:shd w:val="clear" w:color="auto" w:fill="FFFFFF"/>
            <w:lang w:val="en-US" w:eastAsia="es-ES_tradnl"/>
          </w:rPr>
          <w:t>https://youtu.be/eIgvAzQ1Apw?feature=shared</w:t>
        </w:r>
      </w:hyperlink>
      <w:r w:rsidRPr="009A05E8">
        <w:rPr>
          <w:rFonts w:ascii="Aptos" w:hAnsi="Aptos"/>
          <w:sz w:val="22"/>
          <w:szCs w:val="22"/>
          <w:shd w:val="clear" w:color="auto" w:fill="FFFFFF"/>
          <w:lang w:val="en-US" w:eastAsia="es-ES_tradnl"/>
        </w:rPr>
        <w:t xml:space="preserve">. Accessed January 10, 2025. </w:t>
      </w:r>
      <w:r>
        <w:rPr>
          <w:rFonts w:ascii="Aptos" w:hAnsi="Aptos"/>
          <w:sz w:val="22"/>
          <w:szCs w:val="22"/>
          <w:shd w:val="clear" w:color="auto" w:fill="FFFFFF"/>
          <w:lang w:val="en-US" w:eastAsia="es-ES_tradnl"/>
        </w:rPr>
        <w:t>[In Galician]</w:t>
      </w:r>
    </w:p>
    <w:p w14:paraId="03D93C45" w14:textId="77777777" w:rsidR="00FE3164" w:rsidRPr="005D2914" w:rsidRDefault="00FE3164" w:rsidP="00A34CCE">
      <w:pPr>
        <w:ind w:left="1440" w:hanging="1440"/>
        <w:jc w:val="both"/>
        <w:rPr>
          <w:rFonts w:ascii="Aptos" w:hAnsi="Aptos"/>
          <w:sz w:val="22"/>
          <w:szCs w:val="22"/>
          <w:lang w:val="en-US"/>
        </w:rPr>
      </w:pPr>
      <w:r>
        <w:rPr>
          <w:rFonts w:ascii="Aptos" w:hAnsi="Aptos"/>
          <w:sz w:val="22"/>
          <w:szCs w:val="22"/>
          <w:shd w:val="clear" w:color="auto" w:fill="FFFFFF"/>
          <w:lang w:val="en-US" w:eastAsia="es-ES_tradnl"/>
        </w:rPr>
        <w:t>2023</w:t>
      </w:r>
      <w:r>
        <w:rPr>
          <w:rFonts w:ascii="Aptos" w:hAnsi="Aptos"/>
          <w:sz w:val="22"/>
          <w:szCs w:val="22"/>
          <w:shd w:val="clear" w:color="auto" w:fill="FFFFFF"/>
          <w:lang w:val="en-US" w:eastAsia="es-ES_tradnl"/>
        </w:rPr>
        <w:tab/>
        <w:t>(10)</w:t>
      </w:r>
      <w:r w:rsidRPr="005D2914">
        <w:rPr>
          <w:rFonts w:ascii="Aptos" w:hAnsi="Aptos"/>
          <w:sz w:val="22"/>
          <w:szCs w:val="22"/>
          <w:shd w:val="clear" w:color="auto" w:fill="FFFFFF"/>
          <w:lang w:val="en-US" w:eastAsia="es-ES_tradnl"/>
        </w:rPr>
        <w:t xml:space="preserve"> Svensson E, </w:t>
      </w:r>
      <w:r w:rsidRPr="005D2914">
        <w:rPr>
          <w:rFonts w:ascii="Aptos" w:hAnsi="Aptos"/>
          <w:b/>
          <w:bCs/>
          <w:sz w:val="22"/>
          <w:szCs w:val="22"/>
          <w:u w:val="single"/>
          <w:shd w:val="clear" w:color="auto" w:fill="FFFFFF"/>
          <w:lang w:val="en-US" w:eastAsia="es-ES_tradnl"/>
        </w:rPr>
        <w:t>Gefaell J</w:t>
      </w:r>
      <w:r w:rsidRPr="005D2914">
        <w:rPr>
          <w:rFonts w:ascii="Aptos" w:hAnsi="Aptos"/>
          <w:sz w:val="22"/>
          <w:szCs w:val="22"/>
          <w:shd w:val="clear" w:color="auto" w:fill="FFFFFF"/>
          <w:lang w:val="en-US" w:eastAsia="es-ES_tradnl"/>
        </w:rPr>
        <w:t xml:space="preserve">. 2023. An interview with Erik Svensson, by Juan Gefaell. </w:t>
      </w:r>
      <w:r w:rsidRPr="005D2914">
        <w:rPr>
          <w:rFonts w:ascii="Aptos" w:hAnsi="Aptos"/>
          <w:i/>
          <w:iCs/>
          <w:sz w:val="22"/>
          <w:szCs w:val="22"/>
          <w:lang w:val="en-US"/>
        </w:rPr>
        <w:t>eVOLUCIÓN: Bulletin of the Spanish Society for Evolutionary Biology</w:t>
      </w:r>
      <w:r w:rsidRPr="005D2914">
        <w:rPr>
          <w:rFonts w:ascii="Aptos" w:hAnsi="Aptos"/>
          <w:sz w:val="22"/>
          <w:szCs w:val="22"/>
          <w:lang w:val="en-US"/>
        </w:rPr>
        <w:t>, 17(1): 63</w:t>
      </w:r>
      <w:r>
        <w:rPr>
          <w:rFonts w:ascii="Aptos" w:hAnsi="Aptos"/>
          <w:sz w:val="22"/>
          <w:szCs w:val="22"/>
          <w:lang w:val="en-US"/>
        </w:rPr>
        <w:t>–</w:t>
      </w:r>
      <w:r w:rsidRPr="005D2914">
        <w:rPr>
          <w:rFonts w:ascii="Aptos" w:hAnsi="Aptos"/>
          <w:sz w:val="22"/>
          <w:szCs w:val="22"/>
          <w:lang w:val="en-US"/>
        </w:rPr>
        <w:t>71.</w:t>
      </w:r>
    </w:p>
    <w:p w14:paraId="3FE9E1DB" w14:textId="77777777" w:rsidR="00FE3164" w:rsidRPr="00832BBF" w:rsidRDefault="00FE3164" w:rsidP="00A34CCE">
      <w:pPr>
        <w:ind w:left="1440" w:hanging="1440"/>
        <w:jc w:val="both"/>
        <w:rPr>
          <w:rFonts w:ascii="Aptos" w:hAnsi="Aptos"/>
          <w:sz w:val="22"/>
          <w:szCs w:val="22"/>
          <w:lang w:val="en-US"/>
        </w:rPr>
      </w:pPr>
      <w:r>
        <w:rPr>
          <w:rFonts w:ascii="Aptos" w:hAnsi="Aptos"/>
          <w:sz w:val="22"/>
          <w:szCs w:val="22"/>
          <w:shd w:val="clear" w:color="auto" w:fill="FFFFFF"/>
          <w:lang w:val="en-US" w:eastAsia="es-ES_tradnl"/>
        </w:rPr>
        <w:t>2022</w:t>
      </w:r>
      <w:r>
        <w:rPr>
          <w:rFonts w:ascii="Aptos" w:hAnsi="Aptos"/>
          <w:sz w:val="22"/>
          <w:szCs w:val="22"/>
          <w:shd w:val="clear" w:color="auto" w:fill="FFFFFF"/>
          <w:lang w:val="en-US" w:eastAsia="es-ES_tradnl"/>
        </w:rPr>
        <w:tab/>
        <w:t>(9)</w:t>
      </w:r>
      <w:r w:rsidRPr="005D2914">
        <w:rPr>
          <w:rFonts w:ascii="Aptos" w:hAnsi="Aptos"/>
          <w:sz w:val="22"/>
          <w:szCs w:val="22"/>
          <w:shd w:val="clear" w:color="auto" w:fill="FFFFFF"/>
          <w:lang w:val="en-US" w:eastAsia="es-ES_tradnl"/>
        </w:rPr>
        <w:t xml:space="preserve"> Kampourakis K, </w:t>
      </w:r>
      <w:r w:rsidRPr="005D2914">
        <w:rPr>
          <w:rFonts w:ascii="Aptos" w:hAnsi="Aptos"/>
          <w:b/>
          <w:bCs/>
          <w:sz w:val="22"/>
          <w:szCs w:val="22"/>
          <w:u w:val="single"/>
          <w:shd w:val="clear" w:color="auto" w:fill="FFFFFF"/>
          <w:lang w:val="en-US" w:eastAsia="es-ES_tradnl"/>
        </w:rPr>
        <w:t>Gefaell J</w:t>
      </w:r>
      <w:r w:rsidRPr="005D2914">
        <w:rPr>
          <w:rFonts w:ascii="Aptos" w:hAnsi="Aptos"/>
          <w:sz w:val="22"/>
          <w:szCs w:val="22"/>
          <w:shd w:val="clear" w:color="auto" w:fill="FFFFFF"/>
          <w:lang w:val="en-US" w:eastAsia="es-ES_tradnl"/>
        </w:rPr>
        <w:t xml:space="preserve">. 2022. An interview with Kostas Kampourakis, by Juan Gefaell. </w:t>
      </w:r>
      <w:r w:rsidRPr="005D2914">
        <w:rPr>
          <w:rFonts w:ascii="Aptos" w:hAnsi="Aptos"/>
          <w:i/>
          <w:iCs/>
          <w:sz w:val="22"/>
          <w:szCs w:val="22"/>
          <w:lang w:val="en-US"/>
        </w:rPr>
        <w:t>eVOLUCIÓN: Bulletin of the Spanish Society for Evolutionary Biology</w:t>
      </w:r>
      <w:r w:rsidRPr="005D2914">
        <w:rPr>
          <w:rFonts w:ascii="Aptos" w:hAnsi="Aptos"/>
          <w:sz w:val="22"/>
          <w:szCs w:val="22"/>
          <w:lang w:val="en-US"/>
        </w:rPr>
        <w:t>, 16(2): 56</w:t>
      </w:r>
      <w:r>
        <w:rPr>
          <w:rFonts w:ascii="Aptos" w:hAnsi="Aptos"/>
          <w:sz w:val="22"/>
          <w:szCs w:val="22"/>
          <w:lang w:val="en-US"/>
        </w:rPr>
        <w:t>–</w:t>
      </w:r>
      <w:r w:rsidRPr="005D2914">
        <w:rPr>
          <w:rFonts w:ascii="Aptos" w:hAnsi="Aptos"/>
          <w:sz w:val="22"/>
          <w:szCs w:val="22"/>
          <w:lang w:val="en-US"/>
        </w:rPr>
        <w:t>61.</w:t>
      </w:r>
    </w:p>
    <w:p w14:paraId="0A8A70A5" w14:textId="77777777" w:rsidR="00FE3164" w:rsidRPr="005D2914" w:rsidRDefault="00FE3164" w:rsidP="00A34CCE">
      <w:pPr>
        <w:ind w:left="1440"/>
        <w:jc w:val="both"/>
        <w:rPr>
          <w:rFonts w:ascii="Aptos" w:hAnsi="Aptos"/>
          <w:sz w:val="22"/>
          <w:szCs w:val="22"/>
          <w:shd w:val="clear" w:color="auto" w:fill="FFFFFF"/>
          <w:lang w:val="en-US" w:eastAsia="es-ES_tradnl"/>
        </w:rPr>
      </w:pPr>
      <w:r>
        <w:rPr>
          <w:rFonts w:ascii="Aptos" w:hAnsi="Aptos"/>
          <w:sz w:val="22"/>
          <w:szCs w:val="22"/>
          <w:shd w:val="clear" w:color="auto" w:fill="FFFFFF"/>
          <w:lang w:val="es-ES" w:eastAsia="es-ES_tradnl"/>
        </w:rPr>
        <w:t>(8)</w:t>
      </w:r>
      <w:r w:rsidRPr="005D2914">
        <w:rPr>
          <w:rFonts w:ascii="Aptos" w:hAnsi="Aptos"/>
          <w:sz w:val="22"/>
          <w:szCs w:val="22"/>
          <w:shd w:val="clear" w:color="auto" w:fill="FFFFFF"/>
          <w:lang w:val="es-ES" w:eastAsia="es-ES_tradnl"/>
        </w:rPr>
        <w:t xml:space="preserve"> Gefaell J. September 6, 2022. Que se investiga en Galicia? Juan Gefaell. </w:t>
      </w:r>
      <w:r w:rsidRPr="005D2914">
        <w:rPr>
          <w:rFonts w:ascii="Aptos" w:hAnsi="Aptos"/>
          <w:i/>
          <w:iCs/>
          <w:sz w:val="22"/>
          <w:szCs w:val="22"/>
          <w:shd w:val="clear" w:color="auto" w:fill="FFFFFF"/>
          <w:lang w:val="es-ES" w:eastAsia="es-ES_tradnl"/>
        </w:rPr>
        <w:t>InvestiGal: Rede Galega pola Investigación</w:t>
      </w:r>
      <w:r w:rsidRPr="005D2914">
        <w:rPr>
          <w:rFonts w:ascii="Aptos" w:hAnsi="Aptos"/>
          <w:sz w:val="22"/>
          <w:szCs w:val="22"/>
          <w:shd w:val="clear" w:color="auto" w:fill="FFFFFF"/>
          <w:lang w:val="es-ES" w:eastAsia="es-ES_tradnl"/>
        </w:rPr>
        <w:t xml:space="preserve">. </w:t>
      </w:r>
      <w:hyperlink r:id="rId34" w:history="1">
        <w:r w:rsidRPr="005D2914">
          <w:rPr>
            <w:rStyle w:val="Hyperlink"/>
            <w:rFonts w:ascii="Aptos" w:hAnsi="Aptos" w:cs="Arial"/>
            <w:sz w:val="22"/>
            <w:szCs w:val="22"/>
            <w:shd w:val="clear" w:color="auto" w:fill="FFFFFF"/>
            <w:lang w:val="es-ES" w:eastAsia="es-ES_tradnl"/>
          </w:rPr>
          <w:t>https://drive.google.com/uc?export=download&amp;id=1VPj4b5c4rP6zUUYXoii9x3sdkkL-Kt_j</w:t>
        </w:r>
      </w:hyperlink>
      <w:r w:rsidRPr="005D2914">
        <w:rPr>
          <w:rFonts w:ascii="Aptos" w:hAnsi="Aptos"/>
          <w:sz w:val="22"/>
          <w:szCs w:val="22"/>
          <w:shd w:val="clear" w:color="auto" w:fill="FFFFFF"/>
          <w:lang w:val="es-ES" w:eastAsia="es-ES_tradnl"/>
        </w:rPr>
        <w:t xml:space="preserve">. </w:t>
      </w:r>
      <w:r w:rsidRPr="005D2914">
        <w:rPr>
          <w:rFonts w:ascii="Aptos" w:hAnsi="Aptos"/>
          <w:sz w:val="22"/>
          <w:szCs w:val="22"/>
          <w:shd w:val="clear" w:color="auto" w:fill="FFFFFF"/>
          <w:lang w:val="en-US" w:eastAsia="es-ES_tradnl"/>
        </w:rPr>
        <w:t>Acces</w:t>
      </w:r>
      <w:r>
        <w:rPr>
          <w:rFonts w:ascii="Aptos" w:hAnsi="Aptos"/>
          <w:sz w:val="22"/>
          <w:szCs w:val="22"/>
          <w:shd w:val="clear" w:color="auto" w:fill="FFFFFF"/>
          <w:lang w:val="en-US" w:eastAsia="es-ES_tradnl"/>
        </w:rPr>
        <w:t>s</w:t>
      </w:r>
      <w:r w:rsidRPr="005D2914">
        <w:rPr>
          <w:rFonts w:ascii="Aptos" w:hAnsi="Aptos"/>
          <w:sz w:val="22"/>
          <w:szCs w:val="22"/>
          <w:shd w:val="clear" w:color="auto" w:fill="FFFFFF"/>
          <w:lang w:val="en-US" w:eastAsia="es-ES_tradnl"/>
        </w:rPr>
        <w:t xml:space="preserve">ed </w:t>
      </w:r>
      <w:r>
        <w:rPr>
          <w:rFonts w:ascii="Aptos" w:hAnsi="Aptos"/>
          <w:sz w:val="22"/>
          <w:szCs w:val="22"/>
          <w:shd w:val="clear" w:color="auto" w:fill="FFFFFF"/>
          <w:lang w:val="en-US" w:eastAsia="es-ES_tradnl"/>
        </w:rPr>
        <w:t>October 17,</w:t>
      </w:r>
      <w:r w:rsidRPr="005D2914">
        <w:rPr>
          <w:rFonts w:ascii="Aptos" w:hAnsi="Aptos"/>
          <w:sz w:val="22"/>
          <w:szCs w:val="22"/>
          <w:shd w:val="clear" w:color="auto" w:fill="FFFFFF"/>
          <w:lang w:val="en-US" w:eastAsia="es-ES_tradnl"/>
        </w:rPr>
        <w:t xml:space="preserve"> 202</w:t>
      </w:r>
      <w:r>
        <w:rPr>
          <w:rFonts w:ascii="Aptos" w:hAnsi="Aptos"/>
          <w:sz w:val="22"/>
          <w:szCs w:val="22"/>
          <w:shd w:val="clear" w:color="auto" w:fill="FFFFFF"/>
          <w:lang w:val="en-US" w:eastAsia="es-ES_tradnl"/>
        </w:rPr>
        <w:t>4</w:t>
      </w:r>
      <w:r w:rsidRPr="005D2914">
        <w:rPr>
          <w:rFonts w:ascii="Aptos" w:hAnsi="Aptos"/>
          <w:sz w:val="22"/>
          <w:szCs w:val="22"/>
          <w:shd w:val="clear" w:color="auto" w:fill="FFFFFF"/>
          <w:lang w:val="en-US" w:eastAsia="es-ES_tradnl"/>
        </w:rPr>
        <w:t>. [In Galician]</w:t>
      </w:r>
    </w:p>
    <w:p w14:paraId="7C10147F" w14:textId="77777777" w:rsidR="00FE3164" w:rsidRPr="005D2914" w:rsidRDefault="00FE3164" w:rsidP="00A34CCE">
      <w:pPr>
        <w:ind w:left="1440"/>
        <w:jc w:val="both"/>
        <w:rPr>
          <w:rFonts w:ascii="Aptos" w:hAnsi="Aptos"/>
          <w:sz w:val="22"/>
          <w:szCs w:val="22"/>
          <w:shd w:val="clear" w:color="auto" w:fill="FFFFFF"/>
          <w:lang w:val="es-ES" w:eastAsia="es-ES_tradnl"/>
        </w:rPr>
      </w:pPr>
      <w:r>
        <w:rPr>
          <w:rFonts w:ascii="Aptos" w:hAnsi="Aptos"/>
          <w:sz w:val="22"/>
          <w:szCs w:val="22"/>
          <w:shd w:val="clear" w:color="auto" w:fill="FFFFFF"/>
          <w:lang w:val="en-US" w:eastAsia="es-ES_tradnl"/>
        </w:rPr>
        <w:t>(7)</w:t>
      </w:r>
      <w:r w:rsidRPr="005D2914">
        <w:rPr>
          <w:rFonts w:ascii="Aptos" w:hAnsi="Aptos"/>
          <w:sz w:val="22"/>
          <w:szCs w:val="22"/>
          <w:shd w:val="clear" w:color="auto" w:fill="FFFFFF"/>
          <w:lang w:val="en-US" w:eastAsia="es-ES_tradnl"/>
        </w:rPr>
        <w:t xml:space="preserve"> Rolán-Alvarez E, </w:t>
      </w:r>
      <w:r w:rsidRPr="005D2914">
        <w:rPr>
          <w:rFonts w:ascii="Aptos" w:hAnsi="Aptos"/>
          <w:b/>
          <w:bCs/>
          <w:sz w:val="22"/>
          <w:szCs w:val="22"/>
          <w:u w:val="single"/>
          <w:shd w:val="clear" w:color="auto" w:fill="FFFFFF"/>
          <w:lang w:val="en-US" w:eastAsia="es-ES_tradnl"/>
        </w:rPr>
        <w:t>Gefaell J</w:t>
      </w:r>
      <w:r w:rsidRPr="005D2914">
        <w:rPr>
          <w:rFonts w:ascii="Aptos" w:hAnsi="Aptos"/>
          <w:sz w:val="22"/>
          <w:szCs w:val="22"/>
          <w:shd w:val="clear" w:color="auto" w:fill="FFFFFF"/>
          <w:lang w:val="en-US" w:eastAsia="es-ES_tradnl"/>
        </w:rPr>
        <w:t xml:space="preserve">. September 4, 2022. </w:t>
      </w:r>
      <w:r w:rsidRPr="005D2914">
        <w:rPr>
          <w:rFonts w:ascii="Aptos" w:hAnsi="Aptos"/>
          <w:sz w:val="22"/>
          <w:szCs w:val="22"/>
          <w:shd w:val="clear" w:color="auto" w:fill="FFFFFF"/>
          <w:lang w:val="es-ES" w:eastAsia="es-ES_tradnl"/>
        </w:rPr>
        <w:t>¿Cuánto de azar tiene la evolución?</w:t>
      </w:r>
      <w:r w:rsidRPr="005D2914">
        <w:rPr>
          <w:rFonts w:ascii="Aptos" w:hAnsi="Aptos"/>
          <w:sz w:val="22"/>
          <w:szCs w:val="22"/>
          <w:lang w:val="es-ES"/>
        </w:rPr>
        <w:t xml:space="preserve"> </w:t>
      </w:r>
      <w:r w:rsidRPr="005D2914">
        <w:rPr>
          <w:rFonts w:ascii="Aptos" w:hAnsi="Aptos"/>
          <w:i/>
          <w:iCs/>
          <w:sz w:val="22"/>
          <w:szCs w:val="22"/>
          <w:shd w:val="clear" w:color="auto" w:fill="FFFFFF"/>
          <w:lang w:val="en-US" w:eastAsia="es-ES_tradnl"/>
        </w:rPr>
        <w:t>The Conversation</w:t>
      </w:r>
      <w:r w:rsidRPr="005D2914">
        <w:rPr>
          <w:rFonts w:ascii="Aptos" w:hAnsi="Aptos"/>
          <w:sz w:val="22"/>
          <w:szCs w:val="22"/>
          <w:shd w:val="clear" w:color="auto" w:fill="FFFFFF"/>
          <w:lang w:val="en-US" w:eastAsia="es-ES_tradnl"/>
        </w:rPr>
        <w:t xml:space="preserve">. </w:t>
      </w:r>
      <w:hyperlink r:id="rId35" w:history="1">
        <w:r w:rsidRPr="005D2914">
          <w:rPr>
            <w:rStyle w:val="Hyperlink"/>
            <w:rFonts w:ascii="Aptos" w:hAnsi="Aptos" w:cs="Arial"/>
            <w:sz w:val="22"/>
            <w:szCs w:val="22"/>
            <w:shd w:val="clear" w:color="auto" w:fill="FFFFFF"/>
            <w:lang w:val="en-US" w:eastAsia="es-ES_tradnl"/>
          </w:rPr>
          <w:t>https://theconversation.com/cuanto-de-azar-tiene-la-evolucion-187178</w:t>
        </w:r>
      </w:hyperlink>
      <w:r w:rsidRPr="005D2914">
        <w:rPr>
          <w:rFonts w:ascii="Aptos" w:hAnsi="Aptos"/>
          <w:sz w:val="22"/>
          <w:szCs w:val="22"/>
          <w:shd w:val="clear" w:color="auto" w:fill="FFFFFF"/>
          <w:lang w:val="en-US" w:eastAsia="es-ES_tradnl"/>
        </w:rPr>
        <w:t xml:space="preserve">. </w:t>
      </w:r>
      <w:r w:rsidRPr="005D2914">
        <w:rPr>
          <w:rFonts w:ascii="Aptos" w:hAnsi="Aptos"/>
          <w:sz w:val="22"/>
          <w:szCs w:val="22"/>
          <w:shd w:val="clear" w:color="auto" w:fill="FFFFFF"/>
          <w:lang w:val="es-ES" w:eastAsia="es-ES_tradnl"/>
        </w:rPr>
        <w:t>Acce</w:t>
      </w:r>
      <w:r>
        <w:rPr>
          <w:rFonts w:ascii="Aptos" w:hAnsi="Aptos"/>
          <w:sz w:val="22"/>
          <w:szCs w:val="22"/>
          <w:shd w:val="clear" w:color="auto" w:fill="FFFFFF"/>
          <w:lang w:val="es-ES" w:eastAsia="es-ES_tradnl"/>
        </w:rPr>
        <w:t>s</w:t>
      </w:r>
      <w:r w:rsidRPr="005D2914">
        <w:rPr>
          <w:rFonts w:ascii="Aptos" w:hAnsi="Aptos"/>
          <w:sz w:val="22"/>
          <w:szCs w:val="22"/>
          <w:shd w:val="clear" w:color="auto" w:fill="FFFFFF"/>
          <w:lang w:val="es-ES" w:eastAsia="es-ES_tradnl"/>
        </w:rPr>
        <w:t xml:space="preserve">sed </w:t>
      </w:r>
      <w:r>
        <w:rPr>
          <w:rFonts w:ascii="Aptos" w:hAnsi="Aptos"/>
          <w:sz w:val="22"/>
          <w:szCs w:val="22"/>
          <w:shd w:val="clear" w:color="auto" w:fill="FFFFFF"/>
          <w:lang w:val="es-ES" w:eastAsia="es-ES_tradnl"/>
        </w:rPr>
        <w:t>October 17, 2024</w:t>
      </w:r>
      <w:r w:rsidRPr="005D2914">
        <w:rPr>
          <w:rFonts w:ascii="Aptos" w:hAnsi="Aptos"/>
          <w:sz w:val="22"/>
          <w:szCs w:val="22"/>
          <w:shd w:val="clear" w:color="auto" w:fill="FFFFFF"/>
          <w:lang w:val="es-ES" w:eastAsia="es-ES_tradnl"/>
        </w:rPr>
        <w:t>. [In Spanish]</w:t>
      </w:r>
    </w:p>
    <w:p w14:paraId="0FEF52F0" w14:textId="77777777" w:rsidR="00FE3164" w:rsidRPr="005D2914" w:rsidRDefault="00FE3164" w:rsidP="00A34CCE">
      <w:pPr>
        <w:ind w:left="1440" w:hanging="1440"/>
        <w:jc w:val="both"/>
        <w:rPr>
          <w:rFonts w:ascii="Aptos" w:hAnsi="Aptos"/>
          <w:sz w:val="22"/>
          <w:szCs w:val="22"/>
          <w:shd w:val="clear" w:color="auto" w:fill="FFFFFF"/>
          <w:lang w:val="es-ES" w:eastAsia="es-ES_tradnl"/>
        </w:rPr>
      </w:pPr>
      <w:r>
        <w:rPr>
          <w:rFonts w:ascii="Aptos" w:hAnsi="Aptos"/>
          <w:sz w:val="22"/>
          <w:szCs w:val="22"/>
          <w:shd w:val="clear" w:color="auto" w:fill="FFFFFF"/>
          <w:lang w:val="es-ES" w:eastAsia="es-ES_tradnl"/>
        </w:rPr>
        <w:t>2021</w:t>
      </w:r>
      <w:r>
        <w:rPr>
          <w:rFonts w:ascii="Aptos" w:hAnsi="Aptos"/>
          <w:sz w:val="22"/>
          <w:szCs w:val="22"/>
          <w:shd w:val="clear" w:color="auto" w:fill="FFFFFF"/>
          <w:lang w:val="es-ES" w:eastAsia="es-ES_tradnl"/>
        </w:rPr>
        <w:tab/>
        <w:t>(6)</w:t>
      </w:r>
      <w:r w:rsidRPr="005D2914">
        <w:rPr>
          <w:rFonts w:ascii="Aptos" w:hAnsi="Aptos"/>
          <w:sz w:val="22"/>
          <w:szCs w:val="22"/>
          <w:shd w:val="clear" w:color="auto" w:fill="FFFFFF"/>
          <w:lang w:val="es-ES" w:eastAsia="es-ES_tradnl"/>
        </w:rPr>
        <w:t xml:space="preserve"> Gefaell J. November 1, 2021. La aparente paradoja del polimorfismo de color. </w:t>
      </w:r>
      <w:r w:rsidRPr="005D2914">
        <w:rPr>
          <w:rFonts w:ascii="Aptos" w:hAnsi="Aptos"/>
          <w:i/>
          <w:iCs/>
          <w:sz w:val="22"/>
          <w:szCs w:val="22"/>
          <w:shd w:val="clear" w:color="auto" w:fill="FFFFFF"/>
          <w:lang w:val="es-ES" w:eastAsia="es-ES_tradnl"/>
        </w:rPr>
        <w:t>Cuaderno de Cultura Científica</w:t>
      </w:r>
      <w:r w:rsidRPr="005D2914">
        <w:rPr>
          <w:rFonts w:ascii="Aptos" w:hAnsi="Aptos"/>
          <w:sz w:val="22"/>
          <w:szCs w:val="22"/>
          <w:shd w:val="clear" w:color="auto" w:fill="FFFFFF"/>
          <w:lang w:val="es-ES" w:eastAsia="es-ES_tradnl"/>
        </w:rPr>
        <w:t>:</w:t>
      </w:r>
      <w:r w:rsidRPr="005D2914">
        <w:rPr>
          <w:rFonts w:ascii="Aptos" w:hAnsi="Aptos"/>
          <w:sz w:val="22"/>
          <w:szCs w:val="22"/>
        </w:rPr>
        <w:t xml:space="preserve"> </w:t>
      </w:r>
      <w:hyperlink r:id="rId36" w:history="1">
        <w:r w:rsidRPr="005D2914">
          <w:rPr>
            <w:rStyle w:val="Hyperlink"/>
            <w:rFonts w:ascii="Aptos" w:hAnsi="Aptos" w:cs="Arial"/>
            <w:sz w:val="22"/>
            <w:szCs w:val="22"/>
            <w:shd w:val="clear" w:color="auto" w:fill="FFFFFF"/>
            <w:lang w:val="es-ES" w:eastAsia="es-ES_tradnl"/>
          </w:rPr>
          <w:t>https://culturacientifica.com/2021/11/01/la-aparente-paradoja-del-polimorfismo-de-color/</w:t>
        </w:r>
      </w:hyperlink>
      <w:r w:rsidRPr="005D2914">
        <w:rPr>
          <w:rFonts w:ascii="Aptos" w:hAnsi="Aptos"/>
          <w:sz w:val="22"/>
          <w:szCs w:val="22"/>
          <w:shd w:val="clear" w:color="auto" w:fill="FFFFFF"/>
          <w:lang w:val="es-ES" w:eastAsia="es-ES_tradnl"/>
        </w:rPr>
        <w:t>. Acces</w:t>
      </w:r>
      <w:r>
        <w:rPr>
          <w:rFonts w:ascii="Aptos" w:hAnsi="Aptos"/>
          <w:sz w:val="22"/>
          <w:szCs w:val="22"/>
          <w:shd w:val="clear" w:color="auto" w:fill="FFFFFF"/>
          <w:lang w:val="es-ES" w:eastAsia="es-ES_tradnl"/>
        </w:rPr>
        <w:t>s</w:t>
      </w:r>
      <w:r w:rsidRPr="005D2914">
        <w:rPr>
          <w:rFonts w:ascii="Aptos" w:hAnsi="Aptos"/>
          <w:sz w:val="22"/>
          <w:szCs w:val="22"/>
          <w:shd w:val="clear" w:color="auto" w:fill="FFFFFF"/>
          <w:lang w:val="es-ES" w:eastAsia="es-ES_tradnl"/>
        </w:rPr>
        <w:t xml:space="preserve">ed </w:t>
      </w:r>
      <w:r>
        <w:rPr>
          <w:rFonts w:ascii="Aptos" w:hAnsi="Aptos"/>
          <w:sz w:val="22"/>
          <w:szCs w:val="22"/>
          <w:shd w:val="clear" w:color="auto" w:fill="FFFFFF"/>
          <w:lang w:val="es-ES" w:eastAsia="es-ES_tradnl"/>
        </w:rPr>
        <w:t>October 17, 2024</w:t>
      </w:r>
      <w:r w:rsidRPr="005D2914">
        <w:rPr>
          <w:rFonts w:ascii="Aptos" w:hAnsi="Aptos"/>
          <w:sz w:val="22"/>
          <w:szCs w:val="22"/>
          <w:shd w:val="clear" w:color="auto" w:fill="FFFFFF"/>
          <w:lang w:val="es-ES" w:eastAsia="es-ES_tradnl"/>
        </w:rPr>
        <w:t>. [In Spanish]</w:t>
      </w:r>
    </w:p>
    <w:p w14:paraId="6B4D6BF8" w14:textId="77777777" w:rsidR="00FE3164" w:rsidRPr="00832BBF" w:rsidRDefault="00FE3164" w:rsidP="00A34CCE">
      <w:pPr>
        <w:ind w:left="1440"/>
        <w:jc w:val="both"/>
        <w:rPr>
          <w:rFonts w:ascii="Aptos" w:hAnsi="Aptos"/>
          <w:sz w:val="22"/>
          <w:szCs w:val="22"/>
          <w:lang w:val="en-US"/>
        </w:rPr>
      </w:pPr>
      <w:r>
        <w:rPr>
          <w:rFonts w:ascii="Aptos" w:hAnsi="Aptos"/>
          <w:sz w:val="22"/>
          <w:szCs w:val="22"/>
          <w:shd w:val="clear" w:color="auto" w:fill="FFFFFF"/>
          <w:lang w:val="es-ES" w:eastAsia="es-ES_tradnl"/>
        </w:rPr>
        <w:lastRenderedPageBreak/>
        <w:t>(5)</w:t>
      </w:r>
      <w:r w:rsidRPr="005D2914">
        <w:rPr>
          <w:rFonts w:ascii="Aptos" w:hAnsi="Aptos"/>
          <w:sz w:val="22"/>
          <w:szCs w:val="22"/>
          <w:shd w:val="clear" w:color="auto" w:fill="FFFFFF"/>
          <w:lang w:val="es-ES" w:eastAsia="es-ES_tradnl"/>
        </w:rPr>
        <w:t xml:space="preserve"> Gefaell J. June 13, 2021. Una respuesta a los múltiples errores de Juan Manuel De Prada en “Evolución”. </w:t>
      </w:r>
      <w:r w:rsidRPr="005D2914">
        <w:rPr>
          <w:rFonts w:ascii="Aptos" w:hAnsi="Aptos"/>
          <w:i/>
          <w:iCs/>
          <w:sz w:val="22"/>
          <w:szCs w:val="22"/>
          <w:shd w:val="clear" w:color="auto" w:fill="FFFFFF"/>
          <w:lang w:val="es-ES" w:eastAsia="es-ES_tradnl"/>
        </w:rPr>
        <w:t>Cuaderno de Cultura Científica</w:t>
      </w:r>
      <w:r w:rsidRPr="005D2914">
        <w:rPr>
          <w:rFonts w:ascii="Aptos" w:hAnsi="Aptos"/>
          <w:sz w:val="22"/>
          <w:szCs w:val="22"/>
          <w:shd w:val="clear" w:color="auto" w:fill="FFFFFF"/>
          <w:lang w:val="es-ES" w:eastAsia="es-ES_tradnl"/>
        </w:rPr>
        <w:t xml:space="preserve">. </w:t>
      </w:r>
      <w:hyperlink r:id="rId37" w:history="1">
        <w:r w:rsidRPr="005D2914">
          <w:rPr>
            <w:rStyle w:val="Hyperlink"/>
            <w:rFonts w:ascii="Aptos" w:hAnsi="Aptos" w:cs="Arial"/>
            <w:sz w:val="22"/>
            <w:szCs w:val="22"/>
            <w:lang w:val="es-ES"/>
          </w:rPr>
          <w:t>https://culturacientifica.com/2021/06/13/una-respuesta-a-los-multiples-errores-de-juan-manuel-de-prada-en-evolucion/</w:t>
        </w:r>
      </w:hyperlink>
      <w:r w:rsidRPr="005D2914">
        <w:rPr>
          <w:rFonts w:ascii="Aptos" w:hAnsi="Aptos"/>
          <w:sz w:val="22"/>
          <w:szCs w:val="22"/>
          <w:lang w:val="es-ES"/>
        </w:rPr>
        <w:t xml:space="preserve">. </w:t>
      </w:r>
      <w:r w:rsidRPr="005D2914">
        <w:rPr>
          <w:rFonts w:ascii="Aptos" w:hAnsi="Aptos"/>
          <w:sz w:val="22"/>
          <w:szCs w:val="22"/>
          <w:lang w:val="en-US"/>
        </w:rPr>
        <w:t xml:space="preserve">Accessed </w:t>
      </w:r>
      <w:r w:rsidRPr="00B74BA9">
        <w:rPr>
          <w:rFonts w:ascii="Aptos" w:hAnsi="Aptos"/>
          <w:sz w:val="22"/>
          <w:szCs w:val="22"/>
          <w:shd w:val="clear" w:color="auto" w:fill="FFFFFF"/>
          <w:lang w:val="en-US" w:eastAsia="es-ES_tradnl"/>
        </w:rPr>
        <w:t>October 17, 2024</w:t>
      </w:r>
      <w:r w:rsidRPr="005D2914">
        <w:rPr>
          <w:rFonts w:ascii="Aptos" w:hAnsi="Aptos"/>
          <w:sz w:val="22"/>
          <w:szCs w:val="22"/>
          <w:lang w:val="en-US"/>
        </w:rPr>
        <w:t>. [In Spanish]</w:t>
      </w:r>
    </w:p>
    <w:p w14:paraId="1433FE6F" w14:textId="77777777" w:rsidR="00FE3164" w:rsidRPr="00B74BA9" w:rsidRDefault="00FE3164" w:rsidP="00A34CCE">
      <w:pPr>
        <w:ind w:left="1440" w:hanging="1440"/>
        <w:jc w:val="both"/>
        <w:rPr>
          <w:rFonts w:ascii="Aptos" w:hAnsi="Aptos"/>
          <w:sz w:val="22"/>
          <w:szCs w:val="22"/>
        </w:rPr>
      </w:pPr>
      <w:r w:rsidRPr="00114457">
        <w:rPr>
          <w:rFonts w:ascii="Aptos" w:hAnsi="Aptos"/>
          <w:sz w:val="22"/>
          <w:szCs w:val="22"/>
          <w:lang w:val="en-US"/>
        </w:rPr>
        <w:t>2020</w:t>
      </w:r>
      <w:r w:rsidRPr="00114457">
        <w:rPr>
          <w:rFonts w:ascii="Aptos" w:hAnsi="Aptos"/>
          <w:sz w:val="22"/>
          <w:szCs w:val="22"/>
          <w:lang w:val="en-US"/>
        </w:rPr>
        <w:tab/>
        <w:t xml:space="preserve">(4) Rolán-Alvarez E, </w:t>
      </w:r>
      <w:r w:rsidRPr="00114457">
        <w:rPr>
          <w:rFonts w:ascii="Aptos" w:hAnsi="Aptos"/>
          <w:b/>
          <w:bCs/>
          <w:sz w:val="22"/>
          <w:szCs w:val="22"/>
          <w:u w:val="single"/>
          <w:lang w:val="en-US"/>
        </w:rPr>
        <w:t>Gefaell J</w:t>
      </w:r>
      <w:r w:rsidRPr="00114457">
        <w:rPr>
          <w:rFonts w:ascii="Aptos" w:hAnsi="Aptos"/>
          <w:sz w:val="22"/>
          <w:szCs w:val="22"/>
          <w:lang w:val="en-US"/>
        </w:rPr>
        <w:t xml:space="preserve">, et al. 2020. </w:t>
      </w:r>
      <w:r w:rsidRPr="005D2914">
        <w:rPr>
          <w:rFonts w:ascii="Aptos" w:hAnsi="Aptos"/>
          <w:sz w:val="22"/>
          <w:szCs w:val="22"/>
          <w:lang w:val="es-ES"/>
        </w:rPr>
        <w:t xml:space="preserve">Promotion of a Public Manifesto: </w:t>
      </w:r>
      <w:r w:rsidRPr="005D2914">
        <w:rPr>
          <w:rFonts w:ascii="Aptos" w:hAnsi="Aptos"/>
          <w:i/>
          <w:iCs/>
          <w:sz w:val="22"/>
          <w:szCs w:val="22"/>
          <w:lang w:val="es-ES" w:eastAsia="es-ES_tradnl"/>
        </w:rPr>
        <w:t>Manifiesto sobre la necesidad de una revisión de los contenidos sobre evolución en los planes de enseñanza preuniversitarios</w:t>
      </w:r>
      <w:r w:rsidRPr="005D2914">
        <w:rPr>
          <w:rFonts w:ascii="Aptos" w:hAnsi="Aptos"/>
          <w:sz w:val="22"/>
          <w:szCs w:val="22"/>
          <w:lang w:val="es-ES" w:eastAsia="es-ES_tradnl"/>
        </w:rPr>
        <w:t xml:space="preserve">, signed by 13 Spanish Scientific Societies. </w:t>
      </w:r>
      <w:hyperlink r:id="rId38" w:history="1">
        <w:r w:rsidRPr="00B74BA9">
          <w:rPr>
            <w:rStyle w:val="Hyperlink"/>
            <w:rFonts w:ascii="Aptos" w:hAnsi="Aptos" w:cs="Arial"/>
            <w:sz w:val="22"/>
            <w:szCs w:val="22"/>
            <w:lang w:eastAsia="es-ES_tradnl"/>
          </w:rPr>
          <w:t>https://sesbe.org/manifiesto-sobre-la-necesidad-de-una-revision-de-los-contenidos-sobre-evolucion-en-los-planes-de-ensenanza-preuniversitarios/</w:t>
        </w:r>
      </w:hyperlink>
      <w:r w:rsidRPr="00B74BA9">
        <w:rPr>
          <w:rFonts w:ascii="Aptos" w:hAnsi="Aptos"/>
          <w:sz w:val="22"/>
          <w:szCs w:val="22"/>
        </w:rPr>
        <w:t xml:space="preserve"> . Accessed </w:t>
      </w:r>
      <w:r>
        <w:rPr>
          <w:rFonts w:ascii="Aptos" w:hAnsi="Aptos"/>
          <w:sz w:val="22"/>
          <w:szCs w:val="22"/>
          <w:shd w:val="clear" w:color="auto" w:fill="FFFFFF"/>
          <w:lang w:val="es-ES" w:eastAsia="es-ES_tradnl"/>
        </w:rPr>
        <w:t>October 17, 2024</w:t>
      </w:r>
      <w:r w:rsidRPr="00B74BA9">
        <w:rPr>
          <w:rFonts w:ascii="Aptos" w:hAnsi="Aptos"/>
          <w:sz w:val="22"/>
          <w:szCs w:val="22"/>
        </w:rPr>
        <w:t>. [In Spanish]</w:t>
      </w:r>
    </w:p>
    <w:p w14:paraId="29B4AD09" w14:textId="77777777" w:rsidR="00FE3164" w:rsidRPr="005D2914" w:rsidRDefault="00FE3164" w:rsidP="00A34CCE">
      <w:pPr>
        <w:ind w:left="1440"/>
        <w:jc w:val="both"/>
        <w:rPr>
          <w:rFonts w:ascii="Aptos" w:hAnsi="Aptos"/>
          <w:sz w:val="22"/>
          <w:szCs w:val="22"/>
          <w:lang w:val="es-ES"/>
        </w:rPr>
      </w:pPr>
      <w:r>
        <w:rPr>
          <w:rFonts w:ascii="Aptos" w:hAnsi="Aptos"/>
          <w:sz w:val="22"/>
          <w:szCs w:val="22"/>
          <w:lang w:val="es-ES"/>
        </w:rPr>
        <w:t>(3)</w:t>
      </w:r>
      <w:r w:rsidRPr="005D2914">
        <w:rPr>
          <w:rFonts w:ascii="Aptos" w:hAnsi="Aptos"/>
          <w:sz w:val="22"/>
          <w:szCs w:val="22"/>
          <w:lang w:val="es-ES"/>
        </w:rPr>
        <w:t xml:space="preserve"> Gefaell J. 2020. El valor de la filosofía para la biología evolutiva. </w:t>
      </w:r>
      <w:r w:rsidRPr="005D2914">
        <w:rPr>
          <w:rFonts w:ascii="Aptos" w:hAnsi="Aptos"/>
          <w:i/>
          <w:iCs/>
          <w:sz w:val="22"/>
          <w:szCs w:val="22"/>
          <w:lang w:val="es-ES"/>
        </w:rPr>
        <w:t>eVOLUCIÓN: Bulletin of the Spanish Society for Evolutionary Biology</w:t>
      </w:r>
      <w:r w:rsidRPr="005D2914">
        <w:rPr>
          <w:rFonts w:ascii="Aptos" w:hAnsi="Aptos"/>
          <w:sz w:val="22"/>
          <w:szCs w:val="22"/>
          <w:lang w:val="es-ES"/>
        </w:rPr>
        <w:t>, 14(1): 25</w:t>
      </w:r>
      <w:r>
        <w:rPr>
          <w:rFonts w:ascii="Aptos" w:hAnsi="Aptos"/>
          <w:sz w:val="22"/>
          <w:szCs w:val="22"/>
          <w:lang w:val="es-ES"/>
        </w:rPr>
        <w:t>–</w:t>
      </w:r>
      <w:r w:rsidRPr="005D2914">
        <w:rPr>
          <w:rFonts w:ascii="Aptos" w:hAnsi="Aptos"/>
          <w:sz w:val="22"/>
          <w:szCs w:val="22"/>
          <w:lang w:val="es-ES"/>
        </w:rPr>
        <w:t>35. [In Spanish]</w:t>
      </w:r>
    </w:p>
    <w:p w14:paraId="135EFB67" w14:textId="77777777" w:rsidR="00FE3164" w:rsidRPr="005D2914" w:rsidRDefault="00FE3164" w:rsidP="00A34CCE">
      <w:pPr>
        <w:ind w:left="1440" w:hanging="1440"/>
        <w:jc w:val="both"/>
        <w:rPr>
          <w:rFonts w:ascii="Aptos" w:hAnsi="Aptos"/>
          <w:sz w:val="22"/>
          <w:szCs w:val="22"/>
          <w:lang w:val="en-US"/>
        </w:rPr>
      </w:pPr>
      <w:r>
        <w:rPr>
          <w:rFonts w:ascii="Aptos" w:hAnsi="Aptos"/>
          <w:sz w:val="22"/>
          <w:szCs w:val="22"/>
          <w:lang w:val="es-ES"/>
        </w:rPr>
        <w:t>2016</w:t>
      </w:r>
      <w:r>
        <w:rPr>
          <w:rFonts w:ascii="Aptos" w:hAnsi="Aptos"/>
          <w:sz w:val="22"/>
          <w:szCs w:val="22"/>
          <w:lang w:val="es-ES"/>
        </w:rPr>
        <w:tab/>
        <w:t>(2)</w:t>
      </w:r>
      <w:r w:rsidRPr="005D2914">
        <w:rPr>
          <w:rFonts w:ascii="Aptos" w:hAnsi="Aptos"/>
          <w:sz w:val="22"/>
          <w:szCs w:val="22"/>
          <w:lang w:val="es-ES"/>
        </w:rPr>
        <w:t xml:space="preserve"> Gefaell J. 2016. Ernst Mayr: Una filosofía desde la biología, una biología desde la filosofía. </w:t>
      </w:r>
      <w:r w:rsidRPr="005D2914">
        <w:rPr>
          <w:rFonts w:ascii="Aptos" w:hAnsi="Aptos"/>
          <w:i/>
          <w:iCs/>
          <w:sz w:val="22"/>
          <w:szCs w:val="22"/>
          <w:lang w:val="en-US"/>
        </w:rPr>
        <w:t>Revbigo</w:t>
      </w:r>
      <w:r w:rsidRPr="005D2914">
        <w:rPr>
          <w:rFonts w:ascii="Aptos" w:hAnsi="Aptos"/>
          <w:sz w:val="22"/>
          <w:szCs w:val="22"/>
          <w:lang w:val="en-US"/>
        </w:rPr>
        <w:t>, VIII: 178-188. [In Spanish]</w:t>
      </w:r>
    </w:p>
    <w:p w14:paraId="3DDF5CAF" w14:textId="77777777" w:rsidR="00FE3164" w:rsidRPr="005D2914" w:rsidRDefault="00FE3164" w:rsidP="00A34CCE">
      <w:pPr>
        <w:ind w:left="1440" w:hanging="1440"/>
        <w:jc w:val="both"/>
        <w:rPr>
          <w:rFonts w:ascii="Aptos" w:hAnsi="Aptos"/>
          <w:sz w:val="22"/>
          <w:szCs w:val="22"/>
          <w:lang w:val="en-US"/>
        </w:rPr>
      </w:pPr>
      <w:r w:rsidRPr="00114457">
        <w:rPr>
          <w:rFonts w:ascii="Aptos" w:hAnsi="Aptos"/>
          <w:sz w:val="22"/>
          <w:szCs w:val="22"/>
          <w:lang w:val="en-US"/>
        </w:rPr>
        <w:t>2015</w:t>
      </w:r>
      <w:r w:rsidRPr="00114457">
        <w:rPr>
          <w:rFonts w:ascii="Aptos" w:hAnsi="Aptos"/>
          <w:sz w:val="22"/>
          <w:szCs w:val="22"/>
          <w:lang w:val="en-US"/>
        </w:rPr>
        <w:tab/>
        <w:t xml:space="preserve">(1) </w:t>
      </w:r>
      <w:r w:rsidRPr="00114457">
        <w:rPr>
          <w:rFonts w:ascii="Aptos" w:hAnsi="Aptos"/>
          <w:b/>
          <w:bCs/>
          <w:sz w:val="22"/>
          <w:szCs w:val="22"/>
          <w:u w:val="single"/>
          <w:lang w:val="en-US"/>
        </w:rPr>
        <w:t>Gefaell J</w:t>
      </w:r>
      <w:r w:rsidRPr="00114457">
        <w:rPr>
          <w:rFonts w:ascii="Aptos" w:hAnsi="Aptos"/>
          <w:sz w:val="22"/>
          <w:szCs w:val="22"/>
          <w:lang w:val="en-US"/>
        </w:rPr>
        <w:t xml:space="preserve">, Fernández H, Piñeiro B. 2015. </w:t>
      </w:r>
      <w:r w:rsidRPr="005D2914">
        <w:rPr>
          <w:rFonts w:ascii="Aptos" w:hAnsi="Aptos"/>
          <w:sz w:val="22"/>
          <w:szCs w:val="22"/>
          <w:lang w:val="es-ES"/>
        </w:rPr>
        <w:t xml:space="preserve">Conservación del aprendizaje en planarias después de sufrir decapitación y regeneración del tejido nervioso: Una revisión de la controversia y perspectivas para el futuro. </w:t>
      </w:r>
      <w:r w:rsidRPr="005D2914">
        <w:rPr>
          <w:rFonts w:ascii="Aptos" w:hAnsi="Aptos"/>
          <w:i/>
          <w:iCs/>
          <w:sz w:val="22"/>
          <w:szCs w:val="22"/>
          <w:lang w:val="en-US"/>
        </w:rPr>
        <w:t>Rebvigo</w:t>
      </w:r>
      <w:r w:rsidRPr="005D2914">
        <w:rPr>
          <w:rFonts w:ascii="Aptos" w:hAnsi="Aptos"/>
          <w:sz w:val="22"/>
          <w:szCs w:val="22"/>
          <w:lang w:val="en-US"/>
        </w:rPr>
        <w:t xml:space="preserve">, VII: 96-104. [In Spanish] </w:t>
      </w:r>
    </w:p>
    <w:p w14:paraId="3CF37D3E" w14:textId="77777777" w:rsidR="00FE3164" w:rsidRDefault="00FE3164" w:rsidP="00A34CCE">
      <w:pPr>
        <w:jc w:val="both"/>
        <w:rPr>
          <w:rFonts w:ascii="Aptos" w:hAnsi="Aptos"/>
          <w:sz w:val="22"/>
          <w:szCs w:val="22"/>
          <w:lang w:val="en-US"/>
        </w:rPr>
      </w:pPr>
    </w:p>
    <w:p w14:paraId="47D23744" w14:textId="77777777" w:rsidR="008254BC" w:rsidRPr="004521E7" w:rsidRDefault="008254BC" w:rsidP="00A34CCE">
      <w:pPr>
        <w:pStyle w:val="ListParagraph"/>
        <w:numPr>
          <w:ilvl w:val="0"/>
          <w:numId w:val="1"/>
        </w:numPr>
        <w:ind w:left="284"/>
        <w:jc w:val="both"/>
        <w:rPr>
          <w:rFonts w:ascii="Aptos" w:hAnsi="Aptos"/>
          <w:b/>
          <w:bCs/>
          <w:sz w:val="22"/>
          <w:szCs w:val="22"/>
          <w:lang w:val="en-US"/>
        </w:rPr>
      </w:pPr>
      <w:r w:rsidRPr="004521E7">
        <w:rPr>
          <w:rFonts w:ascii="Aptos" w:hAnsi="Aptos"/>
          <w:b/>
          <w:bCs/>
          <w:sz w:val="22"/>
          <w:szCs w:val="22"/>
          <w:lang w:val="en-US"/>
        </w:rPr>
        <w:t>Media coverage</w:t>
      </w:r>
    </w:p>
    <w:p w14:paraId="48A1E757" w14:textId="6EDA60A0" w:rsidR="008C78B3" w:rsidRPr="00E11288" w:rsidRDefault="0096179E" w:rsidP="00A34CCE">
      <w:pPr>
        <w:ind w:left="1440" w:hanging="1440"/>
        <w:jc w:val="both"/>
        <w:rPr>
          <w:rFonts w:ascii="Aptos" w:hAnsi="Aptos"/>
          <w:sz w:val="22"/>
          <w:szCs w:val="22"/>
          <w:lang w:val="en-US"/>
        </w:rPr>
      </w:pPr>
      <w:r w:rsidRPr="00E11288">
        <w:rPr>
          <w:rFonts w:ascii="Aptos" w:hAnsi="Aptos"/>
          <w:sz w:val="22"/>
          <w:szCs w:val="22"/>
          <w:lang w:val="en-US"/>
        </w:rPr>
        <w:t>2025</w:t>
      </w:r>
      <w:r w:rsidRPr="00E11288">
        <w:rPr>
          <w:rFonts w:ascii="Aptos" w:hAnsi="Aptos"/>
          <w:sz w:val="22"/>
          <w:szCs w:val="22"/>
          <w:lang w:val="en-US"/>
        </w:rPr>
        <w:tab/>
        <w:t xml:space="preserve">(3) Coverage of </w:t>
      </w:r>
      <w:r w:rsidR="00E11288" w:rsidRPr="00E11288">
        <w:rPr>
          <w:rFonts w:ascii="Aptos" w:hAnsi="Aptos"/>
          <w:sz w:val="22"/>
          <w:szCs w:val="22"/>
          <w:lang w:val="en-US"/>
        </w:rPr>
        <w:t xml:space="preserve">Gefaell &amp; Uller. 2025. </w:t>
      </w:r>
      <w:r w:rsidR="00E11288" w:rsidRPr="00E11288">
        <w:rPr>
          <w:rFonts w:ascii="Aptos" w:hAnsi="Aptos"/>
          <w:i/>
          <w:iCs/>
          <w:sz w:val="22"/>
          <w:szCs w:val="22"/>
          <w:lang w:val="en-US"/>
        </w:rPr>
        <w:t>Trends Ecol Evol</w:t>
      </w:r>
      <w:r w:rsidR="00E11288">
        <w:rPr>
          <w:rFonts w:ascii="Aptos" w:hAnsi="Aptos"/>
          <w:sz w:val="22"/>
          <w:szCs w:val="22"/>
          <w:lang w:val="en-US"/>
        </w:rPr>
        <w:t xml:space="preserve"> in </w:t>
      </w:r>
      <w:r w:rsidR="008C78B3">
        <w:rPr>
          <w:rFonts w:ascii="Aptos" w:hAnsi="Aptos"/>
          <w:sz w:val="22"/>
          <w:szCs w:val="22"/>
          <w:lang w:val="en-US"/>
        </w:rPr>
        <w:t xml:space="preserve">Lund University, Department of Biology’s news outlet: </w:t>
      </w:r>
      <w:hyperlink r:id="rId39" w:history="1">
        <w:r w:rsidR="008C78B3" w:rsidRPr="00343444">
          <w:rPr>
            <w:rStyle w:val="Hyperlink"/>
            <w:rFonts w:ascii="Aptos" w:hAnsi="Aptos"/>
            <w:sz w:val="22"/>
            <w:szCs w:val="22"/>
            <w:lang w:val="en-US"/>
          </w:rPr>
          <w:t>https://www.biology.lu.se/article/turning-scientific-rivals-partners</w:t>
        </w:r>
      </w:hyperlink>
    </w:p>
    <w:p w14:paraId="669F0F95" w14:textId="317F70EE" w:rsidR="008254BC" w:rsidRPr="005D2914" w:rsidRDefault="008254BC" w:rsidP="00A34CCE">
      <w:pPr>
        <w:ind w:left="1440" w:hanging="1440"/>
        <w:jc w:val="both"/>
        <w:rPr>
          <w:rFonts w:ascii="Aptos" w:hAnsi="Aptos"/>
          <w:sz w:val="22"/>
          <w:szCs w:val="22"/>
          <w:lang w:val="en-US"/>
        </w:rPr>
      </w:pPr>
      <w:r w:rsidRPr="008C78B3">
        <w:rPr>
          <w:rFonts w:ascii="Aptos" w:hAnsi="Aptos"/>
          <w:sz w:val="22"/>
          <w:szCs w:val="22"/>
          <w:lang w:val="es-ES"/>
        </w:rPr>
        <w:t>2021</w:t>
      </w:r>
      <w:r w:rsidRPr="008C78B3">
        <w:rPr>
          <w:rFonts w:ascii="Aptos" w:hAnsi="Aptos"/>
          <w:sz w:val="22"/>
          <w:szCs w:val="22"/>
          <w:lang w:val="es-ES"/>
        </w:rPr>
        <w:tab/>
        <w:t xml:space="preserve">(2) Rolán-Alvarez E, </w:t>
      </w:r>
      <w:r w:rsidRPr="008C78B3">
        <w:rPr>
          <w:rFonts w:ascii="Aptos" w:hAnsi="Aptos"/>
          <w:b/>
          <w:bCs/>
          <w:sz w:val="22"/>
          <w:szCs w:val="22"/>
          <w:u w:val="single"/>
          <w:lang w:val="es-ES"/>
        </w:rPr>
        <w:t>Gefaell J</w:t>
      </w:r>
      <w:r w:rsidRPr="008C78B3">
        <w:rPr>
          <w:rFonts w:ascii="Aptos" w:hAnsi="Aptos"/>
          <w:sz w:val="22"/>
          <w:szCs w:val="22"/>
          <w:lang w:val="es-ES"/>
        </w:rPr>
        <w:t xml:space="preserve">. May 21, 2021. </w:t>
      </w:r>
      <w:r w:rsidRPr="005D2914">
        <w:rPr>
          <w:rFonts w:ascii="Aptos" w:hAnsi="Aptos"/>
          <w:sz w:val="22"/>
          <w:szCs w:val="22"/>
          <w:lang w:val="en-US"/>
        </w:rPr>
        <w:t xml:space="preserve">Investigating paedomorphism in the evolution of </w:t>
      </w:r>
      <w:r w:rsidRPr="00D46BF9">
        <w:rPr>
          <w:rFonts w:ascii="Aptos" w:hAnsi="Aptos"/>
          <w:i/>
          <w:iCs/>
          <w:sz w:val="22"/>
          <w:szCs w:val="22"/>
          <w:lang w:val="en-US"/>
        </w:rPr>
        <w:t>L. saxatilis</w:t>
      </w:r>
      <w:r w:rsidRPr="005D2914">
        <w:rPr>
          <w:rFonts w:ascii="Aptos" w:hAnsi="Aptos"/>
          <w:sz w:val="22"/>
          <w:szCs w:val="22"/>
          <w:lang w:val="en-US"/>
        </w:rPr>
        <w:t xml:space="preserve">. [Review of Gefaell et al. </w:t>
      </w:r>
      <w:r w:rsidRPr="005D2914">
        <w:rPr>
          <w:rFonts w:ascii="Aptos" w:hAnsi="Aptos"/>
          <w:i/>
          <w:iCs/>
          <w:sz w:val="22"/>
          <w:szCs w:val="22"/>
          <w:lang w:val="en-US"/>
        </w:rPr>
        <w:t>Journal of Molluscan Studies</w:t>
      </w:r>
      <w:r w:rsidRPr="005D2914">
        <w:rPr>
          <w:rFonts w:ascii="Aptos" w:hAnsi="Aptos"/>
          <w:sz w:val="22"/>
          <w:szCs w:val="22"/>
          <w:lang w:val="en-US"/>
        </w:rPr>
        <w:t>, 86: 382</w:t>
      </w:r>
      <w:r>
        <w:rPr>
          <w:rFonts w:ascii="Aptos" w:hAnsi="Aptos"/>
          <w:sz w:val="22"/>
          <w:szCs w:val="22"/>
          <w:lang w:val="en-US"/>
        </w:rPr>
        <w:t>–</w:t>
      </w:r>
      <w:r w:rsidRPr="005D2914">
        <w:rPr>
          <w:rFonts w:ascii="Aptos" w:hAnsi="Aptos"/>
          <w:sz w:val="22"/>
          <w:szCs w:val="22"/>
          <w:lang w:val="en-US"/>
        </w:rPr>
        <w:t xml:space="preserve">388]. </w:t>
      </w:r>
      <w:r w:rsidRPr="005D2914">
        <w:rPr>
          <w:rFonts w:ascii="Aptos" w:hAnsi="Aptos"/>
          <w:i/>
          <w:iCs/>
          <w:spacing w:val="-3"/>
          <w:sz w:val="22"/>
          <w:szCs w:val="22"/>
          <w:lang w:val="en-US"/>
        </w:rPr>
        <w:t>Research Outreach</w:t>
      </w:r>
      <w:r w:rsidRPr="005D2914">
        <w:rPr>
          <w:rFonts w:ascii="Aptos" w:hAnsi="Aptos"/>
          <w:spacing w:val="-3"/>
          <w:sz w:val="22"/>
          <w:szCs w:val="22"/>
          <w:lang w:val="en-US"/>
        </w:rPr>
        <w:t xml:space="preserve">, 122: </w:t>
      </w:r>
      <w:hyperlink r:id="rId40" w:history="1">
        <w:r w:rsidRPr="005D2914">
          <w:rPr>
            <w:rStyle w:val="Hyperlink"/>
            <w:rFonts w:ascii="Aptos" w:hAnsi="Aptos" w:cs="Arial"/>
            <w:spacing w:val="-3"/>
            <w:sz w:val="22"/>
            <w:szCs w:val="22"/>
            <w:lang w:val="en-US"/>
          </w:rPr>
          <w:t>https://researchoutreach.org/articles/investigating-paedomorphism-in-the-evolution-of-l-saxatilis/</w:t>
        </w:r>
      </w:hyperlink>
      <w:r w:rsidRPr="005D2914">
        <w:rPr>
          <w:rFonts w:ascii="Aptos" w:hAnsi="Aptos"/>
          <w:sz w:val="22"/>
          <w:szCs w:val="22"/>
          <w:lang w:val="en-US"/>
        </w:rPr>
        <w:t>. Accessed 18</w:t>
      </w:r>
      <w:r w:rsidRPr="005D2914">
        <w:rPr>
          <w:rFonts w:ascii="Aptos" w:hAnsi="Aptos"/>
          <w:sz w:val="22"/>
          <w:szCs w:val="22"/>
          <w:vertAlign w:val="superscript"/>
          <w:lang w:val="en-US"/>
        </w:rPr>
        <w:t>th</w:t>
      </w:r>
      <w:r w:rsidRPr="005D2914">
        <w:rPr>
          <w:rFonts w:ascii="Aptos" w:hAnsi="Aptos"/>
          <w:sz w:val="22"/>
          <w:szCs w:val="22"/>
          <w:lang w:val="en-US"/>
        </w:rPr>
        <w:t xml:space="preserve"> October 2022.</w:t>
      </w:r>
    </w:p>
    <w:p w14:paraId="7F25A5D6" w14:textId="77777777" w:rsidR="008254BC" w:rsidRPr="00946FD7" w:rsidRDefault="008254BC" w:rsidP="00A34CCE">
      <w:pPr>
        <w:ind w:left="1440" w:hanging="1440"/>
        <w:jc w:val="both"/>
        <w:rPr>
          <w:rFonts w:ascii="Aptos" w:hAnsi="Aptos"/>
          <w:sz w:val="22"/>
          <w:szCs w:val="22"/>
          <w:lang w:val="en-US"/>
        </w:rPr>
      </w:pPr>
      <w:r>
        <w:rPr>
          <w:rFonts w:ascii="Aptos" w:hAnsi="Aptos"/>
          <w:sz w:val="22"/>
          <w:szCs w:val="22"/>
          <w:lang w:val="en-US"/>
        </w:rPr>
        <w:t>2020</w:t>
      </w:r>
      <w:r>
        <w:rPr>
          <w:rFonts w:ascii="Aptos" w:hAnsi="Aptos"/>
          <w:sz w:val="22"/>
          <w:szCs w:val="22"/>
          <w:lang w:val="en-US"/>
        </w:rPr>
        <w:tab/>
        <w:t>(</w:t>
      </w:r>
      <w:r w:rsidRPr="005D2914">
        <w:rPr>
          <w:rFonts w:ascii="Aptos" w:hAnsi="Aptos"/>
          <w:sz w:val="22"/>
          <w:szCs w:val="22"/>
          <w:lang w:val="en-US"/>
        </w:rPr>
        <w:t>1</w:t>
      </w:r>
      <w:r>
        <w:rPr>
          <w:rFonts w:ascii="Aptos" w:hAnsi="Aptos"/>
          <w:sz w:val="22"/>
          <w:szCs w:val="22"/>
          <w:lang w:val="en-US"/>
        </w:rPr>
        <w:t>)</w:t>
      </w:r>
      <w:r w:rsidRPr="005D2914">
        <w:rPr>
          <w:rFonts w:ascii="Aptos" w:hAnsi="Aptos"/>
          <w:sz w:val="22"/>
          <w:szCs w:val="22"/>
          <w:lang w:val="en-US"/>
        </w:rPr>
        <w:t xml:space="preserve"> </w:t>
      </w:r>
      <w:r>
        <w:rPr>
          <w:rFonts w:ascii="Aptos" w:hAnsi="Aptos"/>
          <w:sz w:val="22"/>
          <w:szCs w:val="22"/>
          <w:lang w:val="en-US"/>
        </w:rPr>
        <w:t>Coverage</w:t>
      </w:r>
      <w:r w:rsidRPr="005D2914">
        <w:rPr>
          <w:rFonts w:ascii="Aptos" w:hAnsi="Aptos"/>
          <w:sz w:val="22"/>
          <w:szCs w:val="22"/>
          <w:lang w:val="en-US"/>
        </w:rPr>
        <w:t xml:space="preserve"> of Gefaell et al. 2020. </w:t>
      </w:r>
      <w:r w:rsidRPr="00946FD7">
        <w:rPr>
          <w:rFonts w:ascii="Aptos" w:hAnsi="Aptos"/>
          <w:i/>
          <w:iCs/>
          <w:sz w:val="22"/>
          <w:szCs w:val="22"/>
          <w:lang w:val="en-US"/>
        </w:rPr>
        <w:t>PLoS ONE</w:t>
      </w:r>
      <w:r w:rsidRPr="00946FD7">
        <w:rPr>
          <w:rFonts w:ascii="Aptos" w:hAnsi="Aptos"/>
          <w:sz w:val="22"/>
          <w:szCs w:val="22"/>
          <w:lang w:val="en-US"/>
        </w:rPr>
        <w:t>, 15: e0238345</w:t>
      </w:r>
      <w:r w:rsidRPr="00946FD7">
        <w:rPr>
          <w:rFonts w:ascii="Aptos" w:hAnsi="Aptos"/>
          <w:spacing w:val="-3"/>
          <w:sz w:val="22"/>
          <w:szCs w:val="22"/>
          <w:lang w:val="en-US"/>
        </w:rPr>
        <w:t xml:space="preserve"> in various national and local media in Spain: </w:t>
      </w:r>
      <w:hyperlink r:id="rId41" w:history="1">
        <w:r w:rsidRPr="00946FD7">
          <w:rPr>
            <w:rStyle w:val="Hyperlink"/>
            <w:rFonts w:ascii="Aptos" w:hAnsi="Aptos" w:cs="Arial"/>
            <w:i/>
            <w:iCs/>
            <w:spacing w:val="-3"/>
            <w:sz w:val="22"/>
            <w:szCs w:val="22"/>
            <w:lang w:val="en-US"/>
          </w:rPr>
          <w:t>Agencia SINC</w:t>
        </w:r>
      </w:hyperlink>
      <w:r w:rsidRPr="00946FD7">
        <w:rPr>
          <w:rFonts w:ascii="Aptos" w:hAnsi="Aptos"/>
          <w:spacing w:val="-3"/>
          <w:sz w:val="22"/>
          <w:szCs w:val="22"/>
          <w:lang w:val="en-US"/>
        </w:rPr>
        <w:t xml:space="preserve">, </w:t>
      </w:r>
      <w:hyperlink r:id="rId42" w:history="1">
        <w:r w:rsidRPr="00946FD7">
          <w:rPr>
            <w:rStyle w:val="Hyperlink"/>
            <w:rFonts w:ascii="Aptos" w:hAnsi="Aptos" w:cs="Arial"/>
            <w:i/>
            <w:iCs/>
            <w:spacing w:val="-3"/>
            <w:sz w:val="22"/>
            <w:szCs w:val="22"/>
            <w:lang w:val="en-US"/>
          </w:rPr>
          <w:t>La Vanguardia</w:t>
        </w:r>
      </w:hyperlink>
      <w:r w:rsidRPr="00946FD7">
        <w:rPr>
          <w:rFonts w:ascii="Aptos" w:hAnsi="Aptos"/>
          <w:spacing w:val="-3"/>
          <w:sz w:val="22"/>
          <w:szCs w:val="22"/>
          <w:lang w:val="en-US"/>
        </w:rPr>
        <w:t xml:space="preserve">, </w:t>
      </w:r>
      <w:hyperlink r:id="rId43" w:history="1">
        <w:r w:rsidRPr="00946FD7">
          <w:rPr>
            <w:rStyle w:val="Hyperlink"/>
            <w:rFonts w:ascii="Aptos" w:hAnsi="Aptos" w:cs="Arial"/>
            <w:i/>
            <w:iCs/>
            <w:spacing w:val="-3"/>
            <w:sz w:val="22"/>
            <w:szCs w:val="22"/>
            <w:lang w:val="en-US"/>
          </w:rPr>
          <w:t>La Voz de Galicia</w:t>
        </w:r>
      </w:hyperlink>
      <w:r w:rsidRPr="00946FD7">
        <w:rPr>
          <w:rFonts w:ascii="Aptos" w:hAnsi="Aptos"/>
          <w:spacing w:val="-3"/>
          <w:sz w:val="22"/>
          <w:szCs w:val="22"/>
          <w:lang w:val="en-US"/>
        </w:rPr>
        <w:t xml:space="preserve">, </w:t>
      </w:r>
      <w:hyperlink r:id="rId44" w:history="1">
        <w:r w:rsidRPr="00946FD7">
          <w:rPr>
            <w:rStyle w:val="Hyperlink"/>
            <w:rFonts w:ascii="Aptos" w:hAnsi="Aptos" w:cs="Arial"/>
            <w:i/>
            <w:iCs/>
            <w:spacing w:val="-3"/>
            <w:sz w:val="22"/>
            <w:szCs w:val="22"/>
            <w:lang w:val="en-US"/>
          </w:rPr>
          <w:t>Atlántico Diario</w:t>
        </w:r>
      </w:hyperlink>
      <w:r w:rsidRPr="00946FD7">
        <w:rPr>
          <w:rFonts w:ascii="Aptos" w:hAnsi="Aptos"/>
          <w:spacing w:val="-3"/>
          <w:sz w:val="22"/>
          <w:szCs w:val="22"/>
          <w:lang w:val="en-US"/>
        </w:rPr>
        <w:t>.</w:t>
      </w:r>
    </w:p>
    <w:p w14:paraId="0A723621" w14:textId="77777777" w:rsidR="008A7FE8" w:rsidRDefault="008A7FE8" w:rsidP="00A34CCE">
      <w:pPr>
        <w:jc w:val="both"/>
        <w:rPr>
          <w:rFonts w:ascii="Aptos" w:hAnsi="Aptos"/>
          <w:sz w:val="22"/>
          <w:szCs w:val="22"/>
          <w:lang w:val="en-US"/>
        </w:rPr>
      </w:pPr>
    </w:p>
    <w:p w14:paraId="1E5A9CDC" w14:textId="247C5593" w:rsidR="002E0633" w:rsidRPr="003705A0" w:rsidRDefault="002E0633" w:rsidP="00A34CCE">
      <w:pPr>
        <w:jc w:val="both"/>
        <w:rPr>
          <w:rFonts w:ascii="Aptos" w:hAnsi="Aptos"/>
          <w:b/>
          <w:bCs/>
          <w:sz w:val="28"/>
          <w:szCs w:val="26"/>
          <w:lang w:val="en-US"/>
        </w:rPr>
      </w:pPr>
      <w:r>
        <w:rPr>
          <w:rFonts w:ascii="Aptos" w:hAnsi="Aptos"/>
          <w:b/>
          <w:bCs/>
          <w:sz w:val="28"/>
          <w:szCs w:val="26"/>
          <w:lang w:val="en-US"/>
        </w:rPr>
        <w:t xml:space="preserve">Teaching </w:t>
      </w:r>
      <w:r w:rsidR="000D5159">
        <w:rPr>
          <w:rFonts w:ascii="Aptos" w:hAnsi="Aptos"/>
          <w:b/>
          <w:bCs/>
          <w:sz w:val="28"/>
          <w:szCs w:val="26"/>
          <w:lang w:val="en-US"/>
        </w:rPr>
        <w:t>and</w:t>
      </w:r>
      <w:r>
        <w:rPr>
          <w:rFonts w:ascii="Aptos" w:hAnsi="Aptos"/>
          <w:b/>
          <w:bCs/>
          <w:sz w:val="28"/>
          <w:szCs w:val="26"/>
          <w:lang w:val="en-US"/>
        </w:rPr>
        <w:t xml:space="preserve"> supervision </w:t>
      </w:r>
    </w:p>
    <w:p w14:paraId="3B95BB24" w14:textId="6AC18D67" w:rsidR="002E0633" w:rsidRDefault="002E0633" w:rsidP="00A34CCE">
      <w:pPr>
        <w:jc w:val="both"/>
        <w:rPr>
          <w:rFonts w:ascii="Aptos" w:hAnsi="Aptos"/>
          <w:sz w:val="22"/>
          <w:szCs w:val="22"/>
          <w:lang w:val="en-US"/>
        </w:rPr>
      </w:pPr>
    </w:p>
    <w:p w14:paraId="3C771D24" w14:textId="77777777" w:rsidR="009A70D0" w:rsidRPr="00476ED3" w:rsidRDefault="009A70D0" w:rsidP="00A34CCE">
      <w:pPr>
        <w:pStyle w:val="ListParagraph"/>
        <w:numPr>
          <w:ilvl w:val="0"/>
          <w:numId w:val="1"/>
        </w:numPr>
        <w:ind w:left="284"/>
        <w:jc w:val="both"/>
        <w:rPr>
          <w:rFonts w:ascii="Aptos" w:hAnsi="Aptos"/>
          <w:b/>
          <w:bCs/>
          <w:sz w:val="22"/>
          <w:szCs w:val="22"/>
          <w:lang w:val="en-US"/>
        </w:rPr>
      </w:pPr>
      <w:r w:rsidRPr="00DC08FA">
        <w:rPr>
          <w:rFonts w:ascii="Aptos" w:hAnsi="Aptos"/>
          <w:b/>
          <w:bCs/>
          <w:sz w:val="22"/>
          <w:szCs w:val="22"/>
          <w:lang w:val="en-US"/>
        </w:rPr>
        <w:t>Teaching</w:t>
      </w:r>
    </w:p>
    <w:p w14:paraId="40A5B722" w14:textId="77777777" w:rsidR="009A70D0" w:rsidRPr="00DC08FA" w:rsidRDefault="009A70D0" w:rsidP="00A34CCE">
      <w:pPr>
        <w:jc w:val="both"/>
        <w:rPr>
          <w:rFonts w:ascii="Aptos" w:hAnsi="Aptos"/>
          <w:sz w:val="22"/>
          <w:szCs w:val="22"/>
          <w:lang w:val="en-US"/>
        </w:rPr>
      </w:pPr>
      <w:r>
        <w:rPr>
          <w:rFonts w:ascii="Aptos" w:hAnsi="Aptos"/>
          <w:sz w:val="22"/>
          <w:szCs w:val="22"/>
          <w:lang w:val="en-US"/>
        </w:rPr>
        <w:t>2021</w:t>
      </w:r>
      <w:r w:rsidRPr="00DC08FA">
        <w:rPr>
          <w:rFonts w:ascii="Aptos" w:hAnsi="Aptos"/>
          <w:sz w:val="22"/>
          <w:szCs w:val="22"/>
          <w:lang w:val="en-US"/>
        </w:rPr>
        <w:t>–202</w:t>
      </w:r>
      <w:r>
        <w:rPr>
          <w:rFonts w:ascii="Aptos" w:hAnsi="Aptos"/>
          <w:sz w:val="22"/>
          <w:szCs w:val="22"/>
          <w:lang w:val="en-US"/>
        </w:rPr>
        <w:t>4</w:t>
      </w:r>
      <w:r>
        <w:rPr>
          <w:rFonts w:ascii="Aptos" w:hAnsi="Aptos"/>
          <w:sz w:val="22"/>
          <w:szCs w:val="22"/>
          <w:lang w:val="en-US"/>
        </w:rPr>
        <w:tab/>
      </w:r>
      <w:r w:rsidRPr="00DC08FA">
        <w:rPr>
          <w:rFonts w:ascii="Aptos" w:hAnsi="Aptos"/>
          <w:sz w:val="22"/>
          <w:szCs w:val="22"/>
          <w:lang w:val="en-US"/>
        </w:rPr>
        <w:t>Teaching assistant in ‘Biology: Evolution’, University of Vigo, ES.</w:t>
      </w:r>
      <w:r>
        <w:rPr>
          <w:rFonts w:ascii="Aptos" w:hAnsi="Aptos"/>
          <w:sz w:val="22"/>
          <w:szCs w:val="22"/>
          <w:lang w:val="en-US"/>
        </w:rPr>
        <w:t xml:space="preserve"> (55 hours)</w:t>
      </w:r>
    </w:p>
    <w:p w14:paraId="306F7103" w14:textId="77777777" w:rsidR="009A70D0" w:rsidRDefault="009A70D0" w:rsidP="00A34CCE">
      <w:pPr>
        <w:jc w:val="both"/>
        <w:rPr>
          <w:rFonts w:ascii="Aptos" w:hAnsi="Aptos"/>
          <w:sz w:val="22"/>
          <w:szCs w:val="22"/>
          <w:lang w:val="en-US"/>
        </w:rPr>
      </w:pPr>
      <w:r w:rsidRPr="00DC08FA">
        <w:rPr>
          <w:rFonts w:ascii="Aptos" w:hAnsi="Aptos"/>
          <w:sz w:val="22"/>
          <w:szCs w:val="22"/>
          <w:lang w:val="en-US"/>
        </w:rPr>
        <w:t>2021</w:t>
      </w:r>
      <w:r w:rsidRPr="00DC08FA">
        <w:rPr>
          <w:rFonts w:ascii="Aptos" w:hAnsi="Aptos"/>
          <w:sz w:val="22"/>
          <w:szCs w:val="22"/>
          <w:lang w:val="en-US"/>
        </w:rPr>
        <w:tab/>
      </w:r>
      <w:r w:rsidRPr="00DC08FA">
        <w:rPr>
          <w:rFonts w:ascii="Aptos" w:hAnsi="Aptos"/>
          <w:sz w:val="22"/>
          <w:szCs w:val="22"/>
          <w:lang w:val="en-US"/>
        </w:rPr>
        <w:tab/>
        <w:t>Teaching assistant in ‘Genetics II</w:t>
      </w:r>
      <w:r>
        <w:rPr>
          <w:rFonts w:ascii="Aptos" w:hAnsi="Aptos"/>
          <w:sz w:val="22"/>
          <w:szCs w:val="22"/>
          <w:lang w:val="en-US"/>
        </w:rPr>
        <w:t>’</w:t>
      </w:r>
      <w:r w:rsidRPr="00DC08FA">
        <w:rPr>
          <w:rFonts w:ascii="Aptos" w:hAnsi="Aptos"/>
          <w:sz w:val="22"/>
          <w:szCs w:val="22"/>
          <w:lang w:val="en-US"/>
        </w:rPr>
        <w:t>, University of Vigo, ES.</w:t>
      </w:r>
      <w:r>
        <w:rPr>
          <w:rFonts w:ascii="Aptos" w:hAnsi="Aptos"/>
          <w:sz w:val="22"/>
          <w:szCs w:val="22"/>
          <w:lang w:val="en-US"/>
        </w:rPr>
        <w:t xml:space="preserve"> (15 hours)</w:t>
      </w:r>
    </w:p>
    <w:p w14:paraId="03166C5E" w14:textId="77777777" w:rsidR="00204854" w:rsidRPr="00DC08FA" w:rsidRDefault="00204854" w:rsidP="00A34CCE">
      <w:pPr>
        <w:jc w:val="both"/>
        <w:rPr>
          <w:rFonts w:ascii="Aptos" w:hAnsi="Aptos"/>
          <w:sz w:val="22"/>
          <w:szCs w:val="22"/>
          <w:lang w:val="en-US"/>
        </w:rPr>
      </w:pPr>
    </w:p>
    <w:p w14:paraId="0E480747" w14:textId="77777777" w:rsidR="00204854" w:rsidRPr="00476ED3" w:rsidRDefault="00204854" w:rsidP="00A34CCE">
      <w:pPr>
        <w:pStyle w:val="ListParagraph"/>
        <w:numPr>
          <w:ilvl w:val="0"/>
          <w:numId w:val="1"/>
        </w:numPr>
        <w:ind w:left="284"/>
        <w:jc w:val="both"/>
        <w:rPr>
          <w:rFonts w:ascii="Aptos" w:hAnsi="Aptos"/>
          <w:b/>
          <w:bCs/>
          <w:sz w:val="22"/>
          <w:szCs w:val="22"/>
          <w:lang w:val="en-US"/>
        </w:rPr>
      </w:pPr>
      <w:r w:rsidRPr="00DC08FA">
        <w:rPr>
          <w:rFonts w:ascii="Aptos" w:hAnsi="Aptos"/>
          <w:b/>
          <w:bCs/>
          <w:sz w:val="22"/>
          <w:szCs w:val="22"/>
          <w:lang w:val="en-US"/>
        </w:rPr>
        <w:t>Supervision</w:t>
      </w:r>
    </w:p>
    <w:p w14:paraId="7C4BD9F3" w14:textId="77777777" w:rsidR="00204854" w:rsidRPr="00DC08FA" w:rsidRDefault="00204854" w:rsidP="00A34CCE">
      <w:pPr>
        <w:jc w:val="both"/>
        <w:rPr>
          <w:rFonts w:ascii="Aptos" w:hAnsi="Aptos"/>
          <w:sz w:val="22"/>
          <w:szCs w:val="22"/>
          <w:lang w:val="en-US"/>
        </w:rPr>
      </w:pPr>
      <w:r>
        <w:rPr>
          <w:rFonts w:ascii="Aptos" w:hAnsi="Aptos"/>
          <w:sz w:val="22"/>
          <w:szCs w:val="22"/>
          <w:lang w:val="en-US"/>
        </w:rPr>
        <w:t>2021</w:t>
      </w:r>
      <w:r w:rsidRPr="00DC08FA">
        <w:rPr>
          <w:rFonts w:ascii="Aptos" w:hAnsi="Aptos"/>
          <w:sz w:val="22"/>
          <w:szCs w:val="22"/>
          <w:lang w:val="en-US"/>
        </w:rPr>
        <w:t>–202</w:t>
      </w:r>
      <w:r>
        <w:rPr>
          <w:rFonts w:ascii="Aptos" w:hAnsi="Aptos"/>
          <w:sz w:val="22"/>
          <w:szCs w:val="22"/>
          <w:lang w:val="en-US"/>
        </w:rPr>
        <w:t>4</w:t>
      </w:r>
      <w:r w:rsidRPr="00DC08FA">
        <w:rPr>
          <w:rFonts w:ascii="Aptos" w:hAnsi="Aptos"/>
          <w:sz w:val="22"/>
          <w:szCs w:val="22"/>
          <w:lang w:val="en-US"/>
        </w:rPr>
        <w:tab/>
      </w:r>
      <w:r>
        <w:rPr>
          <w:rFonts w:ascii="Aptos" w:hAnsi="Aptos"/>
          <w:sz w:val="22"/>
          <w:szCs w:val="22"/>
          <w:lang w:val="en-US"/>
        </w:rPr>
        <w:t>Co-s</w:t>
      </w:r>
      <w:r w:rsidRPr="00DC08FA">
        <w:rPr>
          <w:rFonts w:ascii="Aptos" w:hAnsi="Aptos"/>
          <w:sz w:val="22"/>
          <w:szCs w:val="22"/>
          <w:lang w:val="en-US"/>
        </w:rPr>
        <w:t xml:space="preserve">upervision of </w:t>
      </w:r>
      <w:r>
        <w:rPr>
          <w:rFonts w:ascii="Aptos" w:hAnsi="Aptos"/>
          <w:sz w:val="22"/>
          <w:szCs w:val="22"/>
          <w:lang w:val="en-US"/>
        </w:rPr>
        <w:t>three</w:t>
      </w:r>
      <w:r w:rsidRPr="00DC08FA">
        <w:rPr>
          <w:rFonts w:ascii="Aptos" w:hAnsi="Aptos"/>
          <w:sz w:val="22"/>
          <w:szCs w:val="22"/>
          <w:lang w:val="en-US"/>
        </w:rPr>
        <w:t xml:space="preserve"> </w:t>
      </w:r>
      <w:r>
        <w:rPr>
          <w:rFonts w:ascii="Aptos" w:hAnsi="Aptos"/>
          <w:sz w:val="22"/>
          <w:szCs w:val="22"/>
          <w:lang w:val="en-US"/>
        </w:rPr>
        <w:t>undergraduate</w:t>
      </w:r>
      <w:r w:rsidRPr="00DC08FA">
        <w:rPr>
          <w:rFonts w:ascii="Aptos" w:hAnsi="Aptos"/>
          <w:sz w:val="22"/>
          <w:szCs w:val="22"/>
          <w:lang w:val="en-US"/>
        </w:rPr>
        <w:t xml:space="preserve"> students, University of Vigo, ES.</w:t>
      </w:r>
    </w:p>
    <w:p w14:paraId="04F5481A" w14:textId="77777777" w:rsidR="00204854" w:rsidRPr="00DC08FA" w:rsidRDefault="00204854" w:rsidP="00A34CCE">
      <w:pPr>
        <w:jc w:val="both"/>
        <w:rPr>
          <w:rFonts w:ascii="Aptos" w:hAnsi="Aptos"/>
          <w:sz w:val="22"/>
          <w:szCs w:val="22"/>
          <w:lang w:val="en-US"/>
        </w:rPr>
      </w:pPr>
      <w:r w:rsidRPr="00DC08FA">
        <w:rPr>
          <w:rFonts w:ascii="Aptos" w:hAnsi="Aptos"/>
          <w:sz w:val="22"/>
          <w:szCs w:val="22"/>
          <w:lang w:val="en-US"/>
        </w:rPr>
        <w:t>2021–202</w:t>
      </w:r>
      <w:r>
        <w:rPr>
          <w:rFonts w:ascii="Aptos" w:hAnsi="Aptos"/>
          <w:sz w:val="22"/>
          <w:szCs w:val="22"/>
          <w:lang w:val="en-US"/>
        </w:rPr>
        <w:t>5</w:t>
      </w:r>
      <w:r w:rsidRPr="00DC08FA">
        <w:rPr>
          <w:rFonts w:ascii="Aptos" w:hAnsi="Aptos"/>
          <w:sz w:val="22"/>
          <w:szCs w:val="22"/>
          <w:lang w:val="en-US"/>
        </w:rPr>
        <w:tab/>
      </w:r>
      <w:r>
        <w:rPr>
          <w:rFonts w:ascii="Aptos" w:hAnsi="Aptos"/>
          <w:sz w:val="22"/>
          <w:szCs w:val="22"/>
          <w:lang w:val="en-US"/>
        </w:rPr>
        <w:t>Co-s</w:t>
      </w:r>
      <w:r w:rsidRPr="00DC08FA">
        <w:rPr>
          <w:rFonts w:ascii="Aptos" w:hAnsi="Aptos"/>
          <w:sz w:val="22"/>
          <w:szCs w:val="22"/>
          <w:lang w:val="en-US"/>
        </w:rPr>
        <w:t xml:space="preserve">upervision of </w:t>
      </w:r>
      <w:r>
        <w:rPr>
          <w:rFonts w:ascii="Aptos" w:hAnsi="Aptos"/>
          <w:sz w:val="22"/>
          <w:szCs w:val="22"/>
          <w:lang w:val="en-US"/>
        </w:rPr>
        <w:t>four</w:t>
      </w:r>
      <w:r w:rsidRPr="00DC08FA">
        <w:rPr>
          <w:rFonts w:ascii="Aptos" w:hAnsi="Aptos"/>
          <w:sz w:val="22"/>
          <w:szCs w:val="22"/>
          <w:lang w:val="en-US"/>
        </w:rPr>
        <w:t xml:space="preserve"> </w:t>
      </w:r>
      <w:r>
        <w:rPr>
          <w:rFonts w:ascii="Aptos" w:hAnsi="Aptos"/>
          <w:sz w:val="22"/>
          <w:szCs w:val="22"/>
          <w:lang w:val="en-US"/>
        </w:rPr>
        <w:t>high school</w:t>
      </w:r>
      <w:r w:rsidRPr="00DC08FA">
        <w:rPr>
          <w:rFonts w:ascii="Aptos" w:hAnsi="Aptos"/>
          <w:sz w:val="22"/>
          <w:szCs w:val="22"/>
          <w:lang w:val="en-US"/>
        </w:rPr>
        <w:t xml:space="preserve"> students (STEMBach, Xunta de Galicia).</w:t>
      </w:r>
    </w:p>
    <w:p w14:paraId="2C928865" w14:textId="77777777" w:rsidR="00B57991" w:rsidRDefault="00B57991" w:rsidP="00A34CCE">
      <w:pPr>
        <w:jc w:val="both"/>
        <w:rPr>
          <w:rFonts w:ascii="Aptos" w:hAnsi="Aptos" w:cs="Arial"/>
          <w:sz w:val="22"/>
          <w:szCs w:val="22"/>
          <w:lang w:val="en-US"/>
        </w:rPr>
      </w:pPr>
    </w:p>
    <w:p w14:paraId="47C5DA7D" w14:textId="20D0347C" w:rsidR="005018FB" w:rsidRPr="003705A0" w:rsidRDefault="005018FB" w:rsidP="00A34CCE">
      <w:pPr>
        <w:jc w:val="both"/>
        <w:rPr>
          <w:rFonts w:ascii="Aptos" w:hAnsi="Aptos"/>
          <w:b/>
          <w:bCs/>
          <w:sz w:val="28"/>
          <w:szCs w:val="26"/>
          <w:lang w:val="en-US"/>
        </w:rPr>
      </w:pPr>
      <w:r>
        <w:rPr>
          <w:rFonts w:ascii="Aptos" w:hAnsi="Aptos"/>
          <w:b/>
          <w:bCs/>
          <w:sz w:val="28"/>
          <w:szCs w:val="26"/>
          <w:lang w:val="en-US"/>
        </w:rPr>
        <w:t xml:space="preserve">Academic service </w:t>
      </w:r>
      <w:r w:rsidR="000D5159">
        <w:rPr>
          <w:rFonts w:ascii="Aptos" w:hAnsi="Aptos"/>
          <w:b/>
          <w:bCs/>
          <w:sz w:val="28"/>
          <w:szCs w:val="26"/>
          <w:lang w:val="en-US"/>
        </w:rPr>
        <w:t>and</w:t>
      </w:r>
      <w:r>
        <w:rPr>
          <w:rFonts w:ascii="Aptos" w:hAnsi="Aptos"/>
          <w:b/>
          <w:bCs/>
          <w:sz w:val="28"/>
          <w:szCs w:val="26"/>
          <w:lang w:val="en-US"/>
        </w:rPr>
        <w:t xml:space="preserve"> membership</w:t>
      </w:r>
    </w:p>
    <w:p w14:paraId="6682ECDD" w14:textId="77777777" w:rsidR="005018FB" w:rsidRDefault="005018FB" w:rsidP="00A34CCE">
      <w:pPr>
        <w:jc w:val="both"/>
        <w:rPr>
          <w:rFonts w:ascii="Aptos" w:hAnsi="Aptos" w:cs="Arial"/>
          <w:sz w:val="22"/>
          <w:szCs w:val="22"/>
          <w:lang w:val="en-US"/>
        </w:rPr>
      </w:pPr>
    </w:p>
    <w:p w14:paraId="0C875C4B" w14:textId="77777777" w:rsidR="00B57991" w:rsidRPr="009A70D0" w:rsidRDefault="00B57991" w:rsidP="00A34CCE">
      <w:pPr>
        <w:pStyle w:val="ListParagraph"/>
        <w:numPr>
          <w:ilvl w:val="0"/>
          <w:numId w:val="1"/>
        </w:numPr>
        <w:ind w:left="284"/>
        <w:jc w:val="both"/>
        <w:rPr>
          <w:rFonts w:ascii="Aptos" w:hAnsi="Aptos"/>
          <w:b/>
          <w:bCs/>
          <w:sz w:val="22"/>
          <w:szCs w:val="22"/>
          <w:lang w:val="en-US"/>
        </w:rPr>
      </w:pPr>
      <w:r w:rsidRPr="009A70D0">
        <w:rPr>
          <w:rFonts w:ascii="Aptos" w:hAnsi="Aptos"/>
          <w:b/>
          <w:bCs/>
          <w:sz w:val="22"/>
          <w:szCs w:val="22"/>
          <w:lang w:val="en-US"/>
        </w:rPr>
        <w:t>Peer reviews and editorial assignments</w:t>
      </w:r>
    </w:p>
    <w:p w14:paraId="3FEC554E" w14:textId="77777777" w:rsidR="00B57991" w:rsidRDefault="00B57991" w:rsidP="00A34CCE">
      <w:pPr>
        <w:jc w:val="both"/>
        <w:rPr>
          <w:rFonts w:ascii="Aptos" w:hAnsi="Aptos"/>
          <w:i/>
          <w:iCs/>
          <w:sz w:val="22"/>
          <w:szCs w:val="22"/>
          <w:lang w:val="en-US"/>
        </w:rPr>
      </w:pPr>
      <w:r w:rsidRPr="00476ED3">
        <w:rPr>
          <w:rFonts w:ascii="Aptos" w:hAnsi="Aptos"/>
          <w:sz w:val="22"/>
          <w:szCs w:val="22"/>
          <w:lang w:val="en-US"/>
        </w:rPr>
        <w:t>Since 202</w:t>
      </w:r>
      <w:r>
        <w:rPr>
          <w:rFonts w:ascii="Aptos" w:hAnsi="Aptos"/>
          <w:sz w:val="22"/>
          <w:szCs w:val="22"/>
          <w:lang w:val="en-US"/>
        </w:rPr>
        <w:t>5</w:t>
      </w:r>
      <w:r w:rsidRPr="00476ED3">
        <w:rPr>
          <w:rFonts w:ascii="Aptos" w:hAnsi="Aptos"/>
          <w:sz w:val="22"/>
          <w:szCs w:val="22"/>
          <w:lang w:val="en-US"/>
        </w:rPr>
        <w:tab/>
      </w:r>
      <w:r>
        <w:rPr>
          <w:rFonts w:ascii="Aptos" w:hAnsi="Aptos"/>
          <w:i/>
          <w:iCs/>
          <w:sz w:val="22"/>
          <w:szCs w:val="22"/>
          <w:lang w:val="en-US"/>
        </w:rPr>
        <w:t xml:space="preserve">Journal of Molluscan Studies </w:t>
      </w:r>
    </w:p>
    <w:p w14:paraId="689163AE" w14:textId="77777777" w:rsidR="00B57991" w:rsidRDefault="00B57991" w:rsidP="00A34CCE">
      <w:pPr>
        <w:jc w:val="both"/>
        <w:rPr>
          <w:rFonts w:ascii="Aptos" w:hAnsi="Aptos"/>
          <w:i/>
          <w:iCs/>
          <w:sz w:val="22"/>
          <w:szCs w:val="22"/>
          <w:lang w:val="en-US"/>
        </w:rPr>
      </w:pPr>
      <w:r>
        <w:rPr>
          <w:rFonts w:ascii="Aptos" w:hAnsi="Aptos"/>
          <w:i/>
          <w:iCs/>
          <w:sz w:val="22"/>
          <w:szCs w:val="22"/>
          <w:lang w:val="en-US"/>
        </w:rPr>
        <w:tab/>
      </w:r>
      <w:r>
        <w:rPr>
          <w:rFonts w:ascii="Aptos" w:hAnsi="Aptos"/>
          <w:i/>
          <w:iCs/>
          <w:sz w:val="22"/>
          <w:szCs w:val="22"/>
          <w:lang w:val="en-US"/>
        </w:rPr>
        <w:tab/>
        <w:t>Journal of General Philosophy of Science</w:t>
      </w:r>
    </w:p>
    <w:p w14:paraId="2CA9FBF4" w14:textId="77777777" w:rsidR="00B57991" w:rsidRDefault="00B57991" w:rsidP="00A34CCE">
      <w:pPr>
        <w:jc w:val="both"/>
        <w:rPr>
          <w:rFonts w:ascii="Aptos" w:hAnsi="Aptos"/>
          <w:sz w:val="22"/>
          <w:szCs w:val="22"/>
          <w:lang w:val="en-US"/>
        </w:rPr>
      </w:pPr>
      <w:r w:rsidRPr="00476ED3">
        <w:rPr>
          <w:rFonts w:ascii="Aptos" w:hAnsi="Aptos"/>
          <w:sz w:val="22"/>
          <w:szCs w:val="22"/>
          <w:lang w:val="en-US"/>
        </w:rPr>
        <w:t>Since 202</w:t>
      </w:r>
      <w:r>
        <w:rPr>
          <w:rFonts w:ascii="Aptos" w:hAnsi="Aptos"/>
          <w:sz w:val="22"/>
          <w:szCs w:val="22"/>
          <w:lang w:val="en-US"/>
        </w:rPr>
        <w:t>4</w:t>
      </w:r>
      <w:r w:rsidRPr="00476ED3">
        <w:rPr>
          <w:rFonts w:ascii="Aptos" w:hAnsi="Aptos"/>
          <w:sz w:val="22"/>
          <w:szCs w:val="22"/>
          <w:lang w:val="en-US"/>
        </w:rPr>
        <w:tab/>
      </w:r>
      <w:r w:rsidRPr="004F7DCE">
        <w:rPr>
          <w:rFonts w:ascii="Aptos" w:hAnsi="Aptos"/>
          <w:i/>
          <w:iCs/>
          <w:sz w:val="22"/>
          <w:szCs w:val="22"/>
          <w:lang w:val="en-US"/>
        </w:rPr>
        <w:t>Current Zoology</w:t>
      </w:r>
    </w:p>
    <w:p w14:paraId="7E44B2F6" w14:textId="77777777" w:rsidR="00B57991" w:rsidRDefault="00B57991" w:rsidP="00A34CCE">
      <w:pPr>
        <w:jc w:val="both"/>
        <w:rPr>
          <w:rFonts w:ascii="Aptos" w:hAnsi="Aptos"/>
          <w:sz w:val="22"/>
          <w:szCs w:val="22"/>
          <w:lang w:val="en-US"/>
        </w:rPr>
      </w:pPr>
    </w:p>
    <w:p w14:paraId="20EE38DA" w14:textId="77777777" w:rsidR="00B57991" w:rsidRPr="00476ED3" w:rsidRDefault="00B57991"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Society m</w:t>
      </w:r>
      <w:r w:rsidRPr="00476ED3">
        <w:rPr>
          <w:rFonts w:ascii="Aptos" w:hAnsi="Aptos"/>
          <w:b/>
          <w:bCs/>
          <w:sz w:val="22"/>
          <w:szCs w:val="22"/>
          <w:lang w:val="es-ES"/>
        </w:rPr>
        <w:t>embership</w:t>
      </w:r>
    </w:p>
    <w:p w14:paraId="6E07C3DB" w14:textId="77777777" w:rsidR="00B57991" w:rsidRPr="00476ED3" w:rsidRDefault="00B57991" w:rsidP="00A34CCE">
      <w:pPr>
        <w:jc w:val="both"/>
        <w:rPr>
          <w:rFonts w:ascii="Aptos" w:hAnsi="Aptos"/>
          <w:sz w:val="22"/>
          <w:szCs w:val="22"/>
          <w:lang w:val="en-US"/>
        </w:rPr>
      </w:pPr>
      <w:r w:rsidRPr="00476ED3">
        <w:rPr>
          <w:rFonts w:ascii="Aptos" w:hAnsi="Aptos"/>
          <w:sz w:val="22"/>
          <w:szCs w:val="22"/>
          <w:lang w:val="en-US"/>
        </w:rPr>
        <w:lastRenderedPageBreak/>
        <w:t>Since 2023</w:t>
      </w:r>
      <w:r w:rsidRPr="00476ED3">
        <w:rPr>
          <w:rFonts w:ascii="Aptos" w:hAnsi="Aptos"/>
          <w:sz w:val="22"/>
          <w:szCs w:val="22"/>
          <w:lang w:val="en-US"/>
        </w:rPr>
        <w:tab/>
        <w:t>European Society for Evolutionary Biology (ESE</w:t>
      </w:r>
      <w:r>
        <w:rPr>
          <w:rFonts w:ascii="Aptos" w:hAnsi="Aptos"/>
          <w:sz w:val="22"/>
          <w:szCs w:val="22"/>
          <w:lang w:val="en-US"/>
        </w:rPr>
        <w:t>B).</w:t>
      </w:r>
    </w:p>
    <w:p w14:paraId="3AF19F65" w14:textId="77777777" w:rsidR="00B57991" w:rsidRDefault="00B57991" w:rsidP="00A34CCE">
      <w:pPr>
        <w:ind w:left="1440" w:hanging="1440"/>
        <w:jc w:val="both"/>
        <w:rPr>
          <w:rFonts w:ascii="Aptos" w:hAnsi="Aptos"/>
          <w:sz w:val="22"/>
          <w:szCs w:val="22"/>
          <w:lang w:val="en-US"/>
        </w:rPr>
      </w:pPr>
      <w:r>
        <w:rPr>
          <w:rFonts w:ascii="Aptos" w:hAnsi="Aptos"/>
          <w:sz w:val="22"/>
          <w:szCs w:val="22"/>
          <w:lang w:val="en-US"/>
        </w:rPr>
        <w:t>Since 2021</w:t>
      </w:r>
      <w:r>
        <w:rPr>
          <w:rFonts w:ascii="Aptos" w:hAnsi="Aptos"/>
          <w:sz w:val="22"/>
          <w:szCs w:val="22"/>
          <w:lang w:val="en-US"/>
        </w:rPr>
        <w:tab/>
      </w:r>
      <w:r w:rsidRPr="00476ED3">
        <w:rPr>
          <w:rFonts w:ascii="Aptos" w:hAnsi="Aptos" w:cs="Arial"/>
          <w:sz w:val="22"/>
          <w:szCs w:val="22"/>
          <w:lang w:val="en-US"/>
        </w:rPr>
        <w:t>International Society for the History, Philosophy and Social Studies of Biology (ISHPSSB)</w:t>
      </w:r>
      <w:r>
        <w:rPr>
          <w:rFonts w:ascii="Aptos" w:hAnsi="Aptos" w:cs="Arial"/>
          <w:sz w:val="22"/>
          <w:szCs w:val="22"/>
          <w:lang w:val="en-US"/>
        </w:rPr>
        <w:t>.</w:t>
      </w:r>
    </w:p>
    <w:p w14:paraId="627CC2AD" w14:textId="77777777" w:rsidR="00B57991" w:rsidRPr="00813BB0" w:rsidRDefault="00B57991" w:rsidP="00A34CCE">
      <w:pPr>
        <w:jc w:val="both"/>
        <w:rPr>
          <w:rFonts w:ascii="Aptos" w:hAnsi="Aptos"/>
          <w:sz w:val="22"/>
          <w:szCs w:val="22"/>
          <w:lang w:val="en-US"/>
        </w:rPr>
      </w:pPr>
      <w:r w:rsidRPr="00813BB0">
        <w:rPr>
          <w:rFonts w:ascii="Aptos" w:hAnsi="Aptos"/>
          <w:sz w:val="22"/>
          <w:szCs w:val="22"/>
          <w:lang w:val="en-US"/>
        </w:rPr>
        <w:t>Since 2021</w:t>
      </w:r>
      <w:r w:rsidRPr="00813BB0">
        <w:rPr>
          <w:rFonts w:ascii="Aptos" w:hAnsi="Aptos"/>
          <w:sz w:val="22"/>
          <w:szCs w:val="22"/>
          <w:lang w:val="en-US"/>
        </w:rPr>
        <w:tab/>
      </w:r>
      <w:r w:rsidRPr="00813BB0">
        <w:rPr>
          <w:rFonts w:ascii="Aptos" w:hAnsi="Aptos" w:cs="Arial"/>
          <w:sz w:val="22"/>
          <w:szCs w:val="22"/>
          <w:lang w:val="en-US"/>
        </w:rPr>
        <w:t>European Philosophy of Science Association (EPSA)</w:t>
      </w:r>
      <w:r>
        <w:rPr>
          <w:rFonts w:ascii="Aptos" w:hAnsi="Aptos" w:cs="Arial"/>
          <w:sz w:val="22"/>
          <w:szCs w:val="22"/>
          <w:lang w:val="en-US"/>
        </w:rPr>
        <w:t>.</w:t>
      </w:r>
    </w:p>
    <w:p w14:paraId="674550A5" w14:textId="77777777" w:rsidR="00B57991" w:rsidRDefault="00B57991" w:rsidP="00A34CCE">
      <w:pPr>
        <w:jc w:val="both"/>
        <w:rPr>
          <w:rFonts w:ascii="Aptos" w:hAnsi="Aptos" w:cs="Arial"/>
          <w:sz w:val="22"/>
          <w:szCs w:val="22"/>
          <w:lang w:val="en-US"/>
        </w:rPr>
      </w:pPr>
      <w:r w:rsidRPr="00813BB0">
        <w:rPr>
          <w:rFonts w:ascii="Aptos" w:hAnsi="Aptos"/>
          <w:sz w:val="22"/>
          <w:szCs w:val="22"/>
          <w:lang w:val="en-US"/>
        </w:rPr>
        <w:t>Since 2021</w:t>
      </w:r>
      <w:r w:rsidRPr="00813BB0">
        <w:rPr>
          <w:rFonts w:ascii="Aptos" w:hAnsi="Aptos"/>
          <w:sz w:val="22"/>
          <w:szCs w:val="22"/>
          <w:lang w:val="en-US"/>
        </w:rPr>
        <w:tab/>
      </w:r>
      <w:r w:rsidRPr="00813BB0">
        <w:rPr>
          <w:rFonts w:ascii="Aptos" w:hAnsi="Aptos" w:cs="Arial"/>
          <w:sz w:val="22"/>
          <w:szCs w:val="22"/>
          <w:lang w:val="en-US"/>
        </w:rPr>
        <w:t>Society for Logic, Methodology, and Philosophy of Science in Spain (SLMFCE)</w:t>
      </w:r>
      <w:r>
        <w:rPr>
          <w:rFonts w:ascii="Aptos" w:hAnsi="Aptos" w:cs="Arial"/>
          <w:sz w:val="22"/>
          <w:szCs w:val="22"/>
          <w:lang w:val="en-US"/>
        </w:rPr>
        <w:t>.</w:t>
      </w:r>
    </w:p>
    <w:p w14:paraId="6933B610" w14:textId="77777777" w:rsidR="00B57991" w:rsidRDefault="00B57991" w:rsidP="00A34CCE">
      <w:pPr>
        <w:jc w:val="both"/>
        <w:rPr>
          <w:rFonts w:ascii="Aptos" w:hAnsi="Aptos" w:cs="Arial"/>
          <w:sz w:val="22"/>
          <w:szCs w:val="22"/>
          <w:lang w:val="en-US"/>
        </w:rPr>
      </w:pPr>
      <w:r>
        <w:rPr>
          <w:rFonts w:ascii="Aptos" w:hAnsi="Aptos" w:cs="Arial"/>
          <w:sz w:val="22"/>
          <w:szCs w:val="22"/>
          <w:lang w:val="en-US"/>
        </w:rPr>
        <w:t>Since 2020</w:t>
      </w:r>
      <w:r>
        <w:rPr>
          <w:rFonts w:ascii="Aptos" w:hAnsi="Aptos" w:cs="Arial"/>
          <w:sz w:val="22"/>
          <w:szCs w:val="22"/>
          <w:lang w:val="en-US"/>
        </w:rPr>
        <w:tab/>
      </w:r>
      <w:r w:rsidRPr="00813BB0">
        <w:rPr>
          <w:rFonts w:ascii="Aptos" w:hAnsi="Aptos" w:cs="Arial"/>
          <w:sz w:val="22"/>
          <w:szCs w:val="22"/>
          <w:lang w:val="en-US"/>
        </w:rPr>
        <w:t>Spanish Society for Evolutionary Biology (SESBE)</w:t>
      </w:r>
      <w:r>
        <w:rPr>
          <w:rFonts w:ascii="Aptos" w:hAnsi="Aptos" w:cs="Arial"/>
          <w:sz w:val="22"/>
          <w:szCs w:val="22"/>
          <w:lang w:val="en-US"/>
        </w:rPr>
        <w:t>.</w:t>
      </w:r>
    </w:p>
    <w:p w14:paraId="7C27E0F6" w14:textId="77777777" w:rsidR="00B57991" w:rsidRPr="001F63D4" w:rsidRDefault="00B57991" w:rsidP="00A34CCE">
      <w:pPr>
        <w:jc w:val="both"/>
        <w:rPr>
          <w:rFonts w:ascii="Aptos" w:hAnsi="Aptos"/>
          <w:sz w:val="22"/>
          <w:szCs w:val="22"/>
          <w:lang w:val="en-US"/>
        </w:rPr>
      </w:pPr>
    </w:p>
    <w:p w14:paraId="7A6412F3" w14:textId="7B2D37A5" w:rsidR="00A85701" w:rsidRPr="00476ED3" w:rsidRDefault="00A85701" w:rsidP="00A34CCE">
      <w:pPr>
        <w:pStyle w:val="ListParagraph"/>
        <w:numPr>
          <w:ilvl w:val="0"/>
          <w:numId w:val="1"/>
        </w:numPr>
        <w:ind w:left="284"/>
        <w:jc w:val="both"/>
        <w:rPr>
          <w:rFonts w:ascii="Aptos" w:hAnsi="Aptos"/>
          <w:b/>
          <w:bCs/>
          <w:sz w:val="22"/>
          <w:szCs w:val="22"/>
          <w:lang w:val="en-US"/>
        </w:rPr>
      </w:pPr>
      <w:r w:rsidRPr="00DC08FA">
        <w:rPr>
          <w:rFonts w:ascii="Aptos" w:hAnsi="Aptos"/>
          <w:b/>
          <w:bCs/>
          <w:sz w:val="22"/>
          <w:szCs w:val="22"/>
          <w:lang w:val="en-US"/>
        </w:rPr>
        <w:t xml:space="preserve">Organization of scientific </w:t>
      </w:r>
      <w:r w:rsidR="004E37F0">
        <w:rPr>
          <w:rFonts w:ascii="Aptos" w:hAnsi="Aptos"/>
          <w:b/>
          <w:bCs/>
          <w:sz w:val="22"/>
          <w:szCs w:val="22"/>
          <w:lang w:val="en-US"/>
        </w:rPr>
        <w:t>events</w:t>
      </w:r>
    </w:p>
    <w:p w14:paraId="3B5A1108" w14:textId="1D0E35B4" w:rsidR="00A85701" w:rsidRPr="00DC08FA" w:rsidRDefault="00A85701" w:rsidP="00A34CCE">
      <w:pPr>
        <w:ind w:left="1440" w:hanging="1440"/>
        <w:jc w:val="both"/>
        <w:rPr>
          <w:rFonts w:ascii="Aptos" w:hAnsi="Aptos" w:cs="Arial"/>
          <w:sz w:val="22"/>
          <w:szCs w:val="22"/>
          <w:lang w:val="en-US"/>
        </w:rPr>
      </w:pPr>
      <w:r w:rsidRPr="00DC08FA">
        <w:rPr>
          <w:rFonts w:ascii="Aptos" w:hAnsi="Aptos"/>
          <w:sz w:val="22"/>
          <w:szCs w:val="22"/>
          <w:lang w:val="en-US"/>
        </w:rPr>
        <w:t>2022</w:t>
      </w:r>
      <w:r w:rsidRPr="00DC08FA">
        <w:rPr>
          <w:rFonts w:ascii="Aptos" w:hAnsi="Aptos"/>
          <w:sz w:val="22"/>
          <w:szCs w:val="22"/>
          <w:lang w:val="en-US"/>
        </w:rPr>
        <w:tab/>
      </w:r>
      <w:r w:rsidR="00F6305A">
        <w:rPr>
          <w:rFonts w:ascii="Aptos" w:hAnsi="Aptos"/>
          <w:sz w:val="22"/>
          <w:szCs w:val="22"/>
          <w:lang w:val="en-US"/>
        </w:rPr>
        <w:t>(</w:t>
      </w:r>
      <w:r w:rsidR="008517AA">
        <w:rPr>
          <w:rFonts w:ascii="Aptos" w:hAnsi="Aptos"/>
          <w:sz w:val="22"/>
          <w:szCs w:val="22"/>
          <w:lang w:val="en-US"/>
        </w:rPr>
        <w:t>4</w:t>
      </w:r>
      <w:r w:rsidR="00F6305A">
        <w:rPr>
          <w:rFonts w:ascii="Aptos" w:hAnsi="Aptos"/>
          <w:sz w:val="22"/>
          <w:szCs w:val="22"/>
          <w:lang w:val="en-US"/>
        </w:rPr>
        <w:t xml:space="preserve">) </w:t>
      </w:r>
      <w:r w:rsidRPr="00DC08FA">
        <w:rPr>
          <w:rFonts w:ascii="Aptos" w:hAnsi="Aptos" w:cs="Arial"/>
          <w:sz w:val="22"/>
          <w:szCs w:val="22"/>
          <w:lang w:val="en-US"/>
        </w:rPr>
        <w:t>Eleventh Workshop on the Philosophy of Biology and Cognitive Sciences (PBCS XI) (ISHPSSB Off-Year Workshop), University of Salamanca and Institute for Science and Technology Studies (ECyT), ES.  (</w:t>
      </w:r>
      <w:r w:rsidR="00764A40">
        <w:rPr>
          <w:rFonts w:ascii="Aptos" w:hAnsi="Aptos" w:cs="Arial"/>
          <w:sz w:val="22"/>
          <w:szCs w:val="22"/>
          <w:lang w:val="en-US"/>
        </w:rPr>
        <w:t>~</w:t>
      </w:r>
      <w:r w:rsidRPr="00DC08FA">
        <w:rPr>
          <w:rFonts w:ascii="Aptos" w:hAnsi="Aptos" w:cs="Arial"/>
          <w:sz w:val="22"/>
          <w:szCs w:val="22"/>
          <w:lang w:val="en-US"/>
        </w:rPr>
        <w:t>50 participants)</w:t>
      </w:r>
    </w:p>
    <w:p w14:paraId="094C3BFF" w14:textId="452EFB5A" w:rsidR="00A85701" w:rsidRDefault="00A85701" w:rsidP="00A34CCE">
      <w:pPr>
        <w:ind w:left="1440" w:hanging="1440"/>
        <w:jc w:val="both"/>
        <w:rPr>
          <w:rFonts w:ascii="Aptos" w:hAnsi="Aptos" w:cs="Arial"/>
          <w:sz w:val="22"/>
          <w:szCs w:val="22"/>
          <w:lang w:val="en-US"/>
        </w:rPr>
      </w:pPr>
      <w:r w:rsidRPr="00DC08FA">
        <w:rPr>
          <w:rFonts w:ascii="Aptos" w:hAnsi="Aptos" w:cs="Arial"/>
          <w:sz w:val="22"/>
          <w:szCs w:val="22"/>
          <w:lang w:val="en-US"/>
        </w:rPr>
        <w:t>2022</w:t>
      </w:r>
      <w:r w:rsidRPr="00DC08FA">
        <w:rPr>
          <w:rFonts w:ascii="Aptos" w:hAnsi="Aptos" w:cs="Arial"/>
          <w:sz w:val="22"/>
          <w:szCs w:val="22"/>
          <w:lang w:val="en-US"/>
        </w:rPr>
        <w:tab/>
      </w:r>
      <w:r w:rsidR="00F6305A">
        <w:rPr>
          <w:rFonts w:ascii="Aptos" w:hAnsi="Aptos" w:cs="Arial"/>
          <w:sz w:val="22"/>
          <w:szCs w:val="22"/>
          <w:lang w:val="en-US"/>
        </w:rPr>
        <w:t>(</w:t>
      </w:r>
      <w:r w:rsidR="008517AA">
        <w:rPr>
          <w:rFonts w:ascii="Aptos" w:hAnsi="Aptos" w:cs="Arial"/>
          <w:sz w:val="22"/>
          <w:szCs w:val="22"/>
          <w:lang w:val="en-US"/>
        </w:rPr>
        <w:t>3</w:t>
      </w:r>
      <w:r w:rsidR="00F6305A">
        <w:rPr>
          <w:rFonts w:ascii="Aptos" w:hAnsi="Aptos" w:cs="Arial"/>
          <w:sz w:val="22"/>
          <w:szCs w:val="22"/>
          <w:lang w:val="en-US"/>
        </w:rPr>
        <w:t xml:space="preserve">) SESBE VIII: </w:t>
      </w:r>
      <w:r w:rsidRPr="00DC08FA">
        <w:rPr>
          <w:rFonts w:ascii="Aptos" w:hAnsi="Aptos" w:cs="Arial"/>
          <w:sz w:val="22"/>
          <w:szCs w:val="22"/>
          <w:lang w:val="en-US"/>
        </w:rPr>
        <w:t>VIII Biannual Conference of the Spanish Society for Evolutionary Biology</w:t>
      </w:r>
      <w:r w:rsidR="00F6305A">
        <w:rPr>
          <w:rFonts w:ascii="Aptos" w:hAnsi="Aptos" w:cs="Arial"/>
          <w:sz w:val="22"/>
          <w:szCs w:val="22"/>
          <w:lang w:val="en-US"/>
        </w:rPr>
        <w:t>,</w:t>
      </w:r>
      <w:r w:rsidRPr="00DC08FA">
        <w:rPr>
          <w:rFonts w:ascii="Aptos" w:hAnsi="Aptos" w:cs="Arial"/>
          <w:sz w:val="22"/>
          <w:szCs w:val="22"/>
          <w:lang w:val="en-US"/>
        </w:rPr>
        <w:t xml:space="preserve"> University of Vigo, ES. (</w:t>
      </w:r>
      <w:r w:rsidR="00764A40">
        <w:rPr>
          <w:rFonts w:ascii="Aptos" w:hAnsi="Aptos" w:cs="Arial"/>
          <w:sz w:val="22"/>
          <w:szCs w:val="22"/>
          <w:lang w:val="en-US"/>
        </w:rPr>
        <w:t>~</w:t>
      </w:r>
      <w:r w:rsidRPr="00DC08FA">
        <w:rPr>
          <w:rFonts w:ascii="Aptos" w:hAnsi="Aptos" w:cs="Arial"/>
          <w:sz w:val="22"/>
          <w:szCs w:val="22"/>
          <w:lang w:val="en-US"/>
        </w:rPr>
        <w:t>160 participants)</w:t>
      </w:r>
    </w:p>
    <w:p w14:paraId="67C26736" w14:textId="2D607EB1" w:rsidR="008517AA" w:rsidRPr="00135DA9" w:rsidRDefault="008517AA" w:rsidP="00A34CCE">
      <w:pPr>
        <w:ind w:left="1440" w:hanging="1440"/>
        <w:jc w:val="both"/>
        <w:rPr>
          <w:rFonts w:ascii="Aptos" w:hAnsi="Aptos" w:cs="Arial"/>
          <w:sz w:val="22"/>
          <w:szCs w:val="22"/>
          <w:lang w:val="es-ES"/>
        </w:rPr>
      </w:pPr>
      <w:r w:rsidRPr="00DC08FA">
        <w:rPr>
          <w:rFonts w:ascii="Aptos" w:hAnsi="Aptos"/>
          <w:sz w:val="22"/>
          <w:szCs w:val="22"/>
          <w:lang w:val="en-US"/>
        </w:rPr>
        <w:t>2021–2023</w:t>
      </w:r>
      <w:r w:rsidRPr="00DC08FA">
        <w:rPr>
          <w:rFonts w:ascii="Aptos" w:hAnsi="Aptos"/>
          <w:sz w:val="22"/>
          <w:szCs w:val="22"/>
          <w:lang w:val="en-US"/>
        </w:rPr>
        <w:tab/>
      </w:r>
      <w:r>
        <w:rPr>
          <w:rFonts w:ascii="Aptos" w:hAnsi="Aptos"/>
          <w:sz w:val="22"/>
          <w:szCs w:val="22"/>
          <w:lang w:val="en-US"/>
        </w:rPr>
        <w:t xml:space="preserve">(2) </w:t>
      </w:r>
      <w:r w:rsidRPr="00DC08FA">
        <w:rPr>
          <w:rFonts w:ascii="Aptos" w:hAnsi="Aptos" w:cs="Arial"/>
          <w:sz w:val="22"/>
          <w:szCs w:val="22"/>
          <w:lang w:val="en-US"/>
        </w:rPr>
        <w:t xml:space="preserve">XB2 Seminars in Genetics and Evolution. Department of Biochemistry, Genetics, and Immunology, University of Vigo, ES. </w:t>
      </w:r>
      <w:r w:rsidRPr="00135DA9">
        <w:rPr>
          <w:rFonts w:ascii="Aptos" w:hAnsi="Aptos" w:cs="Arial"/>
          <w:sz w:val="22"/>
          <w:szCs w:val="22"/>
          <w:lang w:val="es-ES"/>
        </w:rPr>
        <w:t>(</w:t>
      </w:r>
      <w:r w:rsidR="0092173E">
        <w:rPr>
          <w:rFonts w:ascii="Aptos" w:hAnsi="Aptos" w:cs="Arial"/>
          <w:sz w:val="22"/>
          <w:szCs w:val="22"/>
          <w:lang w:val="es-ES"/>
        </w:rPr>
        <w:t>~1</w:t>
      </w:r>
      <w:r w:rsidR="002F6C0B">
        <w:rPr>
          <w:rFonts w:ascii="Aptos" w:hAnsi="Aptos" w:cs="Arial"/>
          <w:sz w:val="22"/>
          <w:szCs w:val="22"/>
          <w:lang w:val="es-ES"/>
        </w:rPr>
        <w:t>2</w:t>
      </w:r>
      <w:r w:rsidR="0092173E">
        <w:rPr>
          <w:rFonts w:ascii="Aptos" w:hAnsi="Aptos" w:cs="Arial"/>
          <w:sz w:val="22"/>
          <w:szCs w:val="22"/>
          <w:lang w:val="es-ES"/>
        </w:rPr>
        <w:t xml:space="preserve"> participants/seminar; </w:t>
      </w:r>
      <w:r w:rsidRPr="00135DA9">
        <w:rPr>
          <w:rFonts w:ascii="Aptos" w:hAnsi="Aptos" w:cs="Arial"/>
          <w:sz w:val="22"/>
          <w:szCs w:val="22"/>
          <w:lang w:val="es-ES"/>
        </w:rPr>
        <w:t>sole organizer)</w:t>
      </w:r>
    </w:p>
    <w:p w14:paraId="4CA6622E" w14:textId="5A4ED354" w:rsidR="00A85701" w:rsidRPr="00DC08FA" w:rsidRDefault="00A85701" w:rsidP="00A34CCE">
      <w:pPr>
        <w:ind w:left="1440" w:hanging="1440"/>
        <w:jc w:val="both"/>
        <w:rPr>
          <w:rFonts w:ascii="Aptos" w:hAnsi="Aptos" w:cs="Arial"/>
          <w:sz w:val="22"/>
          <w:szCs w:val="22"/>
          <w:lang w:val="es-ES"/>
        </w:rPr>
      </w:pPr>
      <w:r w:rsidRPr="00DC08FA">
        <w:rPr>
          <w:rFonts w:ascii="Aptos" w:hAnsi="Aptos" w:cs="Arial"/>
          <w:sz w:val="22"/>
          <w:szCs w:val="22"/>
          <w:lang w:val="es-ES"/>
        </w:rPr>
        <w:t>2021</w:t>
      </w:r>
      <w:r w:rsidRPr="00DC08FA">
        <w:rPr>
          <w:rFonts w:ascii="Aptos" w:hAnsi="Aptos" w:cs="Arial"/>
          <w:sz w:val="22"/>
          <w:szCs w:val="22"/>
          <w:lang w:val="es-ES"/>
        </w:rPr>
        <w:tab/>
      </w:r>
      <w:r w:rsidR="00F6305A">
        <w:rPr>
          <w:rFonts w:ascii="Aptos" w:hAnsi="Aptos" w:cs="Arial"/>
          <w:sz w:val="22"/>
          <w:szCs w:val="22"/>
          <w:lang w:val="es-ES"/>
        </w:rPr>
        <w:t xml:space="preserve">(1) </w:t>
      </w:r>
      <w:r w:rsidRPr="00DC08FA">
        <w:rPr>
          <w:rFonts w:ascii="Aptos" w:hAnsi="Aptos" w:cs="Arial"/>
          <w:sz w:val="22"/>
          <w:szCs w:val="22"/>
          <w:lang w:val="es-ES"/>
        </w:rPr>
        <w:t>EvoKE BCN 2021. Diputació de Barcelona, ES.</w:t>
      </w:r>
      <w:r w:rsidR="00764A40">
        <w:rPr>
          <w:rFonts w:ascii="Aptos" w:hAnsi="Aptos" w:cs="Arial"/>
          <w:sz w:val="22"/>
          <w:szCs w:val="22"/>
          <w:lang w:val="es-ES"/>
        </w:rPr>
        <w:t xml:space="preserve"> (~50 participants)</w:t>
      </w:r>
    </w:p>
    <w:p w14:paraId="0163A452" w14:textId="77777777" w:rsidR="004F7DCE" w:rsidRDefault="004F7DCE" w:rsidP="00A34CCE">
      <w:pPr>
        <w:jc w:val="both"/>
        <w:rPr>
          <w:rFonts w:ascii="Aptos" w:hAnsi="Aptos" w:cs="Arial"/>
          <w:sz w:val="22"/>
          <w:szCs w:val="22"/>
          <w:lang w:val="en-US"/>
        </w:rPr>
      </w:pPr>
    </w:p>
    <w:p w14:paraId="12480BF4" w14:textId="4651FBF1" w:rsidR="005018FB" w:rsidRPr="003705A0" w:rsidRDefault="005018FB" w:rsidP="00A34CCE">
      <w:pPr>
        <w:jc w:val="both"/>
        <w:rPr>
          <w:rFonts w:ascii="Aptos" w:hAnsi="Aptos"/>
          <w:b/>
          <w:bCs/>
          <w:sz w:val="28"/>
          <w:szCs w:val="26"/>
          <w:lang w:val="en-US"/>
        </w:rPr>
      </w:pPr>
      <w:r>
        <w:rPr>
          <w:rFonts w:ascii="Aptos" w:hAnsi="Aptos"/>
          <w:b/>
          <w:bCs/>
          <w:sz w:val="28"/>
          <w:szCs w:val="26"/>
          <w:lang w:val="en-US"/>
        </w:rPr>
        <w:t>Other contributions</w:t>
      </w:r>
    </w:p>
    <w:p w14:paraId="06DE1E96" w14:textId="77777777" w:rsidR="005018FB" w:rsidRDefault="005018FB" w:rsidP="00A34CCE">
      <w:pPr>
        <w:jc w:val="both"/>
        <w:rPr>
          <w:rFonts w:ascii="Aptos" w:hAnsi="Aptos" w:cs="Arial"/>
          <w:sz w:val="22"/>
          <w:szCs w:val="22"/>
          <w:lang w:val="en-US"/>
        </w:rPr>
      </w:pPr>
    </w:p>
    <w:p w14:paraId="2EBFD65C" w14:textId="3FDE6C16" w:rsidR="00D44BCB" w:rsidRPr="00D44BCB" w:rsidRDefault="00D44BCB" w:rsidP="00A34CCE">
      <w:pPr>
        <w:pStyle w:val="ListParagraph"/>
        <w:numPr>
          <w:ilvl w:val="0"/>
          <w:numId w:val="1"/>
        </w:numPr>
        <w:ind w:left="284"/>
        <w:jc w:val="both"/>
        <w:rPr>
          <w:rFonts w:ascii="Aptos" w:hAnsi="Aptos"/>
          <w:b/>
          <w:bCs/>
          <w:sz w:val="22"/>
          <w:szCs w:val="22"/>
          <w:lang w:val="es-ES"/>
        </w:rPr>
      </w:pPr>
      <w:r>
        <w:rPr>
          <w:rFonts w:ascii="Aptos" w:hAnsi="Aptos"/>
          <w:b/>
          <w:bCs/>
          <w:sz w:val="22"/>
          <w:szCs w:val="22"/>
          <w:lang w:val="es-ES"/>
        </w:rPr>
        <w:t xml:space="preserve">Resources </w:t>
      </w:r>
    </w:p>
    <w:p w14:paraId="0CF0BFE5" w14:textId="57CB068E" w:rsidR="00D44BCB" w:rsidRDefault="00D44BCB" w:rsidP="00A34CCE">
      <w:pPr>
        <w:ind w:left="1440" w:hanging="1440"/>
        <w:jc w:val="both"/>
        <w:rPr>
          <w:rFonts w:ascii="Aptos" w:hAnsi="Aptos" w:cs="Arial"/>
          <w:sz w:val="22"/>
          <w:szCs w:val="22"/>
          <w:lang w:val="en-US"/>
        </w:rPr>
      </w:pPr>
      <w:r>
        <w:rPr>
          <w:rFonts w:ascii="Aptos" w:hAnsi="Aptos" w:cs="Arial"/>
          <w:sz w:val="22"/>
          <w:szCs w:val="22"/>
          <w:lang w:val="en-US"/>
        </w:rPr>
        <w:t>Since 2020</w:t>
      </w:r>
      <w:r>
        <w:rPr>
          <w:rFonts w:ascii="Aptos" w:hAnsi="Aptos" w:cs="Arial"/>
          <w:sz w:val="22"/>
          <w:szCs w:val="22"/>
          <w:lang w:val="en-US"/>
        </w:rPr>
        <w:tab/>
        <w:t>In collaboration</w:t>
      </w:r>
      <w:r w:rsidRPr="00DC08FA">
        <w:rPr>
          <w:rFonts w:ascii="Aptos" w:hAnsi="Aptos" w:cs="Arial"/>
          <w:sz w:val="22"/>
          <w:szCs w:val="22"/>
          <w:lang w:val="en-US"/>
        </w:rPr>
        <w:t xml:space="preserve"> with Manuel Megías and Emilio Rolán-Alvarez (University of Vigo), we have launched a </w:t>
      </w:r>
      <w:hyperlink r:id="rId45" w:history="1">
        <w:r w:rsidRPr="00476ED3">
          <w:rPr>
            <w:rStyle w:val="Hyperlink"/>
            <w:rFonts w:ascii="Aptos" w:hAnsi="Aptos" w:cs="Arial"/>
            <w:sz w:val="22"/>
            <w:szCs w:val="22"/>
            <w:lang w:val="en-US"/>
          </w:rPr>
          <w:t>webpage</w:t>
        </w:r>
      </w:hyperlink>
      <w:r w:rsidRPr="00DC08FA">
        <w:rPr>
          <w:rFonts w:ascii="Aptos" w:hAnsi="Aptos" w:cs="Arial"/>
          <w:sz w:val="22"/>
          <w:szCs w:val="22"/>
          <w:lang w:val="en-US"/>
        </w:rPr>
        <w:t xml:space="preserve"> devoted to teaching evolutionary biology to Spanish-speaking undergraduate students</w:t>
      </w:r>
      <w:r>
        <w:rPr>
          <w:rFonts w:ascii="Aptos" w:hAnsi="Aptos" w:cs="Arial"/>
          <w:sz w:val="22"/>
          <w:szCs w:val="22"/>
          <w:lang w:val="en-US"/>
        </w:rPr>
        <w:t>, with more than 144k</w:t>
      </w:r>
      <w:r w:rsidRPr="00DC08FA">
        <w:rPr>
          <w:rFonts w:ascii="Aptos" w:hAnsi="Aptos" w:cs="Arial"/>
          <w:sz w:val="22"/>
          <w:szCs w:val="22"/>
          <w:lang w:val="en-US"/>
        </w:rPr>
        <w:t xml:space="preserve"> visits </w:t>
      </w:r>
      <w:r>
        <w:rPr>
          <w:rFonts w:ascii="Aptos" w:hAnsi="Aptos" w:cs="Arial"/>
          <w:sz w:val="22"/>
          <w:szCs w:val="22"/>
          <w:lang w:val="en-US"/>
        </w:rPr>
        <w:t xml:space="preserve">as of April </w:t>
      </w:r>
      <w:r w:rsidRPr="00DC08FA">
        <w:rPr>
          <w:rFonts w:ascii="Aptos" w:hAnsi="Aptos" w:cs="Arial"/>
          <w:sz w:val="22"/>
          <w:szCs w:val="22"/>
          <w:lang w:val="en-US"/>
        </w:rPr>
        <w:t>2023.</w:t>
      </w:r>
    </w:p>
    <w:p w14:paraId="6ED70CC6" w14:textId="77777777" w:rsidR="00D44BCB" w:rsidRDefault="00D44BCB" w:rsidP="00A34CCE">
      <w:pPr>
        <w:jc w:val="both"/>
        <w:rPr>
          <w:rFonts w:ascii="Aptos" w:hAnsi="Aptos" w:cs="Arial"/>
          <w:sz w:val="22"/>
          <w:szCs w:val="22"/>
          <w:lang w:val="en-US"/>
        </w:rPr>
      </w:pPr>
    </w:p>
    <w:p w14:paraId="7848613D" w14:textId="70192326" w:rsidR="00705A78" w:rsidRPr="00705A78" w:rsidRDefault="00B63DA9" w:rsidP="00A34CCE">
      <w:pPr>
        <w:pStyle w:val="ListParagraph"/>
        <w:numPr>
          <w:ilvl w:val="0"/>
          <w:numId w:val="1"/>
        </w:numPr>
        <w:ind w:left="284"/>
        <w:jc w:val="both"/>
        <w:rPr>
          <w:rFonts w:ascii="Aptos" w:hAnsi="Aptos" w:cs="Arial"/>
          <w:b/>
          <w:bCs/>
          <w:sz w:val="22"/>
          <w:szCs w:val="22"/>
          <w:lang w:val="en-US"/>
        </w:rPr>
      </w:pPr>
      <w:r w:rsidRPr="00B63DA9">
        <w:rPr>
          <w:rFonts w:ascii="Aptos" w:hAnsi="Aptos" w:cs="Arial"/>
          <w:b/>
          <w:bCs/>
          <w:sz w:val="22"/>
          <w:szCs w:val="22"/>
          <w:lang w:val="en-US"/>
        </w:rPr>
        <w:t>Other merits</w:t>
      </w:r>
    </w:p>
    <w:p w14:paraId="7BFAE09F" w14:textId="33AFBDDB" w:rsidR="00A30599" w:rsidRDefault="00705A78" w:rsidP="00A34CCE">
      <w:pPr>
        <w:jc w:val="both"/>
        <w:rPr>
          <w:rFonts w:ascii="Aptos" w:hAnsi="Aptos" w:cs="Arial"/>
          <w:sz w:val="22"/>
          <w:szCs w:val="22"/>
          <w:lang w:val="en-US"/>
        </w:rPr>
      </w:pPr>
      <w:r>
        <w:rPr>
          <w:rFonts w:ascii="Aptos" w:hAnsi="Aptos" w:cs="Arial"/>
          <w:sz w:val="22"/>
          <w:szCs w:val="22"/>
          <w:lang w:val="en-US"/>
        </w:rPr>
        <w:t>2020</w:t>
      </w:r>
      <w:r>
        <w:rPr>
          <w:rFonts w:ascii="Aptos" w:hAnsi="Aptos" w:cs="Arial"/>
          <w:sz w:val="22"/>
          <w:szCs w:val="22"/>
          <w:lang w:val="en-US"/>
        </w:rPr>
        <w:tab/>
      </w:r>
      <w:r>
        <w:rPr>
          <w:rFonts w:ascii="Aptos" w:hAnsi="Aptos" w:cs="Arial"/>
          <w:sz w:val="22"/>
          <w:szCs w:val="22"/>
          <w:lang w:val="en-US"/>
        </w:rPr>
        <w:tab/>
        <w:t>IELTS English C1 Certificate. Cambridge English &amp; British Council.</w:t>
      </w:r>
    </w:p>
    <w:p w14:paraId="152A064E" w14:textId="77777777" w:rsidR="00B47DC9" w:rsidRDefault="00B47DC9" w:rsidP="00A34CCE">
      <w:pPr>
        <w:jc w:val="both"/>
        <w:rPr>
          <w:rFonts w:ascii="Aptos" w:hAnsi="Aptos" w:cs="Arial"/>
          <w:sz w:val="22"/>
          <w:szCs w:val="22"/>
          <w:lang w:val="en-US"/>
        </w:rPr>
      </w:pPr>
    </w:p>
    <w:p w14:paraId="0881DC73" w14:textId="1636C8C8" w:rsidR="004521E7" w:rsidRPr="00141CBF" w:rsidRDefault="004521E7" w:rsidP="00A34CCE">
      <w:pPr>
        <w:ind w:left="709" w:hanging="709"/>
        <w:jc w:val="both"/>
        <w:rPr>
          <w:rFonts w:ascii="Aptos" w:hAnsi="Aptos" w:cs="Arial"/>
          <w:i/>
          <w:iCs/>
          <w:sz w:val="22"/>
          <w:szCs w:val="22"/>
          <w:lang w:val="en-US"/>
        </w:rPr>
      </w:pPr>
      <w:r w:rsidRPr="00141CBF">
        <w:rPr>
          <w:rFonts w:ascii="Aptos" w:hAnsi="Aptos" w:cs="Arial"/>
          <w:i/>
          <w:iCs/>
          <w:sz w:val="22"/>
          <w:szCs w:val="22"/>
          <w:lang w:val="en-US"/>
        </w:rPr>
        <w:t xml:space="preserve">Last CV update: </w:t>
      </w:r>
      <w:r w:rsidR="00A672A4">
        <w:rPr>
          <w:rFonts w:ascii="Aptos" w:hAnsi="Aptos" w:cs="Arial"/>
          <w:i/>
          <w:iCs/>
          <w:sz w:val="22"/>
          <w:szCs w:val="22"/>
          <w:lang w:val="en-US"/>
        </w:rPr>
        <w:t>June</w:t>
      </w:r>
      <w:r w:rsidRPr="00141CBF">
        <w:rPr>
          <w:rFonts w:ascii="Aptos" w:hAnsi="Aptos" w:cs="Arial"/>
          <w:i/>
          <w:iCs/>
          <w:sz w:val="22"/>
          <w:szCs w:val="22"/>
          <w:lang w:val="en-US"/>
        </w:rPr>
        <w:t xml:space="preserve"> 202</w:t>
      </w:r>
      <w:r w:rsidR="001B70BD">
        <w:rPr>
          <w:rFonts w:ascii="Aptos" w:hAnsi="Aptos" w:cs="Arial"/>
          <w:i/>
          <w:iCs/>
          <w:sz w:val="22"/>
          <w:szCs w:val="22"/>
          <w:lang w:val="en-US"/>
        </w:rPr>
        <w:t>6</w:t>
      </w:r>
    </w:p>
    <w:p w14:paraId="499587A7" w14:textId="77777777" w:rsidR="004521E7" w:rsidRPr="00813BB0" w:rsidRDefault="004521E7" w:rsidP="00A34CCE">
      <w:pPr>
        <w:jc w:val="both"/>
        <w:rPr>
          <w:rFonts w:ascii="Aptos" w:hAnsi="Aptos"/>
          <w:sz w:val="22"/>
          <w:szCs w:val="22"/>
          <w:lang w:val="en-US"/>
        </w:rPr>
      </w:pPr>
    </w:p>
    <w:sectPr w:rsidR="004521E7" w:rsidRPr="00813BB0" w:rsidSect="0062425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Cuerpo en alfa">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0DC"/>
    <w:multiLevelType w:val="hybridMultilevel"/>
    <w:tmpl w:val="F9969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22E2F"/>
    <w:multiLevelType w:val="hybridMultilevel"/>
    <w:tmpl w:val="436A9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A10D5"/>
    <w:multiLevelType w:val="hybridMultilevel"/>
    <w:tmpl w:val="FD9CD80E"/>
    <w:lvl w:ilvl="0" w:tplc="04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2331DB"/>
    <w:multiLevelType w:val="hybridMultilevel"/>
    <w:tmpl w:val="D28A7E76"/>
    <w:lvl w:ilvl="0" w:tplc="04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371228">
    <w:abstractNumId w:val="1"/>
  </w:num>
  <w:num w:numId="2" w16cid:durableId="893007067">
    <w:abstractNumId w:val="0"/>
  </w:num>
  <w:num w:numId="3" w16cid:durableId="2061317884">
    <w:abstractNumId w:val="2"/>
  </w:num>
  <w:num w:numId="4" w16cid:durableId="735082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DD"/>
    <w:rsid w:val="00001B25"/>
    <w:rsid w:val="000139BF"/>
    <w:rsid w:val="00022B29"/>
    <w:rsid w:val="000409B8"/>
    <w:rsid w:val="0005236D"/>
    <w:rsid w:val="000629DC"/>
    <w:rsid w:val="000640CD"/>
    <w:rsid w:val="00070767"/>
    <w:rsid w:val="000A0C96"/>
    <w:rsid w:val="000A35B5"/>
    <w:rsid w:val="000A58F8"/>
    <w:rsid w:val="000B350A"/>
    <w:rsid w:val="000B70A0"/>
    <w:rsid w:val="000C1EAE"/>
    <w:rsid w:val="000D5159"/>
    <w:rsid w:val="000D626C"/>
    <w:rsid w:val="000E28D0"/>
    <w:rsid w:val="00100414"/>
    <w:rsid w:val="00111317"/>
    <w:rsid w:val="00111407"/>
    <w:rsid w:val="00114457"/>
    <w:rsid w:val="00131F85"/>
    <w:rsid w:val="001329CA"/>
    <w:rsid w:val="00135DA9"/>
    <w:rsid w:val="00155262"/>
    <w:rsid w:val="0015753B"/>
    <w:rsid w:val="0016026E"/>
    <w:rsid w:val="001611DB"/>
    <w:rsid w:val="0019127B"/>
    <w:rsid w:val="001977ED"/>
    <w:rsid w:val="001A2598"/>
    <w:rsid w:val="001B5779"/>
    <w:rsid w:val="001B70BD"/>
    <w:rsid w:val="001D4ECC"/>
    <w:rsid w:val="001F5A64"/>
    <w:rsid w:val="001F5D1F"/>
    <w:rsid w:val="001F5D8B"/>
    <w:rsid w:val="00204854"/>
    <w:rsid w:val="00230DF3"/>
    <w:rsid w:val="0025047D"/>
    <w:rsid w:val="00250EAF"/>
    <w:rsid w:val="002679A0"/>
    <w:rsid w:val="00277094"/>
    <w:rsid w:val="0029178A"/>
    <w:rsid w:val="002B600E"/>
    <w:rsid w:val="002D042A"/>
    <w:rsid w:val="002D3965"/>
    <w:rsid w:val="002E0633"/>
    <w:rsid w:val="002E51DE"/>
    <w:rsid w:val="002F6C0B"/>
    <w:rsid w:val="00300966"/>
    <w:rsid w:val="00304426"/>
    <w:rsid w:val="003057AA"/>
    <w:rsid w:val="00305B05"/>
    <w:rsid w:val="003156EE"/>
    <w:rsid w:val="0033020D"/>
    <w:rsid w:val="003705A0"/>
    <w:rsid w:val="00372386"/>
    <w:rsid w:val="00375994"/>
    <w:rsid w:val="00386AEE"/>
    <w:rsid w:val="003952FC"/>
    <w:rsid w:val="003A15EC"/>
    <w:rsid w:val="003A2594"/>
    <w:rsid w:val="003B08FE"/>
    <w:rsid w:val="003B2EB4"/>
    <w:rsid w:val="003B5FBB"/>
    <w:rsid w:val="003E0D99"/>
    <w:rsid w:val="003F7F33"/>
    <w:rsid w:val="00407881"/>
    <w:rsid w:val="00433CD9"/>
    <w:rsid w:val="00435116"/>
    <w:rsid w:val="004364FE"/>
    <w:rsid w:val="0044751D"/>
    <w:rsid w:val="00450E07"/>
    <w:rsid w:val="004521E7"/>
    <w:rsid w:val="0045554D"/>
    <w:rsid w:val="00464731"/>
    <w:rsid w:val="004730EE"/>
    <w:rsid w:val="0047403F"/>
    <w:rsid w:val="00476ED3"/>
    <w:rsid w:val="0048541A"/>
    <w:rsid w:val="00485F10"/>
    <w:rsid w:val="0048606B"/>
    <w:rsid w:val="0049157A"/>
    <w:rsid w:val="004973B9"/>
    <w:rsid w:val="00497ECD"/>
    <w:rsid w:val="004A24DD"/>
    <w:rsid w:val="004B1EF3"/>
    <w:rsid w:val="004C1185"/>
    <w:rsid w:val="004C440F"/>
    <w:rsid w:val="004C4F4C"/>
    <w:rsid w:val="004D5654"/>
    <w:rsid w:val="004E37F0"/>
    <w:rsid w:val="004F7DCE"/>
    <w:rsid w:val="005018FB"/>
    <w:rsid w:val="005062F6"/>
    <w:rsid w:val="005065D5"/>
    <w:rsid w:val="0051298A"/>
    <w:rsid w:val="00514DEF"/>
    <w:rsid w:val="0051587B"/>
    <w:rsid w:val="00516239"/>
    <w:rsid w:val="00537A6A"/>
    <w:rsid w:val="005408A9"/>
    <w:rsid w:val="005634E5"/>
    <w:rsid w:val="005665CC"/>
    <w:rsid w:val="005731AC"/>
    <w:rsid w:val="00573DB8"/>
    <w:rsid w:val="005870DE"/>
    <w:rsid w:val="00596A57"/>
    <w:rsid w:val="005A1ACB"/>
    <w:rsid w:val="005B064B"/>
    <w:rsid w:val="005C3B46"/>
    <w:rsid w:val="005C5047"/>
    <w:rsid w:val="005D3FE5"/>
    <w:rsid w:val="005E5F0C"/>
    <w:rsid w:val="00610034"/>
    <w:rsid w:val="0062425B"/>
    <w:rsid w:val="00643CC2"/>
    <w:rsid w:val="00650D2A"/>
    <w:rsid w:val="00652607"/>
    <w:rsid w:val="00660373"/>
    <w:rsid w:val="0066666A"/>
    <w:rsid w:val="006728CF"/>
    <w:rsid w:val="00676B64"/>
    <w:rsid w:val="0068555D"/>
    <w:rsid w:val="006860A1"/>
    <w:rsid w:val="006D5377"/>
    <w:rsid w:val="006F2FD6"/>
    <w:rsid w:val="00705A78"/>
    <w:rsid w:val="00711384"/>
    <w:rsid w:val="00716252"/>
    <w:rsid w:val="00717B05"/>
    <w:rsid w:val="00720C51"/>
    <w:rsid w:val="00733E53"/>
    <w:rsid w:val="00734FE1"/>
    <w:rsid w:val="0074586B"/>
    <w:rsid w:val="00755ACB"/>
    <w:rsid w:val="00763E39"/>
    <w:rsid w:val="00764A40"/>
    <w:rsid w:val="00781800"/>
    <w:rsid w:val="00794FFB"/>
    <w:rsid w:val="007A5636"/>
    <w:rsid w:val="007C1C74"/>
    <w:rsid w:val="007C6763"/>
    <w:rsid w:val="007E2E5B"/>
    <w:rsid w:val="007E364A"/>
    <w:rsid w:val="0080186E"/>
    <w:rsid w:val="00803230"/>
    <w:rsid w:val="00813BB0"/>
    <w:rsid w:val="00814116"/>
    <w:rsid w:val="008254BC"/>
    <w:rsid w:val="00832BBF"/>
    <w:rsid w:val="00851689"/>
    <w:rsid w:val="008517AA"/>
    <w:rsid w:val="00855199"/>
    <w:rsid w:val="008632D0"/>
    <w:rsid w:val="00865D1D"/>
    <w:rsid w:val="00866A19"/>
    <w:rsid w:val="00874F63"/>
    <w:rsid w:val="0088079C"/>
    <w:rsid w:val="008974F1"/>
    <w:rsid w:val="008A7FE8"/>
    <w:rsid w:val="008B7EAF"/>
    <w:rsid w:val="008C07CA"/>
    <w:rsid w:val="008C4D7C"/>
    <w:rsid w:val="008C78B3"/>
    <w:rsid w:val="008F5665"/>
    <w:rsid w:val="00900789"/>
    <w:rsid w:val="00902577"/>
    <w:rsid w:val="00906B1C"/>
    <w:rsid w:val="0092173E"/>
    <w:rsid w:val="00924F18"/>
    <w:rsid w:val="009329C0"/>
    <w:rsid w:val="00946FD7"/>
    <w:rsid w:val="00947F1A"/>
    <w:rsid w:val="00957092"/>
    <w:rsid w:val="0096179E"/>
    <w:rsid w:val="009618B7"/>
    <w:rsid w:val="00981D02"/>
    <w:rsid w:val="0099292B"/>
    <w:rsid w:val="00993F74"/>
    <w:rsid w:val="00995D37"/>
    <w:rsid w:val="009A05E8"/>
    <w:rsid w:val="009A70D0"/>
    <w:rsid w:val="009B3F6D"/>
    <w:rsid w:val="009D7650"/>
    <w:rsid w:val="009E57B5"/>
    <w:rsid w:val="009E6400"/>
    <w:rsid w:val="00A00148"/>
    <w:rsid w:val="00A01DB2"/>
    <w:rsid w:val="00A11AAA"/>
    <w:rsid w:val="00A30599"/>
    <w:rsid w:val="00A31CC3"/>
    <w:rsid w:val="00A34CCE"/>
    <w:rsid w:val="00A34FCD"/>
    <w:rsid w:val="00A3553D"/>
    <w:rsid w:val="00A3630A"/>
    <w:rsid w:val="00A6022C"/>
    <w:rsid w:val="00A672A4"/>
    <w:rsid w:val="00A7329C"/>
    <w:rsid w:val="00A775C8"/>
    <w:rsid w:val="00A85701"/>
    <w:rsid w:val="00AA08CF"/>
    <w:rsid w:val="00AA15C2"/>
    <w:rsid w:val="00AA693A"/>
    <w:rsid w:val="00AB6CCB"/>
    <w:rsid w:val="00AB6E82"/>
    <w:rsid w:val="00AB7096"/>
    <w:rsid w:val="00AD4101"/>
    <w:rsid w:val="00AD725B"/>
    <w:rsid w:val="00AE2EA5"/>
    <w:rsid w:val="00AE6A42"/>
    <w:rsid w:val="00AF1D9B"/>
    <w:rsid w:val="00AF3521"/>
    <w:rsid w:val="00B00E90"/>
    <w:rsid w:val="00B06A01"/>
    <w:rsid w:val="00B314CD"/>
    <w:rsid w:val="00B367C8"/>
    <w:rsid w:val="00B47DC9"/>
    <w:rsid w:val="00B5671B"/>
    <w:rsid w:val="00B57991"/>
    <w:rsid w:val="00B63DA9"/>
    <w:rsid w:val="00B74BA9"/>
    <w:rsid w:val="00B81538"/>
    <w:rsid w:val="00B90BFB"/>
    <w:rsid w:val="00B93377"/>
    <w:rsid w:val="00B9536B"/>
    <w:rsid w:val="00B964BD"/>
    <w:rsid w:val="00B97057"/>
    <w:rsid w:val="00BB2ECC"/>
    <w:rsid w:val="00BB7B67"/>
    <w:rsid w:val="00BC3F38"/>
    <w:rsid w:val="00BD64A4"/>
    <w:rsid w:val="00BE4720"/>
    <w:rsid w:val="00BE7829"/>
    <w:rsid w:val="00BF22B8"/>
    <w:rsid w:val="00C14B9E"/>
    <w:rsid w:val="00C20958"/>
    <w:rsid w:val="00C26D82"/>
    <w:rsid w:val="00C5171B"/>
    <w:rsid w:val="00C5476C"/>
    <w:rsid w:val="00C54C2D"/>
    <w:rsid w:val="00C56641"/>
    <w:rsid w:val="00C56D72"/>
    <w:rsid w:val="00C81143"/>
    <w:rsid w:val="00C9185F"/>
    <w:rsid w:val="00CA4A0C"/>
    <w:rsid w:val="00CB2E50"/>
    <w:rsid w:val="00CB3F22"/>
    <w:rsid w:val="00CB7799"/>
    <w:rsid w:val="00CB7F6D"/>
    <w:rsid w:val="00CD398A"/>
    <w:rsid w:val="00CE08B1"/>
    <w:rsid w:val="00CF340E"/>
    <w:rsid w:val="00CF5830"/>
    <w:rsid w:val="00CF7067"/>
    <w:rsid w:val="00D104FC"/>
    <w:rsid w:val="00D15827"/>
    <w:rsid w:val="00D2762B"/>
    <w:rsid w:val="00D44BCB"/>
    <w:rsid w:val="00D46BF9"/>
    <w:rsid w:val="00D47E9B"/>
    <w:rsid w:val="00D538DE"/>
    <w:rsid w:val="00D5666C"/>
    <w:rsid w:val="00D631DE"/>
    <w:rsid w:val="00D7699F"/>
    <w:rsid w:val="00D92763"/>
    <w:rsid w:val="00DB41FE"/>
    <w:rsid w:val="00DC08FA"/>
    <w:rsid w:val="00DE30FA"/>
    <w:rsid w:val="00E045E8"/>
    <w:rsid w:val="00E0726D"/>
    <w:rsid w:val="00E11288"/>
    <w:rsid w:val="00E20C27"/>
    <w:rsid w:val="00E24A94"/>
    <w:rsid w:val="00E2512F"/>
    <w:rsid w:val="00E2763F"/>
    <w:rsid w:val="00E337C9"/>
    <w:rsid w:val="00E505E7"/>
    <w:rsid w:val="00E54187"/>
    <w:rsid w:val="00E570F0"/>
    <w:rsid w:val="00E63305"/>
    <w:rsid w:val="00E64D99"/>
    <w:rsid w:val="00E665B0"/>
    <w:rsid w:val="00E67B48"/>
    <w:rsid w:val="00E7099C"/>
    <w:rsid w:val="00E73139"/>
    <w:rsid w:val="00E842EA"/>
    <w:rsid w:val="00E86ED3"/>
    <w:rsid w:val="00E9326D"/>
    <w:rsid w:val="00E949E7"/>
    <w:rsid w:val="00EA5410"/>
    <w:rsid w:val="00EC2237"/>
    <w:rsid w:val="00ED6F2D"/>
    <w:rsid w:val="00EE018B"/>
    <w:rsid w:val="00F0542B"/>
    <w:rsid w:val="00F13346"/>
    <w:rsid w:val="00F14B76"/>
    <w:rsid w:val="00F15CD6"/>
    <w:rsid w:val="00F22C76"/>
    <w:rsid w:val="00F32CD5"/>
    <w:rsid w:val="00F51D4B"/>
    <w:rsid w:val="00F52204"/>
    <w:rsid w:val="00F545DC"/>
    <w:rsid w:val="00F55EE0"/>
    <w:rsid w:val="00F6305A"/>
    <w:rsid w:val="00F70ECB"/>
    <w:rsid w:val="00F75554"/>
    <w:rsid w:val="00F84C18"/>
    <w:rsid w:val="00F90E62"/>
    <w:rsid w:val="00F977D0"/>
    <w:rsid w:val="00FB1449"/>
    <w:rsid w:val="00FB6162"/>
    <w:rsid w:val="00FC4ACF"/>
    <w:rsid w:val="00FD4CCE"/>
    <w:rsid w:val="00FD619B"/>
    <w:rsid w:val="00FE24A9"/>
    <w:rsid w:val="00FE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280D9"/>
  <w15:chartTrackingRefBased/>
  <w15:docId w15:val="{6C2826C7-6E89-944D-BE98-3F48FD3C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DD"/>
    <w:rPr>
      <w:rFonts w:ascii="Times New Roman" w:hAnsi="Times New Roman" w:cs="Times New Roman (Cuerpo en alfa"/>
      <w:lang w:val="es-ES_tradnl"/>
    </w:rPr>
  </w:style>
  <w:style w:type="paragraph" w:styleId="Heading1">
    <w:name w:val="heading 1"/>
    <w:basedOn w:val="Normal"/>
    <w:next w:val="Normal"/>
    <w:link w:val="Heading1Char"/>
    <w:uiPriority w:val="9"/>
    <w:qFormat/>
    <w:rsid w:val="004A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5C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A24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4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24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24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24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24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24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5C2"/>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1"/>
    <w:qFormat/>
    <w:rsid w:val="00AA15C2"/>
    <w:pPr>
      <w:ind w:left="720"/>
      <w:contextualSpacing/>
    </w:pPr>
  </w:style>
  <w:style w:type="paragraph" w:styleId="Title">
    <w:name w:val="Title"/>
    <w:basedOn w:val="Normal"/>
    <w:next w:val="Normal"/>
    <w:link w:val="TitleChar"/>
    <w:uiPriority w:val="10"/>
    <w:qFormat/>
    <w:rsid w:val="00AA15C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5C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A24D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24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4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24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24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24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24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24DD"/>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4A24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24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24DD"/>
    <w:rPr>
      <w:i/>
      <w:iCs/>
      <w:color w:val="404040" w:themeColor="text1" w:themeTint="BF"/>
    </w:rPr>
  </w:style>
  <w:style w:type="character" w:styleId="IntenseEmphasis">
    <w:name w:val="Intense Emphasis"/>
    <w:basedOn w:val="DefaultParagraphFont"/>
    <w:uiPriority w:val="21"/>
    <w:qFormat/>
    <w:rsid w:val="004A24DD"/>
    <w:rPr>
      <w:i/>
      <w:iCs/>
      <w:color w:val="0F4761" w:themeColor="accent1" w:themeShade="BF"/>
    </w:rPr>
  </w:style>
  <w:style w:type="paragraph" w:styleId="IntenseQuote">
    <w:name w:val="Intense Quote"/>
    <w:basedOn w:val="Normal"/>
    <w:next w:val="Normal"/>
    <w:link w:val="IntenseQuoteChar"/>
    <w:uiPriority w:val="30"/>
    <w:qFormat/>
    <w:rsid w:val="004A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4DD"/>
    <w:rPr>
      <w:i/>
      <w:iCs/>
      <w:color w:val="0F4761" w:themeColor="accent1" w:themeShade="BF"/>
    </w:rPr>
  </w:style>
  <w:style w:type="character" w:styleId="IntenseReference">
    <w:name w:val="Intense Reference"/>
    <w:basedOn w:val="DefaultParagraphFont"/>
    <w:uiPriority w:val="32"/>
    <w:qFormat/>
    <w:rsid w:val="004A24DD"/>
    <w:rPr>
      <w:b/>
      <w:bCs/>
      <w:smallCaps/>
      <w:color w:val="0F4761" w:themeColor="accent1" w:themeShade="BF"/>
      <w:spacing w:val="5"/>
    </w:rPr>
  </w:style>
  <w:style w:type="paragraph" w:styleId="NormalWeb">
    <w:name w:val="Normal (Web)"/>
    <w:basedOn w:val="Normal"/>
    <w:uiPriority w:val="99"/>
    <w:unhideWhenUsed/>
    <w:rsid w:val="004A24DD"/>
    <w:pPr>
      <w:spacing w:before="100" w:beforeAutospacing="1" w:after="100" w:afterAutospacing="1"/>
    </w:pPr>
    <w:rPr>
      <w:rFonts w:eastAsia="Times New Roman" w:cs="Times New Roman"/>
      <w:lang w:val="es-ES" w:eastAsia="es-ES_tradnl"/>
    </w:rPr>
  </w:style>
  <w:style w:type="character" w:customStyle="1" w:styleId="apple-converted-space">
    <w:name w:val="apple-converted-space"/>
    <w:basedOn w:val="DefaultParagraphFont"/>
    <w:rsid w:val="004A24DD"/>
  </w:style>
  <w:style w:type="character" w:styleId="Emphasis">
    <w:name w:val="Emphasis"/>
    <w:basedOn w:val="DefaultParagraphFont"/>
    <w:uiPriority w:val="20"/>
    <w:qFormat/>
    <w:rsid w:val="004A24DD"/>
    <w:rPr>
      <w:i/>
      <w:iCs/>
    </w:rPr>
  </w:style>
  <w:style w:type="character" w:styleId="Hyperlink">
    <w:name w:val="Hyperlink"/>
    <w:basedOn w:val="DefaultParagraphFont"/>
    <w:uiPriority w:val="99"/>
    <w:unhideWhenUsed/>
    <w:rsid w:val="00E64D99"/>
    <w:rPr>
      <w:color w:val="467886" w:themeColor="hyperlink"/>
      <w:u w:val="single"/>
    </w:rPr>
  </w:style>
  <w:style w:type="character" w:styleId="UnresolvedMention">
    <w:name w:val="Unresolved Mention"/>
    <w:basedOn w:val="DefaultParagraphFont"/>
    <w:uiPriority w:val="99"/>
    <w:semiHidden/>
    <w:unhideWhenUsed/>
    <w:rsid w:val="00E64D99"/>
    <w:rPr>
      <w:color w:val="605E5C"/>
      <w:shd w:val="clear" w:color="auto" w:fill="E1DFDD"/>
    </w:rPr>
  </w:style>
  <w:style w:type="character" w:styleId="FollowedHyperlink">
    <w:name w:val="FollowedHyperlink"/>
    <w:basedOn w:val="DefaultParagraphFont"/>
    <w:uiPriority w:val="99"/>
    <w:semiHidden/>
    <w:unhideWhenUsed/>
    <w:rsid w:val="00A11AAA"/>
    <w:rPr>
      <w:color w:val="96607D" w:themeColor="followedHyperlink"/>
      <w:u w:val="single"/>
    </w:rPr>
  </w:style>
  <w:style w:type="character" w:customStyle="1" w:styleId="s2">
    <w:name w:val="s2"/>
    <w:basedOn w:val="DefaultParagraphFont"/>
    <w:rsid w:val="00946FD7"/>
  </w:style>
  <w:style w:type="character" w:customStyle="1" w:styleId="s3">
    <w:name w:val="s3"/>
    <w:basedOn w:val="DefaultParagraphFont"/>
    <w:rsid w:val="00946FD7"/>
  </w:style>
  <w:style w:type="character" w:customStyle="1" w:styleId="s4">
    <w:name w:val="s4"/>
    <w:basedOn w:val="DefaultParagraphFont"/>
    <w:rsid w:val="00064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mma.upsa.es/details.vm?q=id:0000030971&amp;view=main&amp;lang=es" TargetMode="External"/><Relationship Id="rId18" Type="http://schemas.openxmlformats.org/officeDocument/2006/relationships/hyperlink" Target="https://doi.org/10.1093/mollus/eyae057" TargetMode="External"/><Relationship Id="rId26" Type="http://schemas.openxmlformats.org/officeDocument/2006/relationships/hyperlink" Target="https://doi.org/10.1371/journal.pone.0238345" TargetMode="External"/><Relationship Id="rId39" Type="http://schemas.openxmlformats.org/officeDocument/2006/relationships/hyperlink" Target="https://www.biology.lu.se/article/turning-scientific-rivals-partners" TargetMode="External"/><Relationship Id="rId21" Type="http://schemas.openxmlformats.org/officeDocument/2006/relationships/hyperlink" Target="https://doi.org/10.1093/cz/zoad009" TargetMode="External"/><Relationship Id="rId34" Type="http://schemas.openxmlformats.org/officeDocument/2006/relationships/hyperlink" Target="https://drive.google.com/uc?export=download&amp;id=1VPj4b5c4rP6zUUYXoii9x3sdkkL-Kt_j" TargetMode="External"/><Relationship Id="rId42" Type="http://schemas.openxmlformats.org/officeDocument/2006/relationships/hyperlink" Target="https://www.lavanguardia.com/natural/20200924/483640637196/conociemientos-teoria-evolucion-darwin-estudiantes-universidades-espanolas.html" TargetMode="External"/><Relationship Id="rId47" Type="http://schemas.openxmlformats.org/officeDocument/2006/relationships/theme" Target="theme/theme1.xml"/><Relationship Id="rId7" Type="http://schemas.openxmlformats.org/officeDocument/2006/relationships/hyperlink" Target="https://scholar.google.es/citations?user=HgFrAt8AAAAJ&amp;hl=en" TargetMode="External"/><Relationship Id="rId2" Type="http://schemas.openxmlformats.org/officeDocument/2006/relationships/styles" Target="styles.xml"/><Relationship Id="rId16" Type="http://schemas.openxmlformats.org/officeDocument/2006/relationships/hyperlink" Target="https://doi.org/10.1016/j.tree.2025.11.001" TargetMode="External"/><Relationship Id="rId29" Type="http://schemas.openxmlformats.org/officeDocument/2006/relationships/hyperlink" Target="https://doi.org/10.1007/978-3-031-70847-3_1" TargetMode="External"/><Relationship Id="rId1" Type="http://schemas.openxmlformats.org/officeDocument/2006/relationships/numbering" Target="numbering.xml"/><Relationship Id="rId6" Type="http://schemas.openxmlformats.org/officeDocument/2006/relationships/hyperlink" Target="http://www.juangefaell.wordpress.com" TargetMode="External"/><Relationship Id="rId11" Type="http://schemas.openxmlformats.org/officeDocument/2006/relationships/hyperlink" Target="https://hdl.handle.net/20.500.14468/29941" TargetMode="External"/><Relationship Id="rId24" Type="http://schemas.openxmlformats.org/officeDocument/2006/relationships/hyperlink" Target="https://doi.org/10.1007/s00227-021-03959-z" TargetMode="External"/><Relationship Id="rId32" Type="http://schemas.openxmlformats.org/officeDocument/2006/relationships/hyperlink" Target="https://doi.org/10.1007/s11016-022-00772-2" TargetMode="External"/><Relationship Id="rId37" Type="http://schemas.openxmlformats.org/officeDocument/2006/relationships/hyperlink" Target="https://culturacientifica.com/2021/06/13/una-respuesta-a-los-multiples-errores-de-juan-manuel-de-prada-en-evolucion/" TargetMode="External"/><Relationship Id="rId40" Type="http://schemas.openxmlformats.org/officeDocument/2006/relationships/hyperlink" Target="https://researchoutreach.org/articles/investigating-paedomorphism-in-the-evolution-of-l-saxatilis/" TargetMode="External"/><Relationship Id="rId45" Type="http://schemas.openxmlformats.org/officeDocument/2006/relationships/hyperlink" Target="http://evolucion.webs7.uvigo.es/" TargetMode="External"/><Relationship Id="rId5" Type="http://schemas.openxmlformats.org/officeDocument/2006/relationships/hyperlink" Target="mailto:juan.gefaell_borras@biol.lu.se" TargetMode="External"/><Relationship Id="rId15" Type="http://schemas.openxmlformats.org/officeDocument/2006/relationships/hyperlink" Target="https://doi.org/10.1093/mollus/eyaf033" TargetMode="External"/><Relationship Id="rId23" Type="http://schemas.openxmlformats.org/officeDocument/2006/relationships/hyperlink" Target="https://doi.org/10.1007/s13194-022-00456-y" TargetMode="External"/><Relationship Id="rId28" Type="http://schemas.openxmlformats.org/officeDocument/2006/relationships/hyperlink" Target="https://link.springer.com/book/9783031708466" TargetMode="External"/><Relationship Id="rId36" Type="http://schemas.openxmlformats.org/officeDocument/2006/relationships/hyperlink" Target="https://culturacientifica.com/2021/11/01/la-aparente-paradoja-del-polimorfismo-de-color/" TargetMode="External"/><Relationship Id="rId10" Type="http://schemas.openxmlformats.org/officeDocument/2006/relationships/hyperlink" Target="https://www.investigo.biblioteca.uvigo.es/xmlui/handle/11093/7963" TargetMode="External"/><Relationship Id="rId19" Type="http://schemas.openxmlformats.org/officeDocument/2006/relationships/hyperlink" Target="https://doi.org/10.1016/j.anbehav.2024.11.021" TargetMode="External"/><Relationship Id="rId31" Type="http://schemas.openxmlformats.org/officeDocument/2006/relationships/hyperlink" Target="https://doi.org/10.1007/s11016-023-00843-y" TargetMode="External"/><Relationship Id="rId44" Type="http://schemas.openxmlformats.org/officeDocument/2006/relationships/hyperlink" Target="https://www.atlantico.net/articulo/universidad/universitarios-conocen-teoria-evolucion/20200922225248796942.html" TargetMode="External"/><Relationship Id="rId4" Type="http://schemas.openxmlformats.org/officeDocument/2006/relationships/webSettings" Target="webSettings.xml"/><Relationship Id="rId9" Type="http://schemas.openxmlformats.org/officeDocument/2006/relationships/hyperlink" Target="http://orcid.org/0000-0002-0452-6726" TargetMode="External"/><Relationship Id="rId14" Type="http://schemas.openxmlformats.org/officeDocument/2006/relationships/hyperlink" Target="https://doi.org/10.1007/s00227-026-04808-7" TargetMode="External"/><Relationship Id="rId22" Type="http://schemas.openxmlformats.org/officeDocument/2006/relationships/hyperlink" Target="https://doi.org/10.1111/eva.13416" TargetMode="External"/><Relationship Id="rId27" Type="http://schemas.openxmlformats.org/officeDocument/2006/relationships/hyperlink" Target="https://doi.org/10.1007/s00227-020-03719-5" TargetMode="External"/><Relationship Id="rId30" Type="http://schemas.openxmlformats.org/officeDocument/2006/relationships/hyperlink" Target="https://doi.org/10.1007/978-3-031-30304-3_8" TargetMode="External"/><Relationship Id="rId35" Type="http://schemas.openxmlformats.org/officeDocument/2006/relationships/hyperlink" Target="https://theconversation.com/cuanto-de-azar-tiene-la-evolucion-187178" TargetMode="External"/><Relationship Id="rId43" Type="http://schemas.openxmlformats.org/officeDocument/2006/relationships/hyperlink" Target="https://www.lavozdegalicia.es/noticia/galicia/2020/09/21/mitad-universitarios-conocen-teoria-evolucion-darwin/00031600682436050856400.htm" TargetMode="External"/><Relationship Id="rId8" Type="http://schemas.openxmlformats.org/officeDocument/2006/relationships/hyperlink" Target="http://www.researchgate.net/profile/Juan_Gefaell" TargetMode="External"/><Relationship Id="rId3" Type="http://schemas.openxmlformats.org/officeDocument/2006/relationships/settings" Target="settings.xml"/><Relationship Id="rId12" Type="http://schemas.openxmlformats.org/officeDocument/2006/relationships/hyperlink" Target="https://secretaria.uvigo.gal/uvigo.sv/index.php?modulo=tfe&amp;accion=visualizaTfe&amp;id=9677" TargetMode="External"/><Relationship Id="rId17" Type="http://schemas.openxmlformats.org/officeDocument/2006/relationships/hyperlink" Target="https://doi.org/10.1186/s12052-025-00219-2" TargetMode="External"/><Relationship Id="rId25" Type="http://schemas.openxmlformats.org/officeDocument/2006/relationships/hyperlink" Target="https://doi.org/10.1093/mollus/eyaa020" TargetMode="External"/><Relationship Id="rId33" Type="http://schemas.openxmlformats.org/officeDocument/2006/relationships/hyperlink" Target="https://youtu.be/eIgvAzQ1Apw?feature=shared" TargetMode="External"/><Relationship Id="rId38" Type="http://schemas.openxmlformats.org/officeDocument/2006/relationships/hyperlink" Target="https://sesbe.org/manifiesto-sobre-la-necesidad-de-una-revision-de-los-contenidos-sobre-evolucion-en-los-planes-de-ensenanza-preuniversitarios/" TargetMode="External"/><Relationship Id="rId46" Type="http://schemas.openxmlformats.org/officeDocument/2006/relationships/fontTable" Target="fontTable.xml"/><Relationship Id="rId20" Type="http://schemas.openxmlformats.org/officeDocument/2006/relationships/hyperlink" Target="https://doi.org/10.1093/biolinnean/blad155" TargetMode="External"/><Relationship Id="rId41" Type="http://schemas.openxmlformats.org/officeDocument/2006/relationships/hyperlink" Target="https://www.agenciasinc.es/Noticias/Los-universitarios-espanoles-tienen-un-limitado-conocimiento-sobre-la-teoria-de-la-evolu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8</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Gefaell Borrás</dc:creator>
  <cp:keywords/>
  <dc:description/>
  <cp:lastModifiedBy>Juan Gefaell Borras</cp:lastModifiedBy>
  <cp:revision>217</cp:revision>
  <dcterms:created xsi:type="dcterms:W3CDTF">2024-02-28T07:53:00Z</dcterms:created>
  <dcterms:modified xsi:type="dcterms:W3CDTF">2026-06-01T14:18:00Z</dcterms:modified>
</cp:coreProperties>
</file>