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13" w:rsidRDefault="003B501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288" w:type="dxa"/>
        <w:tblLayout w:type="fixed"/>
        <w:tblLook w:val="0000" w:firstRow="0" w:lastRow="0" w:firstColumn="0" w:lastColumn="0" w:noHBand="0" w:noVBand="0"/>
      </w:tblPr>
      <w:tblGrid>
        <w:gridCol w:w="1908"/>
        <w:gridCol w:w="7380"/>
      </w:tblGrid>
      <w:tr w:rsidR="003B5013">
        <w:tc>
          <w:tcPr>
            <w:tcW w:w="190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</w:t>
            </w:r>
          </w:p>
          <w:p w:rsidR="003B5013" w:rsidRDefault="003B5013"/>
          <w:p w:rsidR="003B5013" w:rsidRDefault="003B5013"/>
          <w:p w:rsidR="003B5013" w:rsidRDefault="003B5013"/>
          <w:p w:rsidR="003B5013" w:rsidRDefault="003B5013"/>
        </w:tc>
        <w:tc>
          <w:tcPr>
            <w:tcW w:w="738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  <w:sz w:val="50"/>
                <w:szCs w:val="50"/>
              </w:rPr>
            </w:pPr>
            <w:r>
              <w:rPr>
                <w:rFonts w:ascii="Arial" w:eastAsia="Arial" w:hAnsi="Arial" w:cs="Arial"/>
                <w:b/>
                <w:sz w:val="50"/>
                <w:szCs w:val="50"/>
              </w:rPr>
              <w:t>Sistema de ventas Kwik</w:t>
            </w:r>
          </w:p>
          <w:p w:rsidR="003B5013" w:rsidRDefault="003B5013">
            <w:pPr>
              <w:rPr>
                <w:rFonts w:ascii="Arial" w:eastAsia="Arial" w:hAnsi="Arial" w:cs="Arial"/>
                <w:sz w:val="50"/>
                <w:szCs w:val="50"/>
              </w:rPr>
            </w:pPr>
          </w:p>
          <w:p w:rsidR="003B5013" w:rsidRDefault="003B5013">
            <w:pPr>
              <w:jc w:val="right"/>
              <w:rPr>
                <w:rFonts w:ascii="Arial" w:eastAsia="Arial" w:hAnsi="Arial" w:cs="Arial"/>
                <w:sz w:val="50"/>
                <w:szCs w:val="50"/>
              </w:rPr>
            </w:pP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288" w:type="dxa"/>
        <w:tblLayout w:type="fixed"/>
        <w:tblLook w:val="0000" w:firstRow="0" w:lastRow="0" w:firstColumn="0" w:lastColumn="0" w:noHBand="0" w:noVBand="0"/>
      </w:tblPr>
      <w:tblGrid>
        <w:gridCol w:w="1908"/>
        <w:gridCol w:w="7380"/>
      </w:tblGrid>
      <w:tr w:rsidR="003B5013">
        <w:tc>
          <w:tcPr>
            <w:tcW w:w="190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</w:t>
            </w:r>
          </w:p>
          <w:p w:rsidR="003B5013" w:rsidRDefault="003B5013"/>
          <w:p w:rsidR="003B5013" w:rsidRDefault="003B5013"/>
        </w:tc>
        <w:tc>
          <w:tcPr>
            <w:tcW w:w="738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Caso de Uso Nº</w:t>
            </w:r>
            <w:r w:rsidR="00B663BB">
              <w:rPr>
                <w:rFonts w:ascii="Arial" w:eastAsia="Arial" w:hAnsi="Arial" w:cs="Arial"/>
                <w:b/>
                <w:sz w:val="36"/>
                <w:szCs w:val="36"/>
              </w:rPr>
              <w:t>6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   </w:t>
            </w:r>
          </w:p>
        </w:tc>
      </w:tr>
    </w:tbl>
    <w:p w:rsidR="003B5013" w:rsidRDefault="003B5013"/>
    <w:tbl>
      <w:tblPr>
        <w:tblStyle w:val="a1"/>
        <w:tblW w:w="9288" w:type="dxa"/>
        <w:tblLayout w:type="fixed"/>
        <w:tblLook w:val="0000" w:firstRow="0" w:lastRow="0" w:firstColumn="0" w:lastColumn="0" w:noHBand="0" w:noVBand="0"/>
      </w:tblPr>
      <w:tblGrid>
        <w:gridCol w:w="1908"/>
        <w:gridCol w:w="7380"/>
      </w:tblGrid>
      <w:tr w:rsidR="003B5013">
        <w:tc>
          <w:tcPr>
            <w:tcW w:w="190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  <w:p w:rsidR="003B5013" w:rsidRDefault="003B5013"/>
          <w:p w:rsidR="003B5013" w:rsidRDefault="003B5013"/>
        </w:tc>
        <w:tc>
          <w:tcPr>
            <w:tcW w:w="738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“</w:t>
            </w:r>
            <w:r w:rsidR="00B663BB">
              <w:rPr>
                <w:rFonts w:ascii="Arial" w:eastAsia="Arial" w:hAnsi="Arial" w:cs="Arial"/>
                <w:b/>
                <w:sz w:val="36"/>
                <w:szCs w:val="36"/>
              </w:rPr>
              <w:t>Búsqueda de artículo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”</w:t>
            </w:r>
          </w:p>
        </w:tc>
      </w:tr>
    </w:tbl>
    <w:p w:rsidR="003B5013" w:rsidRDefault="003B5013"/>
    <w:p w:rsidR="003B5013" w:rsidRDefault="003B5013">
      <w:pPr>
        <w:spacing w:before="100" w:after="100"/>
      </w:pPr>
    </w:p>
    <w:p w:rsidR="003B5013" w:rsidRDefault="00FD6B96">
      <w:pPr>
        <w:rPr>
          <w:sz w:val="2"/>
          <w:szCs w:val="2"/>
        </w:rPr>
      </w:pPr>
      <w:r>
        <w:br w:type="page"/>
      </w:r>
    </w:p>
    <w:tbl>
      <w:tblPr>
        <w:tblStyle w:val="a3"/>
        <w:tblW w:w="9108" w:type="dxa"/>
        <w:tblLayout w:type="fixed"/>
        <w:tblLook w:val="0000" w:firstRow="0" w:lastRow="0" w:firstColumn="0" w:lastColumn="0" w:noHBand="0" w:noVBand="0"/>
      </w:tblPr>
      <w:tblGrid>
        <w:gridCol w:w="1908"/>
        <w:gridCol w:w="7200"/>
      </w:tblGrid>
      <w:tr w:rsidR="003B5013">
        <w:tc>
          <w:tcPr>
            <w:tcW w:w="1908" w:type="dxa"/>
            <w:shd w:val="clear" w:color="auto" w:fill="C0C0C0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Histórico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Revisiones</w:t>
            </w:r>
          </w:p>
          <w:p w:rsidR="003B5013" w:rsidRDefault="003B5013"/>
          <w:p w:rsidR="003B5013" w:rsidRDefault="003B5013"/>
          <w:p w:rsidR="003B5013" w:rsidRDefault="003B5013"/>
          <w:p w:rsidR="003B5013" w:rsidRDefault="003B5013"/>
          <w:p w:rsidR="003B5013" w:rsidRDefault="003B5013"/>
          <w:p w:rsidR="003B5013" w:rsidRDefault="003B5013"/>
        </w:tc>
        <w:tc>
          <w:tcPr>
            <w:tcW w:w="7200" w:type="dxa"/>
            <w:shd w:val="clear" w:color="auto" w:fill="E6E6E6"/>
            <w:vAlign w:val="center"/>
          </w:tcPr>
          <w:p w:rsidR="003B5013" w:rsidRDefault="003B5013">
            <w:pPr>
              <w:keepNext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69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7"/>
              <w:gridCol w:w="900"/>
              <w:gridCol w:w="3240"/>
              <w:gridCol w:w="1800"/>
            </w:tblGrid>
            <w:tr w:rsidR="003B5013">
              <w:trPr>
                <w:trHeight w:val="480"/>
              </w:trPr>
              <w:tc>
                <w:tcPr>
                  <w:tcW w:w="967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Fecha</w:t>
                  </w:r>
                </w:p>
              </w:tc>
              <w:tc>
                <w:tcPr>
                  <w:tcW w:w="900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Versión</w:t>
                  </w:r>
                </w:p>
              </w:tc>
              <w:tc>
                <w:tcPr>
                  <w:tcW w:w="3240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Detalle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Autor</w:t>
                  </w: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B663BB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31</w:t>
                  </w:r>
                  <w:r w:rsidR="00FD6B96"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/08/17</w:t>
                  </w: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FD6B96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3240" w:type="dxa"/>
                  <w:vAlign w:val="center"/>
                </w:tcPr>
                <w:p w:rsidR="003B5013" w:rsidRDefault="00FD6B96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>Creación de la documentación</w:t>
                  </w:r>
                </w:p>
              </w:tc>
              <w:tc>
                <w:tcPr>
                  <w:tcW w:w="1800" w:type="dxa"/>
                  <w:vAlign w:val="center"/>
                </w:tcPr>
                <w:p w:rsidR="003B5013" w:rsidRDefault="00453FB5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>Constanza De Rienzo</w:t>
                  </w: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</w:tbl>
          <w:p w:rsidR="003B5013" w:rsidRDefault="003B5013"/>
        </w:tc>
      </w:tr>
    </w:tbl>
    <w:p w:rsidR="003B5013" w:rsidRDefault="00FD6B96">
      <w:pPr>
        <w:rPr>
          <w:sz w:val="2"/>
          <w:szCs w:val="2"/>
        </w:rPr>
      </w:pPr>
      <w:r>
        <w:br w:type="page"/>
      </w:r>
    </w:p>
    <w:tbl>
      <w:tblPr>
        <w:tblStyle w:val="a4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1.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siguiente caso de uso ilustra cómo un usuario puede </w:t>
      </w:r>
      <w:r w:rsidR="00B663BB">
        <w:rPr>
          <w:rFonts w:ascii="Arial" w:eastAsia="Arial" w:hAnsi="Arial" w:cs="Arial"/>
          <w:sz w:val="22"/>
          <w:szCs w:val="22"/>
        </w:rPr>
        <w:t>realizar una búsqueda de un artículo.</w:t>
      </w:r>
    </w:p>
    <w:p w:rsidR="003B5013" w:rsidRDefault="003B5013"/>
    <w:tbl>
      <w:tblPr>
        <w:tblStyle w:val="a5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Contexto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actor de este caso de uso es un usuario.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2.2.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Activación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</w:t>
      </w:r>
      <w:r w:rsidR="00453FB5">
        <w:rPr>
          <w:rFonts w:ascii="Arial" w:eastAsia="Arial" w:hAnsi="Arial" w:cs="Arial"/>
          <w:sz w:val="22"/>
          <w:szCs w:val="22"/>
        </w:rPr>
        <w:t xml:space="preserve"> va a la sección </w:t>
      </w:r>
      <w:r w:rsidR="00B663BB">
        <w:rPr>
          <w:rFonts w:ascii="Arial" w:eastAsia="Arial" w:hAnsi="Arial" w:cs="Arial"/>
          <w:sz w:val="22"/>
          <w:szCs w:val="22"/>
        </w:rPr>
        <w:t>de búsqueda, escribe en la caja de texto el artículo que desea buscar y presiona el botón de “Buscar”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2.3.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B663BB" w:rsidP="00B663BB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Pr="00B663BB">
        <w:rPr>
          <w:rFonts w:ascii="Arial" w:eastAsia="Arial" w:hAnsi="Arial" w:cs="Arial"/>
          <w:sz w:val="22"/>
          <w:szCs w:val="22"/>
        </w:rPr>
        <w:t>l cliente deberá iniciar sesión previamente para acceder a esta búsqueda y el sistema le mostrará los más vendidos como “bienvenido al sistema”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2.4.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B663BB">
        <w:rPr>
          <w:rFonts w:ascii="Arial" w:eastAsia="Arial" w:hAnsi="Arial" w:cs="Arial"/>
          <w:sz w:val="22"/>
          <w:szCs w:val="22"/>
        </w:rPr>
        <w:t>No hay postcondición.</w:t>
      </w:r>
      <w:r w:rsidR="00D236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rPr>
          <w:sz w:val="2"/>
          <w:szCs w:val="2"/>
        </w:rPr>
      </w:pPr>
      <w:r>
        <w:br w:type="page"/>
      </w:r>
    </w:p>
    <w:tbl>
      <w:tblPr>
        <w:tblStyle w:val="aa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3.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Básico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FD6B96">
      <w:pPr>
        <w:tabs>
          <w:tab w:val="center" w:pos="4320"/>
          <w:tab w:val="right" w:pos="8640"/>
        </w:tabs>
      </w:pPr>
      <w:r>
        <w:t xml:space="preserve"> </w:t>
      </w:r>
    </w:p>
    <w:p w:rsidR="003B5013" w:rsidRDefault="003B5013">
      <w:pPr>
        <w:tabs>
          <w:tab w:val="center" w:pos="4320"/>
          <w:tab w:val="right" w:pos="8640"/>
        </w:tabs>
      </w:pPr>
    </w:p>
    <w:tbl>
      <w:tblPr>
        <w:tblStyle w:val="ab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720"/>
        <w:gridCol w:w="4140"/>
      </w:tblGrid>
      <w:tr w:rsidR="003B5013">
        <w:tc>
          <w:tcPr>
            <w:tcW w:w="4428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 del Actor</w:t>
            </w:r>
          </w:p>
        </w:tc>
        <w:tc>
          <w:tcPr>
            <w:tcW w:w="4860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Respuesta del Sistema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378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414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A1</w:t>
            </w:r>
          </w:p>
        </w:tc>
        <w:tc>
          <w:tcPr>
            <w:tcW w:w="3780" w:type="dxa"/>
            <w:vAlign w:val="center"/>
          </w:tcPr>
          <w:p w:rsidR="003B5013" w:rsidRDefault="00B663BB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Usuario inicia sesión en la página principal de kwik.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R1</w:t>
            </w:r>
          </w:p>
        </w:tc>
        <w:tc>
          <w:tcPr>
            <w:tcW w:w="4140" w:type="dxa"/>
            <w:vAlign w:val="center"/>
          </w:tcPr>
          <w:p w:rsidR="003B5013" w:rsidRDefault="00B663BB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 validan los datos y en caso de ser correctos se muestran los artículos más vendidos como sugerencias. En caso de no ser correctos vuelve a A1.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A2</w:t>
            </w:r>
          </w:p>
        </w:tc>
        <w:tc>
          <w:tcPr>
            <w:tcW w:w="3780" w:type="dxa"/>
            <w:vAlign w:val="center"/>
          </w:tcPr>
          <w:p w:rsidR="003B5013" w:rsidRDefault="00B663BB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El usuario escribe en la caja de texto de búsqueda el artículo que desea. Y presiona “Buscar”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R2</w:t>
            </w:r>
          </w:p>
        </w:tc>
        <w:tc>
          <w:tcPr>
            <w:tcW w:w="4140" w:type="dxa"/>
            <w:vAlign w:val="center"/>
          </w:tcPr>
          <w:p w:rsidR="003B5013" w:rsidRDefault="00B663BB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 busca en la base de datos los artículos que correspondan con el texto ingresado y se muestran en forma de lista en pantalla.</w:t>
            </w:r>
          </w:p>
        </w:tc>
      </w:tr>
    </w:tbl>
    <w:p w:rsidR="003B5013" w:rsidRDefault="003B5013">
      <w:pPr>
        <w:tabs>
          <w:tab w:val="left" w:pos="540"/>
          <w:tab w:val="left" w:pos="1260"/>
        </w:tabs>
        <w:rPr>
          <w:rFonts w:ascii="Times" w:eastAsia="Times" w:hAnsi="Times" w:cs="Times"/>
        </w:rPr>
      </w:pP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sz w:val="2"/>
          <w:szCs w:val="2"/>
        </w:rPr>
      </w:pPr>
    </w:p>
    <w:tbl>
      <w:tblPr>
        <w:tblStyle w:val="ac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Escenarios Secundarios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d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4.1.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R#</w:t>
            </w:r>
          </w:p>
        </w:tc>
      </w:tr>
    </w:tbl>
    <w:p w:rsidR="003B5013" w:rsidRDefault="00FD6B96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hay un flujo alternativo para este caso de uso</w:t>
      </w: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720"/>
        <w:gridCol w:w="4140"/>
      </w:tblGrid>
      <w:tr w:rsidR="003B5013">
        <w:tc>
          <w:tcPr>
            <w:tcW w:w="4428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 del Actor</w:t>
            </w:r>
          </w:p>
        </w:tc>
        <w:tc>
          <w:tcPr>
            <w:tcW w:w="4860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Respuesta del Sistema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378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414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A#</w:t>
            </w: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R#</w:t>
            </w: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B5013">
        <w:tc>
          <w:tcPr>
            <w:tcW w:w="648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3B5013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B5013">
        <w:tc>
          <w:tcPr>
            <w:tcW w:w="648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3B5013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B5013">
        <w:tc>
          <w:tcPr>
            <w:tcW w:w="648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3B5013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Requerimientos Especiales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FD6B96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este momento no se presentan requerimientos adicionales</w:t>
      </w:r>
    </w:p>
    <w:tbl>
      <w:tblPr>
        <w:tblStyle w:val="af0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6.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Diagramas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 Actividad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sz w:val="22"/>
          <w:szCs w:val="22"/>
        </w:rPr>
      </w:pPr>
    </w:p>
    <w:p w:rsidR="003B5013" w:rsidRDefault="00B663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4013200" cy="1943100"/>
            <wp:effectExtent l="0" t="0" r="6350" b="0"/>
            <wp:docPr id="2" name="Picture 2" descr="C:\Users\cderienzo\AppData\Local\Microsoft\Windows\INetCache\Content.Word\DiagramaU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erienzo\AppData\Local\Microsoft\Windows\INetCache\Content.Word\DiagramaU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 w:rsidR="00307469">
        <w:rPr>
          <w:rFonts w:ascii="Arial" w:eastAsia="Arial" w:hAnsi="Arial" w:cs="Arial"/>
          <w:noProof/>
          <w:sz w:val="22"/>
          <w:szCs w:val="22"/>
        </w:rPr>
        <w:t xml:space="preserve"> </w:t>
      </w:r>
    </w:p>
    <w:sectPr w:rsidR="003B5013">
      <w:headerReference w:type="default" r:id="rId7"/>
      <w:footerReference w:type="even" r:id="rId8"/>
      <w:footerReference w:type="default" r:id="rId9"/>
      <w:pgSz w:w="11907" w:h="16840"/>
      <w:pgMar w:top="3402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99E" w:rsidRDefault="002F099E">
      <w:r>
        <w:separator/>
      </w:r>
    </w:p>
  </w:endnote>
  <w:endnote w:type="continuationSeparator" w:id="0">
    <w:p w:rsidR="002F099E" w:rsidRDefault="002F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13" w:rsidRDefault="00FD6B96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end"/>
    </w:r>
  </w:p>
  <w:p w:rsidR="003B5013" w:rsidRDefault="003B5013">
    <w:pPr>
      <w:tabs>
        <w:tab w:val="center" w:pos="4320"/>
        <w:tab w:val="right" w:pos="8640"/>
      </w:tabs>
      <w:spacing w:after="56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13" w:rsidRDefault="00FD6B96">
    <w:pPr>
      <w:tabs>
        <w:tab w:val="center" w:pos="4320"/>
        <w:tab w:val="right" w:pos="8640"/>
      </w:tabs>
      <w:spacing w:after="567"/>
      <w:jc w:val="center"/>
      <w:rPr>
        <w:rFonts w:ascii="Arial" w:eastAsia="Arial" w:hAnsi="Arial" w:cs="Arial"/>
      </w:rPr>
    </w:pP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PAGE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4A2639">
      <w:rPr>
        <w:rFonts w:ascii="Arial" w:eastAsia="Arial" w:hAnsi="Arial" w:cs="Arial"/>
        <w:noProof/>
        <w:sz w:val="18"/>
        <w:szCs w:val="18"/>
      </w:rPr>
      <w:t>5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>/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NUMPAGES</w:instrText>
    </w:r>
    <w:r>
      <w:rPr>
        <w:rFonts w:ascii="Arial" w:eastAsia="Arial" w:hAnsi="Arial" w:cs="Arial"/>
        <w:sz w:val="18"/>
        <w:szCs w:val="18"/>
      </w:rPr>
      <w:fldChar w:fldCharType="separate"/>
    </w:r>
    <w:r w:rsidR="004A2639">
      <w:rPr>
        <w:rFonts w:ascii="Arial" w:eastAsia="Arial" w:hAnsi="Arial" w:cs="Arial"/>
        <w:noProof/>
        <w:sz w:val="18"/>
        <w:szCs w:val="18"/>
      </w:rPr>
      <w:t>5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99E" w:rsidRDefault="002F099E">
      <w:r>
        <w:separator/>
      </w:r>
    </w:p>
  </w:footnote>
  <w:footnote w:type="continuationSeparator" w:id="0">
    <w:p w:rsidR="002F099E" w:rsidRDefault="002F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13" w:rsidRDefault="003B5013">
    <w:pPr>
      <w:widowControl w:val="0"/>
      <w:spacing w:before="567" w:line="276" w:lineRule="auto"/>
      <w:rPr>
        <w:rFonts w:ascii="Arial" w:eastAsia="Arial" w:hAnsi="Arial" w:cs="Arial"/>
        <w:sz w:val="22"/>
        <w:szCs w:val="22"/>
      </w:rPr>
    </w:pPr>
  </w:p>
  <w:tbl>
    <w:tblPr>
      <w:tblStyle w:val="af1"/>
      <w:tblW w:w="9057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45"/>
      <w:gridCol w:w="2952"/>
      <w:gridCol w:w="1800"/>
      <w:gridCol w:w="2160"/>
    </w:tblGrid>
    <w:tr w:rsidR="003B5013">
      <w:trPr>
        <w:trHeight w:val="260"/>
      </w:trPr>
      <w:tc>
        <w:tcPr>
          <w:tcW w:w="21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FD6B96">
          <w:pPr>
            <w:rPr>
              <w:rFonts w:ascii="Bookman Old Style" w:eastAsia="Bookman Old Style" w:hAnsi="Bookman Old Style" w:cs="Bookman Old Style"/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1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FD6B96">
          <w:pPr>
            <w:jc w:val="center"/>
            <w:rPr>
              <w:rFonts w:ascii="Bookman Old Style" w:eastAsia="Bookman Old Style" w:hAnsi="Bookman Old Style" w:cs="Bookman Old Style"/>
              <w:b/>
              <w:sz w:val="20"/>
              <w:szCs w:val="20"/>
            </w:rPr>
          </w:pPr>
          <w:r>
            <w:rPr>
              <w:rFonts w:ascii="Bookman Old Style" w:eastAsia="Bookman Old Style" w:hAnsi="Bookman Old Style" w:cs="Bookman Old Style"/>
              <w:b/>
              <w:sz w:val="20"/>
              <w:szCs w:val="20"/>
            </w:rPr>
            <w:t>Departamento de Informática - ITBA</w:t>
          </w:r>
        </w:p>
      </w:tc>
    </w:tr>
    <w:tr w:rsidR="003B5013">
      <w:trPr>
        <w:trHeight w:val="20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691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3B3B3"/>
          <w:vAlign w:val="center"/>
        </w:tcPr>
        <w:p w:rsidR="003B5013" w:rsidRDefault="00FD6B96">
          <w:pPr>
            <w:tabs>
              <w:tab w:val="left" w:pos="1116"/>
              <w:tab w:val="center" w:pos="3222"/>
            </w:tabs>
            <w:jc w:val="center"/>
            <w:rPr>
              <w:rFonts w:ascii="Bookman Old Style" w:eastAsia="Bookman Old Style" w:hAnsi="Bookman Old Style" w:cs="Bookman Old Style"/>
              <w:b/>
            </w:rPr>
          </w:pPr>
          <w:r>
            <w:rPr>
              <w:rFonts w:ascii="Bookman Old Style" w:eastAsia="Bookman Old Style" w:hAnsi="Bookman Old Style" w:cs="Bookman Old Style"/>
              <w:b/>
            </w:rPr>
            <w:t>Documento de Casos de Uso</w:t>
          </w: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Proyecto: 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Fecha de Creación:</w:t>
          </w:r>
        </w:p>
      </w:tc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FD6B96">
          <w:pPr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Ref.  Nº</w:t>
          </w:r>
        </w:p>
        <w:p w:rsidR="003B5013" w:rsidRDefault="00FD6B96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DST – 05 – XXX</w:t>
          </w: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FD6B96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Sistema de ventas kwik</w:t>
          </w:r>
        </w:p>
      </w:tc>
      <w:tc>
        <w:tcPr>
          <w:tcW w:w="180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B663BB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31</w:t>
          </w:r>
          <w:r w:rsidR="00FD6B96">
            <w:rPr>
              <w:rFonts w:ascii="Arial" w:eastAsia="Arial" w:hAnsi="Arial" w:cs="Arial"/>
              <w:b/>
              <w:sz w:val="18"/>
              <w:szCs w:val="18"/>
            </w:rPr>
            <w:t>/08/17</w:t>
          </w: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3B5013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Autor: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Versión:</w:t>
          </w: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3B5013">
          <w:pPr>
            <w:rPr>
              <w:rFonts w:ascii="Arial" w:eastAsia="Arial" w:hAnsi="Arial" w:cs="Arial"/>
              <w:sz w:val="20"/>
              <w:szCs w:val="20"/>
            </w:rPr>
          </w:pP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453FB5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Constanza De Rienzo</w:t>
          </w:r>
        </w:p>
      </w:tc>
      <w:tc>
        <w:tcPr>
          <w:tcW w:w="180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FD6B96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1.0</w:t>
          </w: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3B5013">
          <w:pPr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3B5013" w:rsidRDefault="003B501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13"/>
    <w:rsid w:val="002059E4"/>
    <w:rsid w:val="002F099E"/>
    <w:rsid w:val="00307469"/>
    <w:rsid w:val="003B5013"/>
    <w:rsid w:val="00453FB5"/>
    <w:rsid w:val="004A2639"/>
    <w:rsid w:val="007B0322"/>
    <w:rsid w:val="00B663BB"/>
    <w:rsid w:val="00D236F6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7F5E"/>
  <w15:docId w15:val="{B11EF5EB-8ABB-483A-83B8-2DC9F58C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right w:w="142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53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B5"/>
  </w:style>
  <w:style w:type="paragraph" w:styleId="Footer">
    <w:name w:val="footer"/>
    <w:basedOn w:val="Normal"/>
    <w:link w:val="FooterChar"/>
    <w:uiPriority w:val="99"/>
    <w:unhideWhenUsed/>
    <w:rsid w:val="00453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De Rienzo</dc:creator>
  <cp:lastModifiedBy>Connie De Rienzo</cp:lastModifiedBy>
  <cp:revision>2</cp:revision>
  <dcterms:created xsi:type="dcterms:W3CDTF">2017-08-31T18:16:00Z</dcterms:created>
  <dcterms:modified xsi:type="dcterms:W3CDTF">2017-08-31T18:16:00Z</dcterms:modified>
</cp:coreProperties>
</file>