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A24B" w14:textId="4283FD67" w:rsidR="00F2247B" w:rsidRDefault="00004543">
      <w:pPr>
        <w:rPr>
          <w:b/>
          <w:bCs/>
        </w:rPr>
      </w:pPr>
      <w:r w:rsidRPr="00004543">
        <w:rPr>
          <w:b/>
          <w:bCs/>
        </w:rPr>
        <w:t xml:space="preserve">Proyecto </w:t>
      </w:r>
      <w:proofErr w:type="spellStart"/>
      <w:r w:rsidRPr="00004543">
        <w:rPr>
          <w:b/>
          <w:bCs/>
        </w:rPr>
        <w:t>Backend</w:t>
      </w:r>
      <w:proofErr w:type="spellEnd"/>
      <w:r w:rsidRPr="00004543">
        <w:rPr>
          <w:b/>
          <w:bCs/>
        </w:rPr>
        <w:t xml:space="preserve"> Momento 1</w:t>
      </w:r>
    </w:p>
    <w:p w14:paraId="163358ED" w14:textId="77777777" w:rsidR="00004543" w:rsidRDefault="00004543">
      <w:pPr>
        <w:rPr>
          <w:b/>
          <w:bCs/>
        </w:rPr>
      </w:pPr>
    </w:p>
    <w:p w14:paraId="13FA28F9" w14:textId="77777777" w:rsidR="00004543" w:rsidRDefault="00004543">
      <w:pPr>
        <w:rPr>
          <w:b/>
          <w:bCs/>
        </w:rPr>
      </w:pPr>
      <w:r>
        <w:rPr>
          <w:b/>
          <w:bCs/>
        </w:rPr>
        <w:t>Luisa Fernanda Echeverri Restrepo</w:t>
      </w:r>
    </w:p>
    <w:p w14:paraId="2469116F" w14:textId="66E90141" w:rsidR="00004543" w:rsidRDefault="00004543">
      <w:pPr>
        <w:rPr>
          <w:b/>
          <w:bCs/>
        </w:rPr>
      </w:pPr>
      <w:r>
        <w:rPr>
          <w:b/>
          <w:bCs/>
        </w:rPr>
        <w:t>Juan Gonzalo Alvarez Quinchia</w:t>
      </w:r>
    </w:p>
    <w:p w14:paraId="622ECC7D" w14:textId="3275D351" w:rsidR="00004543" w:rsidRDefault="00004543">
      <w:pPr>
        <w:rPr>
          <w:b/>
          <w:bCs/>
        </w:rPr>
      </w:pPr>
      <w:r w:rsidRPr="00004543">
        <w:rPr>
          <w:b/>
          <w:bCs/>
        </w:rPr>
        <w:t>Sofia Escobar</w:t>
      </w:r>
    </w:p>
    <w:p w14:paraId="31C32DB6" w14:textId="1C4F37AC" w:rsidR="00004543" w:rsidRDefault="00004543">
      <w:pPr>
        <w:rPr>
          <w:b/>
          <w:bCs/>
        </w:rPr>
      </w:pPr>
      <w:r w:rsidRPr="00004543">
        <w:rPr>
          <w:b/>
          <w:bCs/>
        </w:rPr>
        <w:t>Paula Carrión Gómez</w:t>
      </w:r>
    </w:p>
    <w:p w14:paraId="6F44B823" w14:textId="77777777" w:rsidR="00004543" w:rsidRDefault="00004543">
      <w:pPr>
        <w:rPr>
          <w:b/>
          <w:bCs/>
        </w:rPr>
      </w:pPr>
    </w:p>
    <w:p w14:paraId="04C5DEA9" w14:textId="2CB3ED95" w:rsidR="00004543" w:rsidRDefault="00004543">
      <w:pPr>
        <w:rPr>
          <w:b/>
          <w:bCs/>
        </w:rPr>
      </w:pPr>
      <w:r>
        <w:rPr>
          <w:b/>
          <w:bCs/>
        </w:rPr>
        <w:t>Desarrollo</w:t>
      </w:r>
    </w:p>
    <w:p w14:paraId="6D2B4036" w14:textId="6E99E6FA" w:rsidR="00004543" w:rsidRDefault="00004543">
      <w:pPr>
        <w:rPr>
          <w:b/>
          <w:bCs/>
        </w:rPr>
      </w:pPr>
      <w:r w:rsidRPr="00004543">
        <w:rPr>
          <w:b/>
          <w:bCs/>
        </w:rPr>
        <w:t xml:space="preserve">Este repositorio </w:t>
      </w:r>
      <w:r>
        <w:rPr>
          <w:b/>
          <w:bCs/>
        </w:rPr>
        <w:t xml:space="preserve">se basa en el </w:t>
      </w:r>
      <w:r w:rsidRPr="00004543">
        <w:rPr>
          <w:b/>
          <w:bCs/>
        </w:rPr>
        <w:t xml:space="preserve">Modelo de Dominio de la aplicación de </w:t>
      </w:r>
      <w:r>
        <w:rPr>
          <w:b/>
          <w:bCs/>
        </w:rPr>
        <w:t>gastos hormiga</w:t>
      </w:r>
      <w:r w:rsidRPr="00004543">
        <w:rPr>
          <w:b/>
          <w:bCs/>
        </w:rPr>
        <w:t xml:space="preserve"> </w:t>
      </w:r>
      <w:proofErr w:type="spellStart"/>
      <w:r w:rsidRPr="00004543">
        <w:rPr>
          <w:b/>
          <w:bCs/>
        </w:rPr>
        <w:t>Spendy</w:t>
      </w:r>
      <w:proofErr w:type="spellEnd"/>
      <w:r w:rsidRPr="00004543">
        <w:rPr>
          <w:b/>
          <w:bCs/>
        </w:rPr>
        <w:t xml:space="preserve">. El sistema está desarrollado con estándares </w:t>
      </w:r>
      <w:r>
        <w:rPr>
          <w:b/>
          <w:bCs/>
        </w:rPr>
        <w:t xml:space="preserve">actuales y con los motores principales el </w:t>
      </w:r>
      <w:proofErr w:type="spellStart"/>
      <w:r>
        <w:rPr>
          <w:b/>
          <w:bCs/>
        </w:rPr>
        <w:t>framework</w:t>
      </w:r>
      <w:proofErr w:type="spellEnd"/>
      <w:r w:rsidRPr="00004543">
        <w:rPr>
          <w:b/>
          <w:bCs/>
        </w:rPr>
        <w:t xml:space="preserve"> Spring Boot y </w:t>
      </w:r>
      <w:proofErr w:type="spellStart"/>
      <w:r w:rsidRPr="00004543">
        <w:rPr>
          <w:b/>
          <w:bCs/>
        </w:rPr>
        <w:t>Jakarta</w:t>
      </w:r>
      <w:proofErr w:type="spellEnd"/>
      <w:r w:rsidRPr="00004543">
        <w:rPr>
          <w:b/>
          <w:bCs/>
        </w:rPr>
        <w:t xml:space="preserve"> </w:t>
      </w:r>
      <w:proofErr w:type="spellStart"/>
      <w:r w:rsidRPr="00004543">
        <w:rPr>
          <w:b/>
          <w:bCs/>
        </w:rPr>
        <w:t>Persistence</w:t>
      </w:r>
      <w:proofErr w:type="spellEnd"/>
      <w:r w:rsidRPr="00004543">
        <w:rPr>
          <w:b/>
          <w:bCs/>
        </w:rPr>
        <w:t xml:space="preserve"> (JPA</w:t>
      </w:r>
      <w:proofErr w:type="gramStart"/>
      <w:r w:rsidRPr="00004543">
        <w:rPr>
          <w:b/>
          <w:bCs/>
        </w:rPr>
        <w:t>) .</w:t>
      </w:r>
      <w:proofErr w:type="gramEnd"/>
    </w:p>
    <w:p w14:paraId="053B5C59" w14:textId="11FB726A" w:rsidR="00004543" w:rsidRDefault="00004543">
      <w:pPr>
        <w:rPr>
          <w:b/>
          <w:bCs/>
        </w:rPr>
      </w:pPr>
      <w:r w:rsidRPr="00004543">
        <w:rPr>
          <w:b/>
          <w:bCs/>
        </w:rPr>
        <w:t>Para garantizar un crecimiento ordenado y facilitar el mantenimiento, el proyecto implementa una arquitectura por capas:</w:t>
      </w:r>
    </w:p>
    <w:p w14:paraId="01ED3C5C" w14:textId="77777777" w:rsidR="00004543" w:rsidRDefault="00004543">
      <w:pPr>
        <w:rPr>
          <w:b/>
          <w:bCs/>
        </w:rPr>
      </w:pPr>
    </w:p>
    <w:p w14:paraId="27A717C2" w14:textId="77777777" w:rsidR="00004543" w:rsidRPr="00004543" w:rsidRDefault="00004543" w:rsidP="00004543">
      <w:pPr>
        <w:pStyle w:val="Prrafodelista"/>
        <w:numPr>
          <w:ilvl w:val="0"/>
          <w:numId w:val="1"/>
        </w:numPr>
        <w:rPr>
          <w:b/>
          <w:bCs/>
        </w:rPr>
      </w:pPr>
      <w:r w:rsidRPr="00004543">
        <w:rPr>
          <w:b/>
          <w:bCs/>
        </w:rPr>
        <w:t xml:space="preserve">Capa de Modelos </w:t>
      </w:r>
      <w:proofErr w:type="gramStart"/>
      <w:r w:rsidRPr="00004543">
        <w:rPr>
          <w:b/>
          <w:bCs/>
        </w:rPr>
        <w:t>(.modelos</w:t>
      </w:r>
      <w:proofErr w:type="gramEnd"/>
      <w:r w:rsidRPr="00004543">
        <w:rPr>
          <w:b/>
          <w:bCs/>
        </w:rPr>
        <w:t>): Contiene las entidades JPA que definen la estructura de datos y las reglas de negocio esenciales. Cada clase mapea directamente a las tablas de la base de datos.</w:t>
      </w:r>
    </w:p>
    <w:p w14:paraId="50474884" w14:textId="77777777" w:rsidR="00004543" w:rsidRPr="00004543" w:rsidRDefault="00004543" w:rsidP="00004543">
      <w:pPr>
        <w:rPr>
          <w:b/>
          <w:bCs/>
        </w:rPr>
      </w:pPr>
    </w:p>
    <w:p w14:paraId="513ED4C7" w14:textId="6BBAC1A6" w:rsidR="00004543" w:rsidRDefault="00004543" w:rsidP="00004543">
      <w:pPr>
        <w:pStyle w:val="Prrafodelista"/>
        <w:numPr>
          <w:ilvl w:val="0"/>
          <w:numId w:val="1"/>
        </w:numPr>
        <w:rPr>
          <w:b/>
          <w:bCs/>
        </w:rPr>
      </w:pPr>
      <w:r w:rsidRPr="00004543">
        <w:rPr>
          <w:b/>
          <w:bCs/>
        </w:rPr>
        <w:t xml:space="preserve">Capa de Repositorios </w:t>
      </w:r>
      <w:proofErr w:type="gramStart"/>
      <w:r w:rsidRPr="00004543">
        <w:rPr>
          <w:b/>
          <w:bCs/>
        </w:rPr>
        <w:t>(.repositorios</w:t>
      </w:r>
      <w:proofErr w:type="gramEnd"/>
      <w:r w:rsidRPr="00004543">
        <w:rPr>
          <w:b/>
          <w:bCs/>
        </w:rPr>
        <w:t xml:space="preserve">): Actúa como el puente de persistencia. Utiliza interfaces que heredan de </w:t>
      </w:r>
      <w:proofErr w:type="spellStart"/>
      <w:r w:rsidRPr="00004543">
        <w:rPr>
          <w:b/>
          <w:bCs/>
        </w:rPr>
        <w:t>J</w:t>
      </w:r>
      <w:r>
        <w:rPr>
          <w:b/>
          <w:bCs/>
        </w:rPr>
        <w:t>PA</w:t>
      </w:r>
      <w:r w:rsidRPr="00004543">
        <w:rPr>
          <w:b/>
          <w:bCs/>
        </w:rPr>
        <w:t>Repository</w:t>
      </w:r>
      <w:proofErr w:type="spellEnd"/>
      <w:r w:rsidRPr="00004543">
        <w:rPr>
          <w:b/>
          <w:bCs/>
        </w:rPr>
        <w:t>, permitiendo operaciones de base de datos eficientes y seguras de forma abstracta.</w:t>
      </w:r>
    </w:p>
    <w:p w14:paraId="3B560241" w14:textId="77777777" w:rsidR="00004543" w:rsidRPr="00004543" w:rsidRDefault="00004543" w:rsidP="00004543">
      <w:pPr>
        <w:pStyle w:val="Prrafodelista"/>
        <w:rPr>
          <w:b/>
          <w:bCs/>
        </w:rPr>
      </w:pPr>
    </w:p>
    <w:p w14:paraId="5E8AB204" w14:textId="77777777" w:rsidR="00004543" w:rsidRPr="00004543" w:rsidRDefault="00004543" w:rsidP="0000454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004543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Modelo de Dominio (Entidades Principales)</w:t>
      </w:r>
    </w:p>
    <w:p w14:paraId="09DC2949" w14:textId="77777777" w:rsidR="00004543" w:rsidRPr="00004543" w:rsidRDefault="00004543" w:rsidP="0000454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004543">
        <w:rPr>
          <w:rFonts w:ascii="Arial" w:eastAsia="Times New Roman" w:hAnsi="Arial" w:cs="Arial"/>
          <w:sz w:val="24"/>
          <w:szCs w:val="24"/>
          <w:lang w:eastAsia="es-CO"/>
        </w:rPr>
        <w:t xml:space="preserve">A </w:t>
      </w:r>
      <w:proofErr w:type="gramStart"/>
      <w:r w:rsidRPr="00004543">
        <w:rPr>
          <w:rFonts w:ascii="Arial" w:eastAsia="Times New Roman" w:hAnsi="Arial" w:cs="Arial"/>
          <w:sz w:val="24"/>
          <w:szCs w:val="24"/>
          <w:lang w:eastAsia="es-CO"/>
        </w:rPr>
        <w:t>continuación</w:t>
      </w:r>
      <w:proofErr w:type="gramEnd"/>
      <w:r w:rsidRPr="00004543">
        <w:rPr>
          <w:rFonts w:ascii="Arial" w:eastAsia="Times New Roman" w:hAnsi="Arial" w:cs="Arial"/>
          <w:sz w:val="24"/>
          <w:szCs w:val="24"/>
          <w:lang w:eastAsia="es-CO"/>
        </w:rPr>
        <w:t xml:space="preserve"> se detallan las 5 entidades que conforman el "Contrato de Datos" de la aplicación: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4471"/>
        <w:gridCol w:w="2965"/>
      </w:tblGrid>
      <w:tr w:rsidR="00004543" w:rsidRPr="00004543" w14:paraId="383800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88339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1A44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Descripción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F8682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Atributos Clave</w:t>
            </w:r>
          </w:p>
        </w:tc>
      </w:tr>
      <w:tr w:rsidR="00004543" w:rsidRPr="00004543" w14:paraId="58531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9F878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ED48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Datos de perfil y contacto del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4CD42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nombres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nroDocumento</w:t>
            </w:r>
            <w:proofErr w:type="spellEnd"/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edad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</w:tc>
      </w:tr>
      <w:tr w:rsidR="00004543" w:rsidRPr="00004543" w14:paraId="019AE7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5F65E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Gasto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92094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detallado de cada transacción económica.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3C2F4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valor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categoria</w:t>
            </w:r>
            <w:proofErr w:type="spellEnd"/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comercio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</w:tc>
      </w:tr>
      <w:tr w:rsidR="00004543" w:rsidRPr="00004543" w14:paraId="3BF49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A8EAB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FF3A3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Clasificación de gastos y gestión de presupuestos.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29E6E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topeMensual</w:t>
            </w:r>
            <w:proofErr w:type="spellEnd"/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tipoGasto</w:t>
            </w:r>
            <w:proofErr w:type="spellEnd"/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</w:tc>
      </w:tr>
      <w:tr w:rsidR="00004543" w:rsidRPr="00004543" w14:paraId="0AF76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05D0B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lastRenderedPageBreak/>
              <w:t>Comercio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E313C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Información de los establecimientos donde se gasta.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39427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nit</w:t>
            </w:r>
            <w:proofErr w:type="spellEnd"/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actividad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esFrecuente</w:t>
            </w:r>
            <w:proofErr w:type="spellEnd"/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</w:tc>
      </w:tr>
      <w:tr w:rsidR="00004543" w:rsidRPr="00004543" w14:paraId="482B9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727E8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proofErr w:type="spellStart"/>
            <w:r w:rsidRPr="0000454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MedioPago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2DE2C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Fuente de dinero para realizar los pagos.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23799" w14:textId="77777777" w:rsidR="00004543" w:rsidRPr="00004543" w:rsidRDefault="00004543" w:rsidP="0000454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franquicia</w:t>
            </w:r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004543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cuentaEncriptada</w:t>
            </w:r>
            <w:proofErr w:type="spellEnd"/>
            <w:r w:rsidRPr="00004543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.</w:t>
            </w:r>
          </w:p>
        </w:tc>
      </w:tr>
    </w:tbl>
    <w:p w14:paraId="08EE5C42" w14:textId="77777777" w:rsidR="00004543" w:rsidRDefault="00004543" w:rsidP="00004543">
      <w:pPr>
        <w:rPr>
          <w:b/>
          <w:bCs/>
        </w:rPr>
      </w:pPr>
    </w:p>
    <w:p w14:paraId="456B2D2E" w14:textId="77777777" w:rsidR="00004543" w:rsidRPr="00004543" w:rsidRDefault="00004543" w:rsidP="00004543">
      <w:pPr>
        <w:rPr>
          <w:b/>
          <w:bCs/>
        </w:rPr>
      </w:pPr>
      <w:r w:rsidRPr="00004543">
        <w:rPr>
          <w:b/>
          <w:bCs/>
        </w:rPr>
        <w:t>Configuración del Entorno</w:t>
      </w:r>
    </w:p>
    <w:p w14:paraId="3BB11DB2" w14:textId="77777777" w:rsidR="00004543" w:rsidRPr="00004543" w:rsidRDefault="00004543" w:rsidP="00004543">
      <w:pPr>
        <w:numPr>
          <w:ilvl w:val="0"/>
          <w:numId w:val="2"/>
        </w:numPr>
        <w:rPr>
          <w:b/>
          <w:bCs/>
        </w:rPr>
      </w:pPr>
      <w:r w:rsidRPr="00004543">
        <w:rPr>
          <w:b/>
          <w:bCs/>
        </w:rPr>
        <w:t>Java: 21.</w:t>
      </w:r>
    </w:p>
    <w:p w14:paraId="14CD034B" w14:textId="77777777" w:rsidR="00004543" w:rsidRPr="00004543" w:rsidRDefault="00004543" w:rsidP="00004543">
      <w:pPr>
        <w:numPr>
          <w:ilvl w:val="0"/>
          <w:numId w:val="2"/>
        </w:numPr>
        <w:rPr>
          <w:b/>
          <w:bCs/>
        </w:rPr>
      </w:pPr>
      <w:r w:rsidRPr="00004543">
        <w:rPr>
          <w:b/>
          <w:bCs/>
        </w:rPr>
        <w:t>Framework: Spring Boot 4.0.3.</w:t>
      </w:r>
    </w:p>
    <w:p w14:paraId="18040E9E" w14:textId="77777777" w:rsidR="00004543" w:rsidRPr="00004543" w:rsidRDefault="00004543" w:rsidP="00004543">
      <w:pPr>
        <w:numPr>
          <w:ilvl w:val="0"/>
          <w:numId w:val="2"/>
        </w:numPr>
        <w:rPr>
          <w:b/>
          <w:bCs/>
        </w:rPr>
      </w:pPr>
      <w:r w:rsidRPr="00004543">
        <w:rPr>
          <w:b/>
          <w:bCs/>
        </w:rPr>
        <w:t>Base de Datos: H2 (En memoria para desarrollo).</w:t>
      </w:r>
    </w:p>
    <w:p w14:paraId="6EB189FA" w14:textId="77777777" w:rsidR="00004543" w:rsidRPr="00004543" w:rsidRDefault="00004543" w:rsidP="00004543">
      <w:pPr>
        <w:numPr>
          <w:ilvl w:val="0"/>
          <w:numId w:val="2"/>
        </w:numPr>
        <w:rPr>
          <w:b/>
          <w:bCs/>
        </w:rPr>
      </w:pPr>
      <w:r w:rsidRPr="00004543">
        <w:rPr>
          <w:b/>
          <w:bCs/>
        </w:rPr>
        <w:t>Puerto de ejecución: 8080.</w:t>
      </w:r>
    </w:p>
    <w:p w14:paraId="3FB29D7E" w14:textId="77777777" w:rsidR="00004543" w:rsidRPr="00004543" w:rsidRDefault="00004543" w:rsidP="00004543">
      <w:pPr>
        <w:rPr>
          <w:b/>
          <w:bCs/>
        </w:rPr>
      </w:pPr>
    </w:p>
    <w:p w14:paraId="7D0A95CA" w14:textId="77777777" w:rsidR="00004543" w:rsidRPr="00004543" w:rsidRDefault="00004543">
      <w:pPr>
        <w:rPr>
          <w:b/>
          <w:bCs/>
        </w:rPr>
      </w:pPr>
    </w:p>
    <w:sectPr w:rsidR="00004543" w:rsidRPr="00004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864"/>
    <w:multiLevelType w:val="multilevel"/>
    <w:tmpl w:val="6FF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0DD4"/>
    <w:multiLevelType w:val="hybridMultilevel"/>
    <w:tmpl w:val="A044EF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533067">
    <w:abstractNumId w:val="1"/>
  </w:num>
  <w:num w:numId="2" w16cid:durableId="143369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43"/>
    <w:rsid w:val="00004543"/>
    <w:rsid w:val="00916B90"/>
    <w:rsid w:val="00F2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8B383"/>
  <w15:chartTrackingRefBased/>
  <w15:docId w15:val="{B3230041-C22C-4CF0-AD88-36D88EC1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5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5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5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5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5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5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5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5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5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5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Gonzalo Alvarez Quinchia</dc:creator>
  <cp:keywords/>
  <dc:description/>
  <cp:lastModifiedBy>Juan Gonzalo Alvarez Quinchia</cp:lastModifiedBy>
  <cp:revision>1</cp:revision>
  <dcterms:created xsi:type="dcterms:W3CDTF">2026-02-28T00:46:00Z</dcterms:created>
  <dcterms:modified xsi:type="dcterms:W3CDTF">2026-02-28T00:53:00Z</dcterms:modified>
</cp:coreProperties>
</file>