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:________________________________________ Fecha: ____/_____/______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de Español - el abecedario y los saludos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Utilizando el video mostrado por el profe, hace un dictado con las palabras que escuches: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Mamá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Infantil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Coche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Coche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Elefante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Xilófono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Gaviota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Sencillo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Silla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Chancla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Zapatilla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Herramienta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M)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Complemento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N)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 Admirar</w:t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Lea la tira sobre saludos: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34815" cy="212132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815" cy="2121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saludo que ella hace es igual al saludo que estudiamos en c</w:t>
      </w:r>
      <w:r w:rsidDel="00000000" w:rsidR="00000000" w:rsidRPr="00000000">
        <w:rPr>
          <w:sz w:val="24"/>
          <w:szCs w:val="24"/>
          <w:rtl w:val="0"/>
        </w:rPr>
        <w:t xml:space="preserve">lase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Si o No, porque?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No, el saludo que ella hace es un saludo de conmemoración de navidad.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Não, a saudação que ela faz é um cumprimento de comemoração de natal.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Cuál es el significado del Saludo? Por qué es importante?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El significado del saludo es de felici</w:t>
      </w:r>
      <w:r w:rsidDel="00000000" w:rsidR="00000000" w:rsidRPr="00000000">
        <w:rPr>
          <w:color w:val="cc0000"/>
          <w:sz w:val="24"/>
          <w:szCs w:val="24"/>
          <w:highlight w:val="white"/>
          <w:rtl w:val="0"/>
        </w:rPr>
        <w:t xml:space="preserve">dad a la navidad, por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que desea una buena navidad en las dos direcciones del globo.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color w:val="cc0000"/>
          <w:sz w:val="24"/>
          <w:szCs w:val="24"/>
          <w:rtl w:val="0"/>
        </w:rPr>
        <w:t xml:space="preserve">O significado da saudação é a de felicitar o natal, porque deseja um bom natal para ambas as direções do globo.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color w:val="cc0000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3) Escribe nueve palabras en español recuerdes y luego deletréalas.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(respuesta personal)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Agua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Ensalada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Cachapa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Limón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Ratón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Juguete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Salida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Color</w:t>
            </w:r>
          </w:p>
        </w:tc>
      </w:tr>
    </w:tbl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color w:val="cc0000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4) Ahora, deletrea: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(respuesta personal)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Tu primer apellido: 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S-a-n-c-h-e-z (la ese - la a - la ene - la ce - hache - la e - la zeta)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El nombre de tu ciudad: 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S-a-n-P-a-b-l-o (la ese - la a - la ene …)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el nombre de tu madre: 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C-a-t-a-r-i-n-a (la ce - la a - la te …)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la palabra en portugués más larga que conozca: 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m-o-n-o-s-i-a-l-o-t-e-t-r-a-e-s-o-s-i-l-g-a-n-g-l-i-o-s-i-d-e-o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color w:val="cc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la palabra en portugués que más gusta: </w:t>
      </w:r>
      <w:r w:rsidDel="00000000" w:rsidR="00000000" w:rsidRPr="00000000">
        <w:rPr>
          <w:color w:val="cc0000"/>
          <w:sz w:val="24"/>
          <w:szCs w:val="24"/>
          <w:rtl w:val="0"/>
        </w:rPr>
        <w:t xml:space="preserve">l-u-m-i-n-a-r-i-a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Lee las siguientes parejas y elige la opción correcta.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-109537</wp:posOffset>
                </wp:positionH>
                <wp:positionV relativeFrom="paragraph">
                  <wp:posOffset>238125</wp:posOffset>
                </wp:positionV>
                <wp:extent cx="604838" cy="27406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53900" y="3656175"/>
                          <a:ext cx="584200" cy="247650"/>
                        </a:xfrm>
                        <a:prstGeom prst="ellipse">
                          <a:avLst/>
                        </a:prstGeom>
                        <a:noFill/>
                        <a:ln cap="flat" cmpd="sng" w="25400">
                          <a:solidFill>
                            <a:schemeClr val="accent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-109537</wp:posOffset>
                </wp:positionH>
                <wp:positionV relativeFrom="paragraph">
                  <wp:posOffset>238125</wp:posOffset>
                </wp:positionV>
                <wp:extent cx="604838" cy="274067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838" cy="2740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tráfico   / tráffico</w:t>
      </w:r>
    </w:p>
    <w:tbl>
      <w:tblPr>
        <w:tblStyle w:val="Table3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Cuaderno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quaderno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Spéctaculo /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espectáculo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Scuela /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Atención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attención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Ataque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attaque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Arroz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aros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Quota /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cuota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Huésped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uésped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Español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spañol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Huida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uida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Addición /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adicción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Tierra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tiera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6) Canción para aprender pronunciación de la letra R: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con R cigarro, R con R barril, rápido corren los carros al ferrocarril.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Cargan azúcar y también café, rodando y rodando,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¡</w:t>
      </w:r>
      <w:r w:rsidDel="00000000" w:rsidR="00000000" w:rsidRPr="00000000">
        <w:rPr>
          <w:sz w:val="24"/>
          <w:szCs w:val="24"/>
          <w:rtl w:val="0"/>
        </w:rPr>
        <w:t xml:space="preserve">Qué divertido es!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 suena fuerte, la R suena “rrrr”, rueda y rebota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¡</w:t>
      </w:r>
      <w:r w:rsidDel="00000000" w:rsidR="00000000" w:rsidRPr="00000000">
        <w:rPr>
          <w:sz w:val="24"/>
          <w:szCs w:val="24"/>
          <w:rtl w:val="0"/>
        </w:rPr>
        <w:t xml:space="preserve">es la mejor letra!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con R cigarro, R con R barril, rápido corren los carros al ferrocarril.</w:t>
      </w:r>
    </w:p>
    <w:sectPr>
      <w:headerReference r:id="rId8" w:type="default"/>
      <w:headerReference r:id="rId9" w:type="first"/>
      <w:headerReference r:id="rId10" w:type="even"/>
      <w:footerReference r:id="rId11" w:type="first"/>
      <w:footerReference r:id="rId12" w:type="even"/>
      <w:pgSz w:h="15840" w:w="12240" w:orient="portrait"/>
      <w:pgMar w:bottom="793.700787401575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4317048</wp:posOffset>
              </wp:positionH>
              <wp:positionV relativeFrom="paragraph">
                <wp:posOffset>-4761</wp:posOffset>
              </wp:positionV>
              <wp:extent cx="716915" cy="361315"/>
              <wp:effectExtent b="0" l="0" r="0" t="0"/>
              <wp:wrapNone/>
              <wp:docPr descr="General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992305" y="3604105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5514b4"/>
                              <w:sz w:val="18"/>
                              <w:vertAlign w:val="baseline"/>
                            </w:rPr>
                            <w:t xml:space="preserve">General</w:t>
                          </w:r>
                        </w:p>
                      </w:txbxContent>
                    </wps:txbx>
                    <wps:bodyPr anchorCtr="0" anchor="b" bIns="190500" lIns="0" spcFirstLastPara="1" rIns="254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4317048</wp:posOffset>
              </wp:positionH>
              <wp:positionV relativeFrom="paragraph">
                <wp:posOffset>-4761</wp:posOffset>
              </wp:positionV>
              <wp:extent cx="716915" cy="361315"/>
              <wp:effectExtent b="0" l="0" r="0" t="0"/>
              <wp:wrapNone/>
              <wp:docPr descr="General" id="3" name="image4.png"/>
              <a:graphic>
                <a:graphicData uri="http://schemas.openxmlformats.org/drawingml/2006/picture">
                  <pic:pic>
                    <pic:nvPicPr>
                      <pic:cNvPr descr="General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15" cy="3613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4317048</wp:posOffset>
              </wp:positionH>
              <wp:positionV relativeFrom="paragraph">
                <wp:posOffset>-4761</wp:posOffset>
              </wp:positionV>
              <wp:extent cx="716915" cy="361315"/>
              <wp:effectExtent b="0" l="0" r="0" t="0"/>
              <wp:wrapNone/>
              <wp:docPr descr="General"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992305" y="3604105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5514b4"/>
                              <w:sz w:val="18"/>
                              <w:vertAlign w:val="baseline"/>
                            </w:rPr>
                            <w:t xml:space="preserve">General</w:t>
                          </w:r>
                        </w:p>
                      </w:txbxContent>
                    </wps:txbx>
                    <wps:bodyPr anchorCtr="0" anchor="b" bIns="190500" lIns="0" spcFirstLastPara="1" rIns="254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4317048</wp:posOffset>
              </wp:positionH>
              <wp:positionV relativeFrom="paragraph">
                <wp:posOffset>-4761</wp:posOffset>
              </wp:positionV>
              <wp:extent cx="716915" cy="361315"/>
              <wp:effectExtent b="0" l="0" r="0" t="0"/>
              <wp:wrapNone/>
              <wp:docPr descr="General" id="6" name="image7.png"/>
              <a:graphic>
                <a:graphicData uri="http://schemas.openxmlformats.org/drawingml/2006/picture">
                  <pic:pic>
                    <pic:nvPicPr>
                      <pic:cNvPr descr="General"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15" cy="3613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16915" cy="361315"/>
              <wp:effectExtent b="0" l="0" r="0" t="0"/>
              <wp:wrapNone/>
              <wp:docPr descr="General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92305" y="3604105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5514b4"/>
                              <w:sz w:val="18"/>
                              <w:vertAlign w:val="baseline"/>
                            </w:rPr>
                            <w:t xml:space="preserve">General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16915" cy="361315"/>
              <wp:effectExtent b="0" l="0" r="0" t="0"/>
              <wp:wrapNone/>
              <wp:docPr descr="General" id="1" name="image2.png"/>
              <a:graphic>
                <a:graphicData uri="http://schemas.openxmlformats.org/drawingml/2006/picture">
                  <pic:pic>
                    <pic:nvPicPr>
                      <pic:cNvPr descr="General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15" cy="3613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16915" cy="361315"/>
              <wp:effectExtent b="0" l="0" r="0" t="0"/>
              <wp:wrapNone/>
              <wp:docPr descr="General"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992305" y="3604105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5514b4"/>
                              <w:sz w:val="18"/>
                              <w:vertAlign w:val="baseline"/>
                            </w:rPr>
                            <w:t xml:space="preserve">General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16915" cy="361315"/>
              <wp:effectExtent b="0" l="0" r="0" t="0"/>
              <wp:wrapNone/>
              <wp:docPr descr="General" id="5" name="image6.png"/>
              <a:graphic>
                <a:graphicData uri="http://schemas.openxmlformats.org/drawingml/2006/picture">
                  <pic:pic>
                    <pic:nvPicPr>
                      <pic:cNvPr descr="General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15" cy="3613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16915" cy="361315"/>
              <wp:effectExtent b="0" l="0" r="0" t="0"/>
              <wp:wrapNone/>
              <wp:docPr descr="General"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992305" y="3604105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entury Gothic" w:cs="Century Gothic" w:eastAsia="Century Gothic" w:hAnsi="Century Gothic"/>
                              <w:b w:val="0"/>
                              <w:i w:val="0"/>
                              <w:smallCaps w:val="0"/>
                              <w:strike w:val="0"/>
                              <w:color w:val="5514b4"/>
                              <w:sz w:val="18"/>
                              <w:vertAlign w:val="baseline"/>
                            </w:rPr>
                            <w:t xml:space="preserve">General</w:t>
                          </w:r>
                        </w:p>
                      </w:txbxContent>
                    </wps:txbx>
                    <wps:bodyPr anchorCtr="0" anchor="t" bIns="0" lIns="0" spcFirstLastPara="1" rIns="25400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16915" cy="361315"/>
              <wp:effectExtent b="0" l="0" r="0" t="0"/>
              <wp:wrapNone/>
              <wp:docPr descr="General" id="4" name="image5.png"/>
              <a:graphic>
                <a:graphicData uri="http://schemas.openxmlformats.org/drawingml/2006/picture">
                  <pic:pic>
                    <pic:nvPicPr>
                      <pic:cNvPr descr="General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15" cy="3613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3e02cb8,71f922fb,39fb5f16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1862fb8,427fedc7,59acf977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2026-03-12T15:28:56Z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ec4393c8-2641-45d2-814b-eb55696e72da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10, 3, 0, 1</vt:lpwstr>
  </property>
</Properties>
</file>