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Tarea de casa: (11.04.26)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sz w:val="24"/>
          <w:szCs w:val="24"/>
          <w:rtl w:val="0"/>
        </w:rPr>
        <w:t xml:space="preserve"> Escribe al lado de cada verbo la persona en que está conjugado, como en el ejemplo. En algunos casos, como en la h, hay más de una respuesta posible.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compramos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nosotros/nosotras</w:t>
      </w:r>
    </w:p>
    <w:p w:rsidR="00000000" w:rsidDel="00000000" w:rsidP="00000000" w:rsidRDefault="00000000" w:rsidRPr="00000000" w14:paraId="00000004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recibís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vosotros/vosotras</w:t>
      </w:r>
    </w:p>
    <w:p w:rsidR="00000000" w:rsidDel="00000000" w:rsidP="00000000" w:rsidRDefault="00000000" w:rsidRPr="00000000" w14:paraId="00000005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hablas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tu</w:t>
      </w:r>
    </w:p>
    <w:p w:rsidR="00000000" w:rsidDel="00000000" w:rsidP="00000000" w:rsidRDefault="00000000" w:rsidRPr="00000000" w14:paraId="00000006">
      <w:pPr>
        <w:spacing w:after="0" w:before="0" w:line="276" w:lineRule="auto"/>
        <w:rPr>
          <w:color w:val="85200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bebe - </w:t>
      </w:r>
      <w:r w:rsidDel="00000000" w:rsidR="00000000" w:rsidRPr="00000000">
        <w:rPr>
          <w:color w:val="85200c"/>
          <w:sz w:val="24"/>
          <w:szCs w:val="24"/>
          <w:rtl w:val="0"/>
        </w:rPr>
        <w:t xml:space="preserve">el/ella/usted</w:t>
      </w:r>
    </w:p>
    <w:p w:rsidR="00000000" w:rsidDel="00000000" w:rsidP="00000000" w:rsidRDefault="00000000" w:rsidRPr="00000000" w14:paraId="00000007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reciben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ellos/ellas/ustedes</w:t>
      </w:r>
    </w:p>
    <w:p w:rsidR="00000000" w:rsidDel="00000000" w:rsidP="00000000" w:rsidRDefault="00000000" w:rsidRPr="00000000" w14:paraId="00000008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leemos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nosotros/nosotras</w:t>
      </w:r>
    </w:p>
    <w:p w:rsidR="00000000" w:rsidDel="00000000" w:rsidP="00000000" w:rsidRDefault="00000000" w:rsidRPr="00000000" w14:paraId="00000009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g) limpio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yo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h) teme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el/ella/usted</w:t>
      </w:r>
    </w:p>
    <w:p w:rsidR="00000000" w:rsidDel="00000000" w:rsidP="00000000" w:rsidRDefault="00000000" w:rsidRPr="00000000" w14:paraId="0000000B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i) bailáis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vosotros/vosotras</w:t>
      </w:r>
    </w:p>
    <w:p w:rsidR="00000000" w:rsidDel="00000000" w:rsidP="00000000" w:rsidRDefault="00000000" w:rsidRPr="00000000" w14:paraId="0000000C">
      <w:pPr>
        <w:spacing w:after="0" w:before="0" w:line="276" w:lineRule="auto"/>
        <w:rPr>
          <w:color w:val="990000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2.74"/>
            <w:col w:space="0" w:w="4152.74"/>
          </w:cols>
        </w:sectPr>
      </w:pPr>
      <w:r w:rsidDel="00000000" w:rsidR="00000000" w:rsidRPr="00000000">
        <w:rPr>
          <w:sz w:val="24"/>
          <w:szCs w:val="24"/>
          <w:rtl w:val="0"/>
        </w:rPr>
        <w:t xml:space="preserve">j) imprimes -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tu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sz w:val="24"/>
          <w:szCs w:val="24"/>
          <w:rtl w:val="0"/>
        </w:rPr>
        <w:t xml:space="preserve"> Ordena los elementos en frases y transcríbelas al lado conjugando los verbos en Presente.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Modelo:</w:t>
      </w:r>
      <w:r w:rsidDel="00000000" w:rsidR="00000000" w:rsidRPr="00000000">
        <w:rPr>
          <w:sz w:val="24"/>
          <w:szCs w:val="24"/>
          <w:rtl w:val="0"/>
        </w:rPr>
        <w:t xml:space="preserve"> noches / cocinar / algunas / (Yo) / no ---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Algunas noches no cocino.</w:t>
      </w:r>
    </w:p>
    <w:p w:rsidR="00000000" w:rsidDel="00000000" w:rsidP="00000000" w:rsidRDefault="00000000" w:rsidRPr="00000000" w14:paraId="0000000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 </w:t>
        <w:tab/>
        <w:t xml:space="preserve">nunca / (ella) / fritos / comer</w:t>
      </w:r>
    </w:p>
    <w:p w:rsidR="00000000" w:rsidDel="00000000" w:rsidP="00000000" w:rsidRDefault="00000000" w:rsidRPr="00000000" w14:paraId="00000010">
      <w:pPr>
        <w:spacing w:after="0" w:before="0" w:line="276" w:lineRule="auto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Nunca come fritos</w:t>
      </w:r>
    </w:p>
    <w:p w:rsidR="00000000" w:rsidDel="00000000" w:rsidP="00000000" w:rsidRDefault="00000000" w:rsidRPr="00000000" w14:paraId="00000011">
      <w:pPr>
        <w:spacing w:after="0" w:before="0" w:line="276" w:lineRule="auto"/>
        <w:ind w:left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    ¿trabajar / (vosotros) / estudiar / y?</w:t>
      </w:r>
    </w:p>
    <w:p w:rsidR="00000000" w:rsidDel="00000000" w:rsidP="00000000" w:rsidRDefault="00000000" w:rsidRPr="00000000" w14:paraId="00000012">
      <w:pPr>
        <w:spacing w:after="0" w:before="0" w:line="276" w:lineRule="auto"/>
        <w:ind w:left="360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¿Vosotros trabajáis y estudiáis?</w:t>
      </w:r>
    </w:p>
    <w:p w:rsidR="00000000" w:rsidDel="00000000" w:rsidP="00000000" w:rsidRDefault="00000000" w:rsidRPr="00000000" w14:paraId="00000013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 </w:t>
        <w:tab/>
        <w:t xml:space="preserve">creer / el / (nosotras) / futuro / en</w:t>
      </w:r>
    </w:p>
    <w:p w:rsidR="00000000" w:rsidDel="00000000" w:rsidP="00000000" w:rsidRDefault="00000000" w:rsidRPr="00000000" w14:paraId="00000014">
      <w:pPr>
        <w:spacing w:after="0" w:before="0" w:line="276" w:lineRule="auto"/>
        <w:ind w:left="0" w:firstLine="0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Creemos en el futuro</w:t>
      </w:r>
    </w:p>
    <w:p w:rsidR="00000000" w:rsidDel="00000000" w:rsidP="00000000" w:rsidRDefault="00000000" w:rsidRPr="00000000" w14:paraId="00000015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</w:t>
        <w:tab/>
        <w:t xml:space="preserve">sobre / escribir / Carolina / ecología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0" w:firstLine="0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Carolina escribe sobre ecología</w:t>
      </w:r>
    </w:p>
    <w:p w:rsidR="00000000" w:rsidDel="00000000" w:rsidP="00000000" w:rsidRDefault="00000000" w:rsidRPr="00000000" w14:paraId="00000017">
      <w:pPr>
        <w:spacing w:after="240" w:before="240" w:lineRule="auto"/>
        <w:ind w:left="4260" w:firstLine="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FANJUL, A.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Gramática y práctica de español para brasileños</w:t>
      </w:r>
      <w:r w:rsidDel="00000000" w:rsidR="00000000" w:rsidRPr="00000000">
        <w:rPr>
          <w:sz w:val="18"/>
          <w:szCs w:val="18"/>
          <w:rtl w:val="0"/>
        </w:rPr>
        <w:t xml:space="preserve">. São Paulo: Santillana, 2006. p. 27.</w:t>
      </w:r>
    </w:p>
    <w:p w:rsidR="00000000" w:rsidDel="00000000" w:rsidP="00000000" w:rsidRDefault="00000000" w:rsidRPr="00000000" w14:paraId="000000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A continuación, escribe un pequeño texto sobre cada persona: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y apellido:</w:t>
      </w:r>
      <w:r w:rsidDel="00000000" w:rsidR="00000000" w:rsidRPr="00000000">
        <w:rPr>
          <w:sz w:val="24"/>
          <w:szCs w:val="24"/>
          <w:rtl w:val="0"/>
        </w:rPr>
        <w:t xml:space="preserve"> Laura González Urales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profesión:</w:t>
      </w:r>
      <w:r w:rsidDel="00000000" w:rsidR="00000000" w:rsidRPr="00000000">
        <w:rPr>
          <w:sz w:val="24"/>
          <w:szCs w:val="24"/>
          <w:rtl w:val="0"/>
        </w:rPr>
        <w:t xml:space="preserve"> estudiante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local de nacimiento:</w:t>
      </w:r>
      <w:r w:rsidDel="00000000" w:rsidR="00000000" w:rsidRPr="00000000">
        <w:rPr>
          <w:sz w:val="24"/>
          <w:szCs w:val="24"/>
          <w:rtl w:val="0"/>
        </w:rPr>
        <w:t xml:space="preserve"> el 10 de febrero de 1995, en Lima, Perú.</w:t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dirección:</w:t>
      </w:r>
      <w:r w:rsidDel="00000000" w:rsidR="00000000" w:rsidRPr="00000000">
        <w:rPr>
          <w:sz w:val="24"/>
          <w:szCs w:val="24"/>
          <w:rtl w:val="0"/>
        </w:rPr>
        <w:t xml:space="preserve"> Calle de los Arcos, 37, 1ª, Madrid, España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Laura Gonzalez Urales nació el 10 de febrero de 1995, en Lima, Perú. Es estudiante y vive en la Calle de los Arcos, número 37, 1ª, Madrid, España.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y apellido:</w:t>
      </w:r>
      <w:r w:rsidDel="00000000" w:rsidR="00000000" w:rsidRPr="00000000">
        <w:rPr>
          <w:sz w:val="24"/>
          <w:szCs w:val="24"/>
          <w:rtl w:val="0"/>
        </w:rPr>
        <w:t xml:space="preserve"> Ramón García Menéndez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profesión:</w:t>
      </w:r>
      <w:r w:rsidDel="00000000" w:rsidR="00000000" w:rsidRPr="00000000">
        <w:rPr>
          <w:sz w:val="24"/>
          <w:szCs w:val="24"/>
          <w:rtl w:val="0"/>
        </w:rPr>
        <w:t xml:space="preserve"> fontanero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local de nacimiento:</w:t>
      </w:r>
      <w:r w:rsidDel="00000000" w:rsidR="00000000" w:rsidRPr="00000000">
        <w:rPr>
          <w:sz w:val="24"/>
          <w:szCs w:val="24"/>
          <w:rtl w:val="0"/>
        </w:rPr>
        <w:t xml:space="preserve"> el 10 de marzo de 1988, en Asunción, Paraguay</w:t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dirección:</w:t>
      </w:r>
      <w:r w:rsidDel="00000000" w:rsidR="00000000" w:rsidRPr="00000000">
        <w:rPr>
          <w:sz w:val="24"/>
          <w:szCs w:val="24"/>
          <w:rtl w:val="0"/>
        </w:rPr>
        <w:t xml:space="preserve"> Avenida de las Manzanas, 54, Buenos Aires, Argentina</w:t>
      </w:r>
    </w:p>
    <w:p w:rsidR="00000000" w:rsidDel="00000000" w:rsidP="00000000" w:rsidRDefault="00000000" w:rsidRPr="00000000" w14:paraId="00000026">
      <w:pPr>
        <w:jc w:val="both"/>
        <w:rPr>
          <w:color w:val="99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Rámon García Menéndez nació el 10 de marzo de 1988, en Asunción, Paraguay. Es fontanero y vive en Avenida de las Manzanas, número 54, Buenos Aires, Argentina.</w:t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y apellido:</w:t>
      </w:r>
      <w:r w:rsidDel="00000000" w:rsidR="00000000" w:rsidRPr="00000000">
        <w:rPr>
          <w:sz w:val="24"/>
          <w:szCs w:val="24"/>
          <w:rtl w:val="0"/>
        </w:rPr>
        <w:t xml:space="preserve"> Lucía Martín Villar</w:t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profesión:</w:t>
      </w:r>
      <w:r w:rsidDel="00000000" w:rsidR="00000000" w:rsidRPr="00000000">
        <w:rPr>
          <w:sz w:val="24"/>
          <w:szCs w:val="24"/>
          <w:rtl w:val="0"/>
        </w:rPr>
        <w:t xml:space="preserve"> profesora</w:t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local de nacimiento:</w:t>
      </w:r>
      <w:r w:rsidDel="00000000" w:rsidR="00000000" w:rsidRPr="00000000">
        <w:rPr>
          <w:sz w:val="24"/>
          <w:szCs w:val="24"/>
          <w:rtl w:val="0"/>
        </w:rPr>
        <w:t xml:space="preserve"> el 3 de abril de 1952, en La Habana, Cuba.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dirección:</w:t>
      </w:r>
      <w:r w:rsidDel="00000000" w:rsidR="00000000" w:rsidRPr="00000000">
        <w:rPr>
          <w:sz w:val="24"/>
          <w:szCs w:val="24"/>
          <w:rtl w:val="0"/>
        </w:rPr>
        <w:t xml:space="preserve"> Plaza de la Revolución, 567, La Habana, Cuba</w:t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Lucía Martín Villar, nació el 3 de abril de 1952 en La Habana, Cuba. Es profesora y vive en Plaza de la Revolución, 567, La Habana, Cuba.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y apellido:</w:t>
      </w:r>
      <w:r w:rsidDel="00000000" w:rsidR="00000000" w:rsidRPr="00000000">
        <w:rPr>
          <w:sz w:val="24"/>
          <w:szCs w:val="24"/>
          <w:rtl w:val="0"/>
        </w:rPr>
        <w:t xml:space="preserve"> Pablo Morales Herrera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profesión:</w:t>
      </w:r>
      <w:r w:rsidDel="00000000" w:rsidR="00000000" w:rsidRPr="00000000">
        <w:rPr>
          <w:sz w:val="24"/>
          <w:szCs w:val="24"/>
          <w:rtl w:val="0"/>
        </w:rPr>
        <w:t xml:space="preserve"> músico</w:t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 y local de nacimiento:</w:t>
      </w:r>
      <w:r w:rsidDel="00000000" w:rsidR="00000000" w:rsidRPr="00000000">
        <w:rPr>
          <w:sz w:val="24"/>
          <w:szCs w:val="24"/>
          <w:rtl w:val="0"/>
        </w:rPr>
        <w:t xml:space="preserve"> el 24 de diciembre de 1990, en Barcelona, España.</w:t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dirección:</w:t>
      </w:r>
      <w:r w:rsidDel="00000000" w:rsidR="00000000" w:rsidRPr="00000000">
        <w:rPr>
          <w:sz w:val="24"/>
          <w:szCs w:val="24"/>
          <w:rtl w:val="0"/>
        </w:rPr>
        <w:t xml:space="preserve"> Calle José Benedito Salinas, 110, São Paulo, Brasil</w:t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color w:val="990000"/>
          <w:sz w:val="24"/>
          <w:szCs w:val="24"/>
        </w:rPr>
      </w:pPr>
      <w:r w:rsidDel="00000000" w:rsidR="00000000" w:rsidRPr="00000000">
        <w:rPr>
          <w:color w:val="990000"/>
          <w:sz w:val="24"/>
          <w:szCs w:val="24"/>
          <w:rtl w:val="0"/>
        </w:rPr>
        <w:t xml:space="preserve">Pablo Morales Herrera, nació el 24 de diciembre de 1990 en Barcelona, España. Es músico y vive en la Calle José Benedito Salinas, número 110, São Paulo, Brasil.</w:t>
      </w:r>
    </w:p>
    <w:p w:rsidR="00000000" w:rsidDel="00000000" w:rsidP="00000000" w:rsidRDefault="00000000" w:rsidRPr="00000000" w14:paraId="00000036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sz w:val="24"/>
          <w:szCs w:val="24"/>
          <w:rtl w:val="0"/>
        </w:rPr>
        <w:t xml:space="preserve"> Completa las frases con los verbos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llamarse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vivir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(ella)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Es</w:t>
      </w:r>
      <w:r w:rsidDel="00000000" w:rsidR="00000000" w:rsidRPr="00000000">
        <w:rPr>
          <w:sz w:val="24"/>
          <w:szCs w:val="24"/>
          <w:rtl w:val="0"/>
        </w:rPr>
        <w:t xml:space="preserve"> de Brasil y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se llama</w:t>
      </w:r>
      <w:r w:rsidDel="00000000" w:rsidR="00000000" w:rsidRPr="00000000">
        <w:rPr>
          <w:sz w:val="24"/>
          <w:szCs w:val="24"/>
          <w:rtl w:val="0"/>
        </w:rPr>
        <w:t xml:space="preserve"> Eva.</w:t>
      </w:r>
    </w:p>
    <w:p w:rsidR="00000000" w:rsidDel="00000000" w:rsidP="00000000" w:rsidRDefault="00000000" w:rsidRPr="00000000" w14:paraId="0000003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(tú)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Vives</w:t>
      </w:r>
      <w:r w:rsidDel="00000000" w:rsidR="00000000" w:rsidRPr="00000000">
        <w:rPr>
          <w:sz w:val="24"/>
          <w:szCs w:val="24"/>
          <w:rtl w:val="0"/>
        </w:rPr>
        <w:t xml:space="preserve"> en Lima, pero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eres</w:t>
      </w:r>
      <w:r w:rsidDel="00000000" w:rsidR="00000000" w:rsidRPr="00000000">
        <w:rPr>
          <w:sz w:val="24"/>
          <w:szCs w:val="24"/>
          <w:rtl w:val="0"/>
        </w:rPr>
        <w:t xml:space="preserve"> boliviano.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(yo)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Tengo </w:t>
      </w:r>
      <w:r w:rsidDel="00000000" w:rsidR="00000000" w:rsidRPr="00000000">
        <w:rPr>
          <w:sz w:val="24"/>
          <w:szCs w:val="24"/>
          <w:rtl w:val="0"/>
        </w:rPr>
        <w:t xml:space="preserve">veinte años y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soy</w:t>
      </w:r>
      <w:r w:rsidDel="00000000" w:rsidR="00000000" w:rsidRPr="00000000">
        <w:rPr>
          <w:sz w:val="24"/>
          <w:szCs w:val="24"/>
          <w:rtl w:val="0"/>
        </w:rPr>
        <w:t xml:space="preserve"> panameño.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(él)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Se llama </w:t>
      </w:r>
      <w:r w:rsidDel="00000000" w:rsidR="00000000" w:rsidRPr="00000000">
        <w:rPr>
          <w:sz w:val="24"/>
          <w:szCs w:val="24"/>
          <w:rtl w:val="0"/>
        </w:rPr>
        <w:t xml:space="preserve">Pedro y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tiene</w:t>
      </w:r>
      <w:r w:rsidDel="00000000" w:rsidR="00000000" w:rsidRPr="00000000">
        <w:rPr>
          <w:sz w:val="24"/>
          <w:szCs w:val="24"/>
          <w:rtl w:val="0"/>
        </w:rPr>
        <w:t xml:space="preserve"> dieciocho años.</w:t>
      </w:r>
    </w:p>
    <w:p w:rsidR="00000000" w:rsidDel="00000000" w:rsidP="00000000" w:rsidRDefault="00000000" w:rsidRPr="00000000" w14:paraId="0000003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e) (vosotros)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Sóis</w:t>
      </w:r>
      <w:r w:rsidDel="00000000" w:rsidR="00000000" w:rsidRPr="00000000">
        <w:rPr>
          <w:sz w:val="24"/>
          <w:szCs w:val="24"/>
          <w:rtl w:val="0"/>
        </w:rPr>
        <w:t xml:space="preserve"> brasileños, pero ¿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viven</w:t>
      </w:r>
      <w:r w:rsidDel="00000000" w:rsidR="00000000" w:rsidRPr="00000000">
        <w:rPr>
          <w:sz w:val="24"/>
          <w:szCs w:val="24"/>
          <w:rtl w:val="0"/>
        </w:rPr>
        <w:t xml:space="preserve"> en España?</w:t>
      </w:r>
    </w:p>
    <w:p w:rsidR="00000000" w:rsidDel="00000000" w:rsidP="00000000" w:rsidRDefault="00000000" w:rsidRPr="00000000" w14:paraId="0000003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f) (nosotros)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Vivimos </w:t>
      </w:r>
      <w:r w:rsidDel="00000000" w:rsidR="00000000" w:rsidRPr="00000000">
        <w:rPr>
          <w:sz w:val="24"/>
          <w:szCs w:val="24"/>
          <w:rtl w:val="0"/>
        </w:rPr>
        <w:t xml:space="preserve">en Guatemala y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tenemos </w:t>
      </w:r>
      <w:r w:rsidDel="00000000" w:rsidR="00000000" w:rsidRPr="00000000">
        <w:rPr>
          <w:sz w:val="24"/>
          <w:szCs w:val="24"/>
          <w:rtl w:val="0"/>
        </w:rPr>
        <w:t xml:space="preserve">entre veinte y treinta años.</w:t>
      </w:r>
    </w:p>
    <w:p w:rsidR="00000000" w:rsidDel="00000000" w:rsidP="00000000" w:rsidRDefault="00000000" w:rsidRPr="00000000" w14:paraId="0000003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g) (él)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Tiene</w:t>
      </w:r>
      <w:r w:rsidDel="00000000" w:rsidR="00000000" w:rsidRPr="00000000">
        <w:rPr>
          <w:sz w:val="24"/>
          <w:szCs w:val="24"/>
          <w:rtl w:val="0"/>
        </w:rPr>
        <w:t xml:space="preserve"> quince años y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es</w:t>
      </w:r>
      <w:r w:rsidDel="00000000" w:rsidR="00000000" w:rsidRPr="00000000">
        <w:rPr>
          <w:sz w:val="24"/>
          <w:szCs w:val="24"/>
          <w:rtl w:val="0"/>
        </w:rPr>
        <w:t xml:space="preserve"> ecuatoriano.</w:t>
      </w:r>
    </w:p>
    <w:p w:rsidR="00000000" w:rsidDel="00000000" w:rsidP="00000000" w:rsidRDefault="00000000" w:rsidRPr="00000000" w14:paraId="0000003F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h) (yo) Javier y yo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vivimos</w:t>
      </w:r>
      <w:r w:rsidDel="00000000" w:rsidR="00000000" w:rsidRPr="00000000">
        <w:rPr>
          <w:sz w:val="24"/>
          <w:szCs w:val="24"/>
          <w:rtl w:val="0"/>
        </w:rPr>
        <w:t xml:space="preserve"> en Costa Rica. </w:t>
      </w:r>
    </w:p>
    <w:p w:rsidR="00000000" w:rsidDel="00000000" w:rsidP="00000000" w:rsidRDefault="00000000" w:rsidRPr="00000000" w14:paraId="00000040">
      <w:pPr>
        <w:spacing w:after="240" w:before="240" w:line="276" w:lineRule="auto"/>
        <w:ind w:left="4260" w:firstLine="0"/>
        <w:jc w:val="righ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MARTIN, I.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Síntesis:</w:t>
      </w:r>
      <w:r w:rsidDel="00000000" w:rsidR="00000000" w:rsidRPr="00000000">
        <w:rPr>
          <w:sz w:val="18"/>
          <w:szCs w:val="18"/>
          <w:rtl w:val="0"/>
        </w:rPr>
        <w:t xml:space="preserve"> curso de lengua española. v. 1 São Paulo: Ática, 2012. p. 15-16.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</w:t>
      </w:r>
      <w:r w:rsidDel="00000000" w:rsidR="00000000" w:rsidRPr="00000000">
        <w:rPr>
          <w:sz w:val="24"/>
          <w:szCs w:val="24"/>
          <w:rtl w:val="0"/>
        </w:rPr>
        <w:t xml:space="preserve">Transformar los siguientes verbos en Presente Indicativo e Imperativo según la regla del voseo.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   TU → VOS    |  TUTEO → VOSEO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hablas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hablás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¡come!  → 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¡comé!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¡vive! → 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¡viví!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¡habla! →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¡hablá!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puedes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podés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vuelves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volvés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duermes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dormís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encuentras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encontrás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sientes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sentís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tú eliges → vos </w:t>
      </w:r>
      <w:r w:rsidDel="00000000" w:rsidR="00000000" w:rsidRPr="00000000">
        <w:rPr>
          <w:color w:val="990000"/>
          <w:sz w:val="24"/>
          <w:szCs w:val="24"/>
          <w:rtl w:val="0"/>
        </w:rPr>
        <w:t xml:space="preserve">elegís</w:t>
      </w: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239.64566929134207" w:top="1440" w:left="1440" w:right="1440" w:header="720" w:footer="720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