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0BD" w:rsidRPr="00DD30BD" w:rsidRDefault="00DD30BD" w:rsidP="00DD30BD">
      <w:pPr>
        <w:rPr>
          <w:b/>
          <w:bCs/>
          <w:lang w:val="es-AR"/>
        </w:rPr>
      </w:pPr>
      <w:r w:rsidRPr="00DD30BD">
        <w:rPr>
          <w:b/>
          <w:bCs/>
          <w:lang w:val="es-AR"/>
        </w:rPr>
        <w:t>Configurar y asignar propiedades y tipos con la API fluida</w:t>
      </w:r>
    </w:p>
    <w:p w:rsidR="00DD30BD" w:rsidRPr="00DD30BD" w:rsidRDefault="00DD30BD" w:rsidP="00DD30BD">
      <w:pPr>
        <w:rPr>
          <w:bCs/>
          <w:lang w:val="es-AR"/>
        </w:rPr>
      </w:pPr>
      <w:r w:rsidRPr="00DD30BD">
        <w:rPr>
          <w:bCs/>
          <w:lang w:val="es-AR"/>
        </w:rPr>
        <w:t xml:space="preserve">Al trabajar con </w:t>
      </w:r>
      <w:proofErr w:type="spellStart"/>
      <w:r w:rsidRPr="00DD30BD">
        <w:rPr>
          <w:bCs/>
          <w:lang w:val="es-AR"/>
        </w:rPr>
        <w:t>Code</w:t>
      </w:r>
      <w:proofErr w:type="spellEnd"/>
      <w:r w:rsidRPr="00DD30BD">
        <w:rPr>
          <w:bCs/>
          <w:lang w:val="es-AR"/>
        </w:rPr>
        <w:t xml:space="preserve"> </w:t>
      </w:r>
      <w:proofErr w:type="spellStart"/>
      <w:r w:rsidRPr="00DD30BD">
        <w:rPr>
          <w:bCs/>
          <w:lang w:val="es-AR"/>
        </w:rPr>
        <w:t>First</w:t>
      </w:r>
      <w:proofErr w:type="spellEnd"/>
      <w:r w:rsidRPr="00DD30BD">
        <w:rPr>
          <w:bCs/>
          <w:lang w:val="es-AR"/>
        </w:rPr>
        <w:t xml:space="preserve"> de </w:t>
      </w:r>
      <w:proofErr w:type="spellStart"/>
      <w:r w:rsidRPr="00DD30BD">
        <w:rPr>
          <w:bCs/>
          <w:lang w:val="es-AR"/>
        </w:rPr>
        <w:t>Entity</w:t>
      </w:r>
      <w:proofErr w:type="spellEnd"/>
      <w:r w:rsidRPr="00DD30BD">
        <w:rPr>
          <w:bCs/>
          <w:lang w:val="es-AR"/>
        </w:rPr>
        <w:t xml:space="preserve"> Framework, el comportamiento predeterminado es asignar las clases POCO a las tablas mediante un conjunto de convenciones establecidas en EF. Sin embargo, en ocasiones no puede o no desea seguir dichas convenciones y tiene que asignar entidades a elementos distintos de los que las convenciones dictan.</w:t>
      </w:r>
    </w:p>
    <w:p w:rsidR="00DD30BD" w:rsidRPr="00DD30BD" w:rsidRDefault="00DD30BD" w:rsidP="00DD30BD">
      <w:pPr>
        <w:rPr>
          <w:bCs/>
          <w:lang w:val="es-AR"/>
        </w:rPr>
      </w:pPr>
      <w:r w:rsidRPr="00DD30BD">
        <w:rPr>
          <w:bCs/>
          <w:lang w:val="es-AR"/>
        </w:rPr>
        <w:t>Hay dos métodos principales para configurar EF de modo que use otro criterio diferente a las convenciones al asignar los datos, a saber: las </w:t>
      </w:r>
      <w:hyperlink r:id="rId4" w:history="1">
        <w:r w:rsidRPr="00DD30BD">
          <w:rPr>
            <w:bCs/>
            <w:lang w:val="es-AR"/>
          </w:rPr>
          <w:t>anotaciones</w:t>
        </w:r>
      </w:hyperlink>
      <w:r w:rsidRPr="00DD30BD">
        <w:rPr>
          <w:bCs/>
          <w:lang w:val="es-AR"/>
        </w:rPr>
        <w:t> o la API fluida de EF. Las anotaciones solo abarcan un subconjunto de la funcionalidad de la API fluida, por lo que hay escenarios de asignación que no se pueden lograr con anotaciones. Este artículo está diseñado para demostrar cómo usar la API fluida para configurar propiedades.</w:t>
      </w:r>
    </w:p>
    <w:p w:rsidR="00DD30BD" w:rsidRPr="00DD30BD" w:rsidRDefault="00DD30BD" w:rsidP="00DD30BD">
      <w:pPr>
        <w:rPr>
          <w:bCs/>
          <w:lang w:val="es-AR"/>
        </w:rPr>
      </w:pPr>
      <w:r w:rsidRPr="00DD30BD">
        <w:rPr>
          <w:bCs/>
          <w:lang w:val="es-AR"/>
        </w:rPr>
        <w:t xml:space="preserve">Además de para controlar la asignación, la API fluida y las anotaciones también se pueden usar para configurar las restricciones como la longitud de campo o el atributo </w:t>
      </w:r>
      <w:proofErr w:type="spellStart"/>
      <w:r w:rsidRPr="00DD30BD">
        <w:rPr>
          <w:bCs/>
          <w:lang w:val="es-AR"/>
        </w:rPr>
        <w:t>required</w:t>
      </w:r>
      <w:proofErr w:type="spellEnd"/>
      <w:r w:rsidRPr="00DD30BD">
        <w:rPr>
          <w:bCs/>
          <w:lang w:val="es-AR"/>
        </w:rPr>
        <w:t xml:space="preserve">; cuando estas restricciones se configuran, afectará a la base de datos creada por </w:t>
      </w:r>
      <w:proofErr w:type="spellStart"/>
      <w:r w:rsidRPr="00DD30BD">
        <w:rPr>
          <w:bCs/>
          <w:lang w:val="es-AR"/>
        </w:rPr>
        <w:t>Code</w:t>
      </w:r>
      <w:proofErr w:type="spellEnd"/>
      <w:r w:rsidRPr="00DD30BD">
        <w:rPr>
          <w:bCs/>
          <w:lang w:val="es-AR"/>
        </w:rPr>
        <w:t xml:space="preserve"> </w:t>
      </w:r>
      <w:proofErr w:type="spellStart"/>
      <w:r w:rsidRPr="00DD30BD">
        <w:rPr>
          <w:bCs/>
          <w:lang w:val="es-AR"/>
        </w:rPr>
        <w:t>First</w:t>
      </w:r>
      <w:proofErr w:type="spellEnd"/>
      <w:r w:rsidRPr="00DD30BD">
        <w:rPr>
          <w:bCs/>
          <w:lang w:val="es-AR"/>
        </w:rPr>
        <w:t xml:space="preserve"> así como a la validación que se efectúe con </w:t>
      </w:r>
      <w:proofErr w:type="spellStart"/>
      <w:r w:rsidRPr="00DD30BD">
        <w:rPr>
          <w:bCs/>
          <w:lang w:val="es-AR"/>
        </w:rPr>
        <w:t>Entity</w:t>
      </w:r>
      <w:proofErr w:type="spellEnd"/>
      <w:r w:rsidRPr="00DD30BD">
        <w:rPr>
          <w:bCs/>
          <w:lang w:val="es-AR"/>
        </w:rPr>
        <w:t xml:space="preserve"> Framework.</w:t>
      </w:r>
    </w:p>
    <w:p w:rsidR="00DD30BD" w:rsidRPr="00DD30BD" w:rsidRDefault="00DD30BD" w:rsidP="00DD30BD">
      <w:pPr>
        <w:rPr>
          <w:b/>
          <w:bCs/>
          <w:lang w:val="es-AR"/>
        </w:rPr>
      </w:pPr>
      <w:r>
        <w:rPr>
          <w:b/>
          <w:bCs/>
          <w:lang w:val="es-AR"/>
        </w:rPr>
        <w:t>I</w:t>
      </w:r>
      <w:r w:rsidRPr="00DD30BD">
        <w:rPr>
          <w:b/>
          <w:bCs/>
          <w:lang w:val="es-AR"/>
        </w:rPr>
        <w:t>ntroducción</w:t>
      </w:r>
    </w:p>
    <w:p w:rsidR="00DD30BD" w:rsidRPr="00DD30BD" w:rsidRDefault="00DD30BD" w:rsidP="00DD30BD">
      <w:pPr>
        <w:rPr>
          <w:lang w:val="es-AR"/>
        </w:rPr>
      </w:pPr>
      <w:r w:rsidRPr="00DD30BD">
        <w:rPr>
          <w:lang w:val="es-AR"/>
        </w:rPr>
        <w:t xml:space="preserve">Se suele tener acceso a la API fluida de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xml:space="preserve"> invalidando el método </w:t>
      </w:r>
      <w:hyperlink r:id="rId5" w:history="1">
        <w:r w:rsidRPr="00DD30BD">
          <w:rPr>
            <w:rStyle w:val="Hyperlink"/>
            <w:lang w:val="es-AR"/>
          </w:rPr>
          <w:t xml:space="preserve">de </w:t>
        </w:r>
        <w:proofErr w:type="spellStart"/>
        <w:r w:rsidRPr="00DD30BD">
          <w:rPr>
            <w:rStyle w:val="Hyperlink"/>
            <w:lang w:val="es-AR"/>
          </w:rPr>
          <w:t>OnModelCreating</w:t>
        </w:r>
        <w:proofErr w:type="spellEnd"/>
      </w:hyperlink>
      <w:r w:rsidRPr="00DD30BD">
        <w:rPr>
          <w:lang w:val="es-AR"/>
        </w:rPr>
        <w:t> en el </w:t>
      </w:r>
      <w:proofErr w:type="spellStart"/>
      <w:r w:rsidRPr="00DD30BD">
        <w:fldChar w:fldCharType="begin"/>
      </w:r>
      <w:r w:rsidRPr="00DD30BD">
        <w:rPr>
          <w:lang w:val="es-AR"/>
        </w:rPr>
        <w:instrText xml:space="preserve"> HYPERLINK "https://msdn.microsoft.com/library/system.data.entity.dbcontext(v=vs.103).aspx" </w:instrText>
      </w:r>
      <w:r w:rsidRPr="00DD30BD">
        <w:fldChar w:fldCharType="separate"/>
      </w:r>
      <w:r w:rsidRPr="00DD30BD">
        <w:rPr>
          <w:rStyle w:val="Hyperlink"/>
          <w:lang w:val="es-AR"/>
        </w:rPr>
        <w:t>DbContext</w:t>
      </w:r>
      <w:proofErr w:type="spellEnd"/>
      <w:r w:rsidRPr="00DD30BD">
        <w:fldChar w:fldCharType="end"/>
      </w:r>
      <w:r w:rsidRPr="00DD30BD">
        <w:rPr>
          <w:lang w:val="es-AR"/>
        </w:rPr>
        <w:t> derivado. Los ejemplos siguientes están diseñados para mostrar cómo realizar varias tareas con la API fluida y permitirle copiar el código y personalizarlo para adaptarlo a su modelo; si desea ver el modelo con el que se pueden usar tal cual, se proporciona al final de este artículo.</w:t>
      </w:r>
    </w:p>
    <w:p w:rsidR="00DD30BD" w:rsidRPr="00DD30BD" w:rsidRDefault="00DD30BD" w:rsidP="00DD30BD">
      <w:pPr>
        <w:rPr>
          <w:lang w:val="es-AR"/>
        </w:rPr>
      </w:pPr>
      <w:r w:rsidRPr="00DD30BD">
        <w:rPr>
          <w:lang w:val="es-AR"/>
        </w:rPr>
        <w:t> </w:t>
      </w:r>
    </w:p>
    <w:p w:rsidR="00DD30BD" w:rsidRPr="00DD30BD" w:rsidRDefault="00DD30BD" w:rsidP="00DD30BD">
      <w:pPr>
        <w:rPr>
          <w:b/>
          <w:bCs/>
          <w:lang w:val="es-AR"/>
        </w:rPr>
      </w:pPr>
      <w:r w:rsidRPr="00DD30BD">
        <w:rPr>
          <w:b/>
          <w:bCs/>
          <w:lang w:val="es-AR"/>
        </w:rPr>
        <w:t>Asignación de propiedad</w:t>
      </w:r>
    </w:p>
    <w:p w:rsidR="00DD30BD" w:rsidRPr="00DD30BD" w:rsidRDefault="00DD30BD" w:rsidP="00DD30BD">
      <w:pPr>
        <w:rPr>
          <w:lang w:val="es-AR"/>
        </w:rPr>
      </w:pPr>
      <w:r w:rsidRPr="00DD30BD">
        <w:rPr>
          <w:lang w:val="es-AR"/>
        </w:rPr>
        <w:t>El método </w:t>
      </w:r>
      <w:proofErr w:type="spellStart"/>
      <w:r w:rsidRPr="00DD30BD">
        <w:fldChar w:fldCharType="begin"/>
      </w:r>
      <w:r w:rsidRPr="00DD30BD">
        <w:rPr>
          <w:lang w:val="es-AR"/>
        </w:rPr>
        <w:instrText xml:space="preserve"> HYPERLINK "https://msdn.microsoft.com/library/system.data.entity.infrastructure.dbentityentry.property(v=vs.103).aspx" </w:instrText>
      </w:r>
      <w:r w:rsidRPr="00DD30BD">
        <w:fldChar w:fldCharType="separate"/>
      </w:r>
      <w:r w:rsidRPr="00DD30BD">
        <w:rPr>
          <w:rStyle w:val="Hyperlink"/>
          <w:lang w:val="es-AR"/>
        </w:rPr>
        <w:t>Property</w:t>
      </w:r>
      <w:proofErr w:type="spellEnd"/>
      <w:r w:rsidRPr="00DD30BD">
        <w:fldChar w:fldCharType="end"/>
      </w:r>
      <w:r w:rsidRPr="00DD30BD">
        <w:rPr>
          <w:lang w:val="es-AR"/>
        </w:rPr>
        <w:t xml:space="preserve"> se usa para configurar los atributos de cada propiedad que pertenece a una entidad o un tipo complejo. El método </w:t>
      </w:r>
      <w:proofErr w:type="spellStart"/>
      <w:r w:rsidRPr="00DD30BD">
        <w:rPr>
          <w:lang w:val="es-AR"/>
        </w:rPr>
        <w:t>Property</w:t>
      </w:r>
      <w:proofErr w:type="spellEnd"/>
      <w:r w:rsidRPr="00DD30BD">
        <w:rPr>
          <w:lang w:val="es-AR"/>
        </w:rPr>
        <w:t xml:space="preserve"> se usa para obtener un objeto </w:t>
      </w:r>
      <w:proofErr w:type="spellStart"/>
      <w:r w:rsidRPr="00DD30BD">
        <w:rPr>
          <w:lang w:val="es-AR"/>
        </w:rPr>
        <w:t>configuration</w:t>
      </w:r>
      <w:proofErr w:type="spellEnd"/>
      <w:r w:rsidRPr="00DD30BD">
        <w:rPr>
          <w:lang w:val="es-AR"/>
        </w:rPr>
        <w:t xml:space="preserve"> para una propiedad </w:t>
      </w:r>
      <w:proofErr w:type="gramStart"/>
      <w:r w:rsidRPr="00DD30BD">
        <w:rPr>
          <w:lang w:val="es-AR"/>
        </w:rPr>
        <w:t>determinada</w:t>
      </w:r>
      <w:proofErr w:type="gramEnd"/>
      <w:r w:rsidRPr="00DD30BD">
        <w:rPr>
          <w:lang w:val="es-AR"/>
        </w:rPr>
        <w:t xml:space="preserve">. Las opciones del objeto </w:t>
      </w:r>
      <w:proofErr w:type="spellStart"/>
      <w:r w:rsidRPr="00DD30BD">
        <w:rPr>
          <w:lang w:val="es-AR"/>
        </w:rPr>
        <w:t>configuration</w:t>
      </w:r>
      <w:proofErr w:type="spellEnd"/>
      <w:r w:rsidRPr="00DD30BD">
        <w:rPr>
          <w:lang w:val="es-AR"/>
        </w:rPr>
        <w:t xml:space="preserve"> son específicas del tipo que se configura; </w:t>
      </w:r>
      <w:proofErr w:type="spellStart"/>
      <w:r w:rsidRPr="00DD30BD">
        <w:rPr>
          <w:lang w:val="es-AR"/>
        </w:rPr>
        <w:t>IsUnicode</w:t>
      </w:r>
      <w:proofErr w:type="spellEnd"/>
      <w:r w:rsidRPr="00DD30BD">
        <w:rPr>
          <w:lang w:val="es-AR"/>
        </w:rPr>
        <w:t xml:space="preserve"> solo está disponible en las propiedades de cadena, por ejemplo.</w:t>
      </w:r>
    </w:p>
    <w:p w:rsidR="00DD30BD" w:rsidRPr="00DD30BD" w:rsidRDefault="00DD30BD" w:rsidP="00DD30BD">
      <w:pPr>
        <w:rPr>
          <w:b/>
          <w:bCs/>
          <w:lang w:val="es-AR"/>
        </w:rPr>
      </w:pPr>
      <w:r w:rsidRPr="00DD30BD">
        <w:rPr>
          <w:b/>
          <w:bCs/>
          <w:lang w:val="es-AR"/>
        </w:rPr>
        <w:t>Configurar una clave principal</w:t>
      </w:r>
    </w:p>
    <w:p w:rsidR="00DD30BD" w:rsidRPr="00DD30BD" w:rsidRDefault="00DD30BD" w:rsidP="00DD30BD">
      <w:pPr>
        <w:rPr>
          <w:lang w:val="es-AR"/>
        </w:rPr>
      </w:pPr>
      <w:r w:rsidRPr="00DD30BD">
        <w:rPr>
          <w:lang w:val="es-AR"/>
        </w:rPr>
        <w:t xml:space="preserve">La convención de </w:t>
      </w:r>
      <w:proofErr w:type="spellStart"/>
      <w:r w:rsidRPr="00DD30BD">
        <w:rPr>
          <w:lang w:val="es-AR"/>
        </w:rPr>
        <w:t>Entity</w:t>
      </w:r>
      <w:proofErr w:type="spellEnd"/>
      <w:r w:rsidRPr="00DD30BD">
        <w:rPr>
          <w:lang w:val="es-AR"/>
        </w:rPr>
        <w:t xml:space="preserve"> Framework para las claves principales es:</w:t>
      </w:r>
    </w:p>
    <w:p w:rsidR="00DD30BD" w:rsidRPr="00DD30BD" w:rsidRDefault="00DD30BD" w:rsidP="00DD30BD">
      <w:pPr>
        <w:rPr>
          <w:lang w:val="es-AR"/>
        </w:rPr>
      </w:pPr>
      <w:r w:rsidRPr="00DD30BD">
        <w:rPr>
          <w:lang w:val="es-AR"/>
        </w:rPr>
        <w:t>1.       La clase define una propiedad cuyo nombre es “ID” o “Id”</w:t>
      </w:r>
    </w:p>
    <w:p w:rsidR="00DD30BD" w:rsidRPr="00DD30BD" w:rsidRDefault="00DD30BD" w:rsidP="00DD30BD">
      <w:pPr>
        <w:rPr>
          <w:lang w:val="es-AR"/>
        </w:rPr>
      </w:pPr>
      <w:r w:rsidRPr="00DD30BD">
        <w:rPr>
          <w:lang w:val="es-AR"/>
        </w:rPr>
        <w:t>2.       o un nombre de clase seguido de “ID” o “Id”</w:t>
      </w:r>
    </w:p>
    <w:p w:rsidR="00DD30BD" w:rsidRPr="00DD30BD" w:rsidRDefault="00DD30BD" w:rsidP="00DD30BD">
      <w:pPr>
        <w:rPr>
          <w:lang w:val="es-AR"/>
        </w:rPr>
      </w:pPr>
      <w:r w:rsidRPr="00DD30BD">
        <w:rPr>
          <w:lang w:val="es-AR"/>
        </w:rPr>
        <w:t xml:space="preserve">Para establecer explícitamente que una propiedad sea una clave principal, puede usar el método </w:t>
      </w:r>
      <w:proofErr w:type="spellStart"/>
      <w:r w:rsidRPr="00DD30BD">
        <w:rPr>
          <w:lang w:val="es-AR"/>
        </w:rPr>
        <w:t>HasKey</w:t>
      </w:r>
      <w:proofErr w:type="spellEnd"/>
      <w:r w:rsidRPr="00DD30BD">
        <w:rPr>
          <w:lang w:val="es-AR"/>
        </w:rPr>
        <w:t xml:space="preserve">. En el ejemplo siguiente, el método </w:t>
      </w:r>
      <w:proofErr w:type="spellStart"/>
      <w:r w:rsidRPr="00DD30BD">
        <w:rPr>
          <w:lang w:val="es-AR"/>
        </w:rPr>
        <w:t>HasKey</w:t>
      </w:r>
      <w:proofErr w:type="spellEnd"/>
      <w:r w:rsidRPr="00DD30BD">
        <w:rPr>
          <w:lang w:val="es-AR"/>
        </w:rPr>
        <w:t xml:space="preserve"> se usa para configurar la clave principal </w:t>
      </w:r>
      <w:proofErr w:type="spellStart"/>
      <w:r w:rsidRPr="00DD30BD">
        <w:rPr>
          <w:lang w:val="es-AR"/>
        </w:rPr>
        <w:t>InstructorID</w:t>
      </w:r>
      <w:proofErr w:type="spellEnd"/>
      <w:r w:rsidRPr="00DD30BD">
        <w:rPr>
          <w:lang w:val="es-AR"/>
        </w:rPr>
        <w:t xml:space="preserve"> en el tipo </w:t>
      </w:r>
      <w:proofErr w:type="spellStart"/>
      <w:r w:rsidRPr="00DD30BD">
        <w:rPr>
          <w:lang w:val="es-AR"/>
        </w:rPr>
        <w:t>OfficeAssignment</w:t>
      </w:r>
      <w:proofErr w:type="spellEnd"/>
      <w:r w:rsidRPr="00DD30BD">
        <w:rPr>
          <w:lang w:val="es-AR"/>
        </w:rPr>
        <w:t>.</w:t>
      </w:r>
    </w:p>
    <w:p w:rsidR="00DD30BD" w:rsidRPr="00DD30BD" w:rsidRDefault="00DD30BD" w:rsidP="00DD30BD">
      <w:r w:rsidRPr="00DD30BD">
        <w:t>modelBuilder.Entity&lt;OfficeAssignment</w:t>
      </w:r>
      <w:proofErr w:type="gramStart"/>
      <w:r w:rsidRPr="00DD30BD">
        <w:t>&gt;(</w:t>
      </w:r>
      <w:proofErr w:type="gramEnd"/>
      <w:r w:rsidRPr="00DD30BD">
        <w:t>).HasKey(t =&gt; t.InstructorID);</w:t>
      </w:r>
    </w:p>
    <w:p w:rsidR="00DD30BD" w:rsidRPr="00DD30BD" w:rsidRDefault="00DD30BD" w:rsidP="00DD30BD">
      <w:pPr>
        <w:rPr>
          <w:b/>
          <w:bCs/>
          <w:lang w:val="es-AR"/>
        </w:rPr>
      </w:pPr>
      <w:r w:rsidRPr="00DD30BD">
        <w:rPr>
          <w:b/>
          <w:bCs/>
          <w:lang w:val="es-AR"/>
        </w:rPr>
        <w:lastRenderedPageBreak/>
        <w:t>Configurar una clave principal compuesta</w:t>
      </w:r>
    </w:p>
    <w:p w:rsidR="00DD30BD" w:rsidRPr="00DD30BD" w:rsidRDefault="00DD30BD" w:rsidP="00DD30BD">
      <w:pPr>
        <w:rPr>
          <w:lang w:val="es-AR"/>
        </w:rPr>
      </w:pPr>
      <w:r w:rsidRPr="00DD30BD">
        <w:rPr>
          <w:lang w:val="es-AR"/>
        </w:rPr>
        <w:t xml:space="preserve">En el siguiente ejemplo se configuran las propiedades </w:t>
      </w:r>
      <w:proofErr w:type="spellStart"/>
      <w:r w:rsidRPr="00DD30BD">
        <w:rPr>
          <w:lang w:val="es-AR"/>
        </w:rPr>
        <w:t>DepartmentID</w:t>
      </w:r>
      <w:proofErr w:type="spellEnd"/>
      <w:r w:rsidRPr="00DD30BD">
        <w:rPr>
          <w:lang w:val="es-AR"/>
        </w:rPr>
        <w:t xml:space="preserve"> y </w:t>
      </w:r>
      <w:proofErr w:type="spellStart"/>
      <w:r w:rsidRPr="00DD30BD">
        <w:rPr>
          <w:lang w:val="es-AR"/>
        </w:rPr>
        <w:t>Name</w:t>
      </w:r>
      <w:proofErr w:type="spellEnd"/>
      <w:r w:rsidRPr="00DD30BD">
        <w:rPr>
          <w:lang w:val="es-AR"/>
        </w:rPr>
        <w:t xml:space="preserve"> para ser la clave principal compuesta del tipo </w:t>
      </w:r>
      <w:proofErr w:type="spellStart"/>
      <w:r w:rsidRPr="00DD30BD">
        <w:rPr>
          <w:lang w:val="es-AR"/>
        </w:rPr>
        <w:t>Department</w:t>
      </w:r>
      <w:proofErr w:type="spellEnd"/>
      <w:r w:rsidRPr="00DD30BD">
        <w:rPr>
          <w:lang w:val="es-AR"/>
        </w:rPr>
        <w:t>.</w:t>
      </w:r>
    </w:p>
    <w:p w:rsidR="00DD30BD" w:rsidRPr="00DD30BD" w:rsidRDefault="00DD30BD" w:rsidP="00DD30BD">
      <w:r w:rsidRPr="00DD30BD">
        <w:t>modelBuilder.Entity&lt;Department</w:t>
      </w:r>
      <w:proofErr w:type="gramStart"/>
      <w:r w:rsidRPr="00DD30BD">
        <w:t>&gt;(</w:t>
      </w:r>
      <w:proofErr w:type="gramEnd"/>
      <w:r w:rsidRPr="00DD30BD">
        <w:t>).HasKey(t =&gt; </w:t>
      </w:r>
      <w:r w:rsidRPr="00DD30BD">
        <w:rPr>
          <w:b/>
          <w:bCs/>
        </w:rPr>
        <w:t>new</w:t>
      </w:r>
      <w:r w:rsidRPr="00DD30BD">
        <w:t> { t.DepartmentID, t.Name });</w:t>
      </w:r>
    </w:p>
    <w:p w:rsidR="00DD30BD" w:rsidRPr="00DD30BD" w:rsidRDefault="00DD30BD" w:rsidP="00DD30BD">
      <w:pPr>
        <w:rPr>
          <w:b/>
          <w:bCs/>
          <w:lang w:val="es-AR"/>
        </w:rPr>
      </w:pPr>
      <w:r w:rsidRPr="00DD30BD">
        <w:rPr>
          <w:b/>
          <w:bCs/>
          <w:lang w:val="es-AR"/>
        </w:rPr>
        <w:t>Cambiar la identidad para las claves principales numéricas</w:t>
      </w:r>
    </w:p>
    <w:p w:rsidR="00DD30BD" w:rsidRPr="00DD30BD" w:rsidRDefault="00DD30BD" w:rsidP="00DD30BD">
      <w:pPr>
        <w:rPr>
          <w:lang w:val="es-AR"/>
        </w:rPr>
      </w:pPr>
      <w:r w:rsidRPr="00DD30BD">
        <w:rPr>
          <w:lang w:val="es-AR"/>
        </w:rPr>
        <w:t xml:space="preserve">El ejemplo siguiente establece la propiedad </w:t>
      </w:r>
      <w:proofErr w:type="spellStart"/>
      <w:r w:rsidRPr="00DD30BD">
        <w:rPr>
          <w:lang w:val="es-AR"/>
        </w:rPr>
        <w:t>DepartmentID</w:t>
      </w:r>
      <w:proofErr w:type="spellEnd"/>
      <w:r w:rsidRPr="00DD30BD">
        <w:rPr>
          <w:lang w:val="es-AR"/>
        </w:rPr>
        <w:t xml:space="preserve"> en System.ComponentModel.DataAnnotations.DatabaseGeneratedOption.None para indicar que la base de datos no generará el valor.</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).Property(t =&gt; </w:t>
      </w:r>
      <w:proofErr w:type="spellStart"/>
      <w:r w:rsidRPr="00DD30BD">
        <w:t>t.DepartmentID</w:t>
      </w:r>
      <w:proofErr w:type="spellEnd"/>
      <w:r w:rsidRPr="00DD30BD">
        <w:t>) </w:t>
      </w:r>
      <w:r w:rsidRPr="00DD30BD">
        <w:br/>
        <w:t>    .</w:t>
      </w:r>
      <w:proofErr w:type="spellStart"/>
      <w:r w:rsidRPr="00DD30BD">
        <w:t>HasDatabaseGeneratedOption</w:t>
      </w:r>
      <w:proofErr w:type="spellEnd"/>
      <w:r w:rsidRPr="00DD30BD">
        <w:t> (</w:t>
      </w:r>
      <w:proofErr w:type="spellStart"/>
      <w:r w:rsidRPr="00DD30BD">
        <w:t>DatabaseGeneratedOption.None</w:t>
      </w:r>
      <w:proofErr w:type="spellEnd"/>
      <w:r w:rsidRPr="00DD30BD">
        <w:t>);</w:t>
      </w:r>
    </w:p>
    <w:p w:rsidR="00DD30BD" w:rsidRPr="00DD30BD" w:rsidRDefault="00DD30BD" w:rsidP="00DD30BD">
      <w:pPr>
        <w:rPr>
          <w:b/>
          <w:bCs/>
          <w:lang w:val="es-AR"/>
        </w:rPr>
      </w:pPr>
      <w:r w:rsidRPr="00DD30BD">
        <w:rPr>
          <w:b/>
          <w:bCs/>
          <w:lang w:val="es-AR"/>
        </w:rPr>
        <w:t>Especificar la longitud máxima en una propiedad</w:t>
      </w:r>
    </w:p>
    <w:p w:rsidR="00DD30BD" w:rsidRPr="00DD30BD" w:rsidRDefault="00DD30BD" w:rsidP="00DD30BD">
      <w:pPr>
        <w:rPr>
          <w:lang w:val="es-AR"/>
        </w:rPr>
      </w:pPr>
      <w:r w:rsidRPr="00DD30BD">
        <w:rPr>
          <w:lang w:val="es-AR"/>
        </w:rPr>
        <w:t xml:space="preserve">En el ejemplo siguiente, la propiedad </w:t>
      </w:r>
      <w:proofErr w:type="spellStart"/>
      <w:r w:rsidRPr="00DD30BD">
        <w:rPr>
          <w:lang w:val="es-AR"/>
        </w:rPr>
        <w:t>Name</w:t>
      </w:r>
      <w:proofErr w:type="spellEnd"/>
      <w:r w:rsidRPr="00DD30BD">
        <w:rPr>
          <w:lang w:val="es-AR"/>
        </w:rPr>
        <w:t xml:space="preserve"> no debe tener más de 50 caracteres. Si hace que el valor tenga más de 50 caracteres, obtendrá una </w:t>
      </w:r>
      <w:proofErr w:type="spellStart"/>
      <w:r w:rsidRPr="00DD30BD">
        <w:rPr>
          <w:lang w:val="es-AR"/>
        </w:rPr>
        <w:t>excepción</w:t>
      </w:r>
      <w:hyperlink r:id="rId6" w:history="1">
        <w:r w:rsidRPr="00DD30BD">
          <w:rPr>
            <w:rStyle w:val="Hyperlink"/>
            <w:lang w:val="es-AR"/>
          </w:rPr>
          <w:t>DbEntityValidationException</w:t>
        </w:r>
        <w:proofErr w:type="spellEnd"/>
      </w:hyperlink>
      <w:r w:rsidRPr="00DD30BD">
        <w:rPr>
          <w:lang w:val="es-AR"/>
        </w:rPr>
        <w:t xml:space="preserve">. Si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xml:space="preserve"> crea una base de datos a partir de este modelo, también establecerá la longitud máxima de la columna </w:t>
      </w:r>
      <w:proofErr w:type="spellStart"/>
      <w:r w:rsidRPr="00DD30BD">
        <w:rPr>
          <w:lang w:val="es-AR"/>
        </w:rPr>
        <w:t>Name</w:t>
      </w:r>
      <w:proofErr w:type="spellEnd"/>
      <w:r w:rsidRPr="00DD30BD">
        <w:rPr>
          <w:lang w:val="es-AR"/>
        </w:rPr>
        <w:t xml:space="preserve"> a 50 caracteres.</w:t>
      </w:r>
    </w:p>
    <w:p w:rsidR="00DD30BD" w:rsidRPr="00DD30BD" w:rsidRDefault="00DD30BD" w:rsidP="00DD30BD">
      <w:r w:rsidRPr="00DD30BD">
        <w:t>modelBuilder.Entity&lt;Department</w:t>
      </w:r>
      <w:proofErr w:type="gramStart"/>
      <w:r w:rsidRPr="00DD30BD">
        <w:t>&gt;(</w:t>
      </w:r>
      <w:proofErr w:type="gramEnd"/>
      <w:r w:rsidRPr="00DD30BD">
        <w:t>).Property(t =&gt; t.Name).HasMaxLength(50);</w:t>
      </w:r>
    </w:p>
    <w:p w:rsidR="00DD30BD" w:rsidRPr="00DD30BD" w:rsidRDefault="00DD30BD" w:rsidP="00DD30BD">
      <w:pPr>
        <w:rPr>
          <w:b/>
          <w:bCs/>
          <w:lang w:val="es-AR"/>
        </w:rPr>
      </w:pPr>
      <w:r w:rsidRPr="00DD30BD">
        <w:rPr>
          <w:b/>
          <w:bCs/>
          <w:lang w:val="es-AR"/>
        </w:rPr>
        <w:t xml:space="preserve">Configurar la propiedad para que sea </w:t>
      </w:r>
      <w:proofErr w:type="spellStart"/>
      <w:r w:rsidRPr="00DD30BD">
        <w:rPr>
          <w:b/>
          <w:bCs/>
          <w:lang w:val="es-AR"/>
        </w:rPr>
        <w:t>required</w:t>
      </w:r>
      <w:proofErr w:type="spellEnd"/>
    </w:p>
    <w:p w:rsidR="00DD30BD" w:rsidRPr="00DD30BD" w:rsidRDefault="00DD30BD" w:rsidP="00DD30BD">
      <w:pPr>
        <w:rPr>
          <w:lang w:val="es-AR"/>
        </w:rPr>
      </w:pPr>
      <w:r w:rsidRPr="00DD30BD">
        <w:rPr>
          <w:lang w:val="es-AR"/>
        </w:rPr>
        <w:t xml:space="preserve">En el ejemplo siguiente, se requiere la propiedad </w:t>
      </w:r>
      <w:proofErr w:type="spellStart"/>
      <w:r w:rsidRPr="00DD30BD">
        <w:rPr>
          <w:lang w:val="es-AR"/>
        </w:rPr>
        <w:t>Name</w:t>
      </w:r>
      <w:proofErr w:type="spellEnd"/>
      <w:r w:rsidRPr="00DD30BD">
        <w:rPr>
          <w:lang w:val="es-AR"/>
        </w:rPr>
        <w:t xml:space="preserve">. Si no especifica </w:t>
      </w:r>
      <w:proofErr w:type="spellStart"/>
      <w:r w:rsidRPr="00DD30BD">
        <w:rPr>
          <w:lang w:val="es-AR"/>
        </w:rPr>
        <w:t>Name</w:t>
      </w:r>
      <w:proofErr w:type="spellEnd"/>
      <w:r w:rsidRPr="00DD30BD">
        <w:rPr>
          <w:lang w:val="es-AR"/>
        </w:rPr>
        <w:t xml:space="preserve">, obtendrá una excepción </w:t>
      </w:r>
      <w:proofErr w:type="spellStart"/>
      <w:r w:rsidRPr="00DD30BD">
        <w:rPr>
          <w:lang w:val="es-AR"/>
        </w:rPr>
        <w:t>DbEntityValidationException</w:t>
      </w:r>
      <w:proofErr w:type="spellEnd"/>
      <w:r w:rsidRPr="00DD30BD">
        <w:rPr>
          <w:lang w:val="es-AR"/>
        </w:rPr>
        <w:t xml:space="preserve">. Si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xml:space="preserve"> crea una base de datos a partir de este modelo, la columna usa da para almacenar esta propiedad no admitirá valores NULL.</w:t>
      </w:r>
    </w:p>
    <w:p w:rsidR="00DD30BD" w:rsidRPr="00DD30BD" w:rsidRDefault="00DD30BD" w:rsidP="00DD30BD">
      <w:r w:rsidRPr="00DD30BD">
        <w:t>modelBuilder.Entity&lt;Department</w:t>
      </w:r>
      <w:proofErr w:type="gramStart"/>
      <w:r w:rsidRPr="00DD30BD">
        <w:t>&gt;(</w:t>
      </w:r>
      <w:proofErr w:type="gramEnd"/>
      <w:r w:rsidRPr="00DD30BD">
        <w:t>).Property(t =&gt; t.Name).IsRequired();</w:t>
      </w:r>
    </w:p>
    <w:p w:rsidR="00DD30BD" w:rsidRPr="00DD30BD" w:rsidRDefault="00DD30BD" w:rsidP="00DD30BD">
      <w:pPr>
        <w:rPr>
          <w:b/>
          <w:bCs/>
          <w:lang w:val="es-AR"/>
        </w:rPr>
      </w:pPr>
      <w:r w:rsidRPr="00DD30BD">
        <w:rPr>
          <w:b/>
          <w:bCs/>
          <w:lang w:val="es-AR"/>
        </w:rPr>
        <w:t>Especificar No asignar una propiedad de CLR a una columna de la base de datos</w:t>
      </w:r>
    </w:p>
    <w:p w:rsidR="00DD30BD" w:rsidRPr="00DD30BD" w:rsidRDefault="00DD30BD" w:rsidP="00DD30BD">
      <w:pPr>
        <w:rPr>
          <w:lang w:val="es-AR"/>
        </w:rPr>
      </w:pPr>
      <w:r w:rsidRPr="00DD30BD">
        <w:rPr>
          <w:lang w:val="es-AR"/>
        </w:rPr>
        <w:t>En el siguiente ejemplo se muestra cómo especificar que una propiedad de un tipo CLR no está asignada a una columna de la base de datos.</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).Ignore(t =&gt; </w:t>
      </w:r>
      <w:proofErr w:type="spellStart"/>
      <w:r w:rsidRPr="00DD30BD">
        <w:t>t.Budget</w:t>
      </w:r>
      <w:proofErr w:type="spellEnd"/>
      <w:r w:rsidRPr="00DD30BD">
        <w:t>);</w:t>
      </w:r>
    </w:p>
    <w:p w:rsidR="00DD30BD" w:rsidRPr="00DD30BD" w:rsidRDefault="00DD30BD" w:rsidP="00DD30BD">
      <w:pPr>
        <w:rPr>
          <w:b/>
          <w:bCs/>
          <w:lang w:val="es-AR"/>
        </w:rPr>
      </w:pPr>
      <w:r w:rsidRPr="00DD30BD">
        <w:rPr>
          <w:b/>
          <w:bCs/>
          <w:lang w:val="es-AR"/>
        </w:rPr>
        <w:t>Asignar una propiedad de CLR a una columna específica de la base de datos</w:t>
      </w:r>
    </w:p>
    <w:p w:rsidR="00DD30BD" w:rsidRPr="00DD30BD" w:rsidRDefault="00DD30BD" w:rsidP="00DD30BD">
      <w:pPr>
        <w:rPr>
          <w:lang w:val="es-AR"/>
        </w:rPr>
      </w:pPr>
      <w:r w:rsidRPr="00DD30BD">
        <w:rPr>
          <w:lang w:val="es-AR"/>
        </w:rPr>
        <w:t xml:space="preserve">El ejemplo siguiente asigna la propiedad </w:t>
      </w:r>
      <w:proofErr w:type="spellStart"/>
      <w:r w:rsidRPr="00DD30BD">
        <w:rPr>
          <w:lang w:val="es-AR"/>
        </w:rPr>
        <w:t>Name</w:t>
      </w:r>
      <w:proofErr w:type="spellEnd"/>
      <w:r w:rsidRPr="00DD30BD">
        <w:rPr>
          <w:lang w:val="es-AR"/>
        </w:rPr>
        <w:t xml:space="preserve"> CLR a la columna de base de datos </w:t>
      </w:r>
      <w:proofErr w:type="spellStart"/>
      <w:r w:rsidRPr="00DD30BD">
        <w:rPr>
          <w:lang w:val="es-AR"/>
        </w:rPr>
        <w:t>DepartmentName</w:t>
      </w:r>
      <w:proofErr w:type="spellEnd"/>
      <w:r w:rsidRPr="00DD30BD">
        <w:rPr>
          <w:lang w:val="es-AR"/>
        </w:rPr>
        <w:t>.</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 </w:t>
      </w:r>
      <w:r w:rsidRPr="00DD30BD">
        <w:br/>
        <w:t>    .Property(t =&gt; </w:t>
      </w:r>
      <w:proofErr w:type="spellStart"/>
      <w:r w:rsidRPr="00DD30BD">
        <w:t>t.Name</w:t>
      </w:r>
      <w:proofErr w:type="spellEnd"/>
      <w:r w:rsidRPr="00DD30BD">
        <w:t>) </w:t>
      </w:r>
      <w:r w:rsidRPr="00DD30BD">
        <w:br/>
        <w:t>    .</w:t>
      </w:r>
      <w:proofErr w:type="spellStart"/>
      <w:r w:rsidRPr="00DD30BD">
        <w:t>HasColumnName</w:t>
      </w:r>
      <w:proofErr w:type="spellEnd"/>
      <w:r w:rsidRPr="00DD30BD">
        <w:t>("</w:t>
      </w:r>
      <w:proofErr w:type="spellStart"/>
      <w:r w:rsidRPr="00DD30BD">
        <w:t>DepartmentName</w:t>
      </w:r>
      <w:proofErr w:type="spellEnd"/>
      <w:r w:rsidRPr="00DD30BD">
        <w:t>");</w:t>
      </w:r>
    </w:p>
    <w:p w:rsidR="00DD30BD" w:rsidRPr="00DD30BD" w:rsidRDefault="00DD30BD" w:rsidP="00DD30BD">
      <w:pPr>
        <w:rPr>
          <w:b/>
          <w:bCs/>
          <w:lang w:val="es-AR"/>
        </w:rPr>
      </w:pPr>
      <w:r w:rsidRPr="00DD30BD">
        <w:rPr>
          <w:b/>
          <w:bCs/>
          <w:lang w:val="es-AR"/>
        </w:rPr>
        <w:lastRenderedPageBreak/>
        <w:t>Cambiar el nombre de una clave externa que no está definida en el modelo</w:t>
      </w:r>
    </w:p>
    <w:p w:rsidR="00DD30BD" w:rsidRPr="00DD30BD" w:rsidRDefault="00DD30BD" w:rsidP="00DD30BD">
      <w:pPr>
        <w:rPr>
          <w:lang w:val="es-AR"/>
        </w:rPr>
      </w:pPr>
      <w:r w:rsidRPr="00DD30BD">
        <w:rPr>
          <w:lang w:val="es-AR"/>
        </w:rPr>
        <w:t>Si decide no definir una clave externa en un tipo CLR pero desea especificar qué nombre debe tener en la base de datos, haga lo siguiente:</w:t>
      </w:r>
    </w:p>
    <w:p w:rsidR="00DD30BD" w:rsidRPr="00DD30BD" w:rsidRDefault="00DD30BD" w:rsidP="00DD30BD">
      <w:proofErr w:type="spellStart"/>
      <w:r w:rsidRPr="00DD30BD">
        <w:t>modelBuilder.Entity</w:t>
      </w:r>
      <w:proofErr w:type="spellEnd"/>
      <w:r w:rsidRPr="00DD30BD">
        <w:t>&lt;Course</w:t>
      </w:r>
      <w:proofErr w:type="gramStart"/>
      <w:r w:rsidRPr="00DD30BD">
        <w:t>&gt;(</w:t>
      </w:r>
      <w:proofErr w:type="gramEnd"/>
      <w:r w:rsidRPr="00DD30BD">
        <w:t>) </w:t>
      </w:r>
      <w:r w:rsidRPr="00DD30BD">
        <w:br/>
        <w:t>    .</w:t>
      </w:r>
      <w:proofErr w:type="spellStart"/>
      <w:r w:rsidRPr="00DD30BD">
        <w:t>HasRequired</w:t>
      </w:r>
      <w:proofErr w:type="spellEnd"/>
      <w:r w:rsidRPr="00DD30BD">
        <w:t>(c =&gt; </w:t>
      </w:r>
      <w:proofErr w:type="spellStart"/>
      <w:r w:rsidRPr="00DD30BD">
        <w:t>c.Department</w:t>
      </w:r>
      <w:proofErr w:type="spellEnd"/>
      <w:r w:rsidRPr="00DD30BD">
        <w:t>) </w:t>
      </w:r>
      <w:r w:rsidRPr="00DD30BD">
        <w:br/>
        <w:t>    .</w:t>
      </w:r>
      <w:proofErr w:type="spellStart"/>
      <w:r w:rsidRPr="00DD30BD">
        <w:t>WithMany</w:t>
      </w:r>
      <w:proofErr w:type="spellEnd"/>
      <w:r w:rsidRPr="00DD30BD">
        <w:t>(t =&gt; </w:t>
      </w:r>
      <w:proofErr w:type="spellStart"/>
      <w:r w:rsidRPr="00DD30BD">
        <w:t>t.Courses</w:t>
      </w:r>
      <w:proofErr w:type="spellEnd"/>
      <w:r w:rsidRPr="00DD30BD">
        <w:t>) </w:t>
      </w:r>
      <w:r w:rsidRPr="00DD30BD">
        <w:br/>
        <w:t>    .Map(m =&gt; </w:t>
      </w:r>
      <w:proofErr w:type="spellStart"/>
      <w:r w:rsidRPr="00DD30BD">
        <w:t>m.MapKey</w:t>
      </w:r>
      <w:proofErr w:type="spellEnd"/>
      <w:r w:rsidRPr="00DD30BD">
        <w:t>("</w:t>
      </w:r>
      <w:proofErr w:type="spellStart"/>
      <w:r w:rsidRPr="00DD30BD">
        <w:t>ChangedDepartmentID</w:t>
      </w:r>
      <w:proofErr w:type="spellEnd"/>
      <w:r w:rsidRPr="00DD30BD">
        <w:t>"));</w:t>
      </w:r>
    </w:p>
    <w:p w:rsidR="00DD30BD" w:rsidRPr="00DD30BD" w:rsidRDefault="00DD30BD" w:rsidP="00DD30BD">
      <w:pPr>
        <w:rPr>
          <w:b/>
          <w:bCs/>
          <w:lang w:val="es-AR"/>
        </w:rPr>
      </w:pPr>
      <w:r w:rsidRPr="00DD30BD">
        <w:rPr>
          <w:b/>
          <w:bCs/>
          <w:lang w:val="es-AR"/>
        </w:rPr>
        <w:t>Configurar si la propiedad de cadena admite o no contenido Unicode</w:t>
      </w:r>
    </w:p>
    <w:p w:rsidR="00DD30BD" w:rsidRPr="00DD30BD" w:rsidRDefault="00DD30BD" w:rsidP="00DD30BD">
      <w:pPr>
        <w:rPr>
          <w:lang w:val="es-AR"/>
        </w:rPr>
      </w:pPr>
      <w:r w:rsidRPr="00DD30BD">
        <w:rPr>
          <w:lang w:val="es-AR"/>
        </w:rPr>
        <w:t>De forma predeterminada, las cadenas son Unicode (</w:t>
      </w:r>
      <w:proofErr w:type="spellStart"/>
      <w:r w:rsidRPr="00DD30BD">
        <w:rPr>
          <w:lang w:val="es-AR"/>
        </w:rPr>
        <w:t>nvarchar</w:t>
      </w:r>
      <w:proofErr w:type="spellEnd"/>
      <w:r w:rsidRPr="00DD30BD">
        <w:rPr>
          <w:lang w:val="es-AR"/>
        </w:rPr>
        <w:t xml:space="preserve"> en SQL Server). Puede usar el método </w:t>
      </w:r>
      <w:proofErr w:type="spellStart"/>
      <w:r w:rsidRPr="00DD30BD">
        <w:rPr>
          <w:lang w:val="es-AR"/>
        </w:rPr>
        <w:t>IsUnicode</w:t>
      </w:r>
      <w:proofErr w:type="spellEnd"/>
      <w:r w:rsidRPr="00DD30BD">
        <w:rPr>
          <w:lang w:val="es-AR"/>
        </w:rPr>
        <w:t xml:space="preserve"> para especificar que una cadena debe ser de tipo </w:t>
      </w:r>
      <w:proofErr w:type="spellStart"/>
      <w:r w:rsidRPr="00DD30BD">
        <w:rPr>
          <w:lang w:val="es-AR"/>
        </w:rPr>
        <w:t>varchar</w:t>
      </w:r>
      <w:proofErr w:type="spellEnd"/>
      <w:r w:rsidRPr="00DD30BD">
        <w:rPr>
          <w:lang w:val="es-AR"/>
        </w:rPr>
        <w:t>.</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 </w:t>
      </w:r>
      <w:r w:rsidRPr="00DD30BD">
        <w:br/>
        <w:t>    .Property(t =&gt; </w:t>
      </w:r>
      <w:proofErr w:type="spellStart"/>
      <w:r w:rsidRPr="00DD30BD">
        <w:t>t.Name</w:t>
      </w:r>
      <w:proofErr w:type="spellEnd"/>
      <w:r w:rsidRPr="00DD30BD">
        <w:t>) </w:t>
      </w:r>
      <w:r w:rsidRPr="00DD30BD">
        <w:br/>
        <w:t>    .</w:t>
      </w:r>
      <w:proofErr w:type="spellStart"/>
      <w:r w:rsidRPr="00DD30BD">
        <w:t>IsUnicode</w:t>
      </w:r>
      <w:proofErr w:type="spellEnd"/>
      <w:r w:rsidRPr="00DD30BD">
        <w:t>(</w:t>
      </w:r>
      <w:r w:rsidRPr="00DD30BD">
        <w:rPr>
          <w:b/>
          <w:bCs/>
        </w:rPr>
        <w:t>false</w:t>
      </w:r>
      <w:r w:rsidRPr="00DD30BD">
        <w:t>);</w:t>
      </w:r>
    </w:p>
    <w:p w:rsidR="00DD30BD" w:rsidRPr="00DD30BD" w:rsidRDefault="00DD30BD" w:rsidP="00DD30BD">
      <w:pPr>
        <w:rPr>
          <w:b/>
          <w:bCs/>
          <w:lang w:val="es-AR"/>
        </w:rPr>
      </w:pPr>
      <w:r w:rsidRPr="00DD30BD">
        <w:rPr>
          <w:b/>
          <w:bCs/>
          <w:lang w:val="es-AR"/>
        </w:rPr>
        <w:t>Configurar el tipo de datos de una columna de base de datos</w:t>
      </w:r>
    </w:p>
    <w:p w:rsidR="00DD30BD" w:rsidRPr="00DD30BD" w:rsidRDefault="00DD30BD" w:rsidP="00DD30BD">
      <w:pPr>
        <w:rPr>
          <w:lang w:val="es-AR"/>
        </w:rPr>
      </w:pPr>
      <w:r w:rsidRPr="00DD30BD">
        <w:rPr>
          <w:lang w:val="es-AR"/>
        </w:rPr>
        <w:t>El método </w:t>
      </w:r>
      <w:proofErr w:type="spellStart"/>
      <w:r w:rsidRPr="00DD30BD">
        <w:fldChar w:fldCharType="begin"/>
      </w:r>
      <w:r w:rsidRPr="00DD30BD">
        <w:rPr>
          <w:lang w:val="es-AR"/>
        </w:rPr>
        <w:instrText xml:space="preserve"> HYPERLINK "https://msdn.microsoft.com/library/system.data.entity.modelconfiguration.configuration.stringcolumnconfiguration.hascolumntype(v=vs.103).aspx" </w:instrText>
      </w:r>
      <w:r w:rsidRPr="00DD30BD">
        <w:fldChar w:fldCharType="separate"/>
      </w:r>
      <w:r w:rsidRPr="00DD30BD">
        <w:rPr>
          <w:rStyle w:val="Hyperlink"/>
          <w:lang w:val="es-AR"/>
        </w:rPr>
        <w:t>HasColumnType</w:t>
      </w:r>
      <w:proofErr w:type="spellEnd"/>
      <w:r w:rsidRPr="00DD30BD">
        <w:fldChar w:fldCharType="end"/>
      </w:r>
      <w:r w:rsidRPr="00DD30BD">
        <w:rPr>
          <w:lang w:val="es-AR"/>
        </w:rPr>
        <w:t xml:space="preserve"> permite la asignación a varias representaciones del mismo tipo básico. Con este método, no puede realizar ninguna conversión de datos en tiempo de ejecución. Tenga en cuenta que </w:t>
      </w:r>
      <w:proofErr w:type="spellStart"/>
      <w:r w:rsidRPr="00DD30BD">
        <w:rPr>
          <w:lang w:val="es-AR"/>
        </w:rPr>
        <w:t>IsUnicode</w:t>
      </w:r>
      <w:proofErr w:type="spellEnd"/>
      <w:r w:rsidRPr="00DD30BD">
        <w:rPr>
          <w:lang w:val="es-AR"/>
        </w:rPr>
        <w:t xml:space="preserve"> es la mejor manera de establecer las columnas en </w:t>
      </w:r>
      <w:proofErr w:type="spellStart"/>
      <w:r w:rsidRPr="00DD30BD">
        <w:rPr>
          <w:lang w:val="es-AR"/>
        </w:rPr>
        <w:t>varchar</w:t>
      </w:r>
      <w:proofErr w:type="spellEnd"/>
      <w:r w:rsidRPr="00DD30BD">
        <w:rPr>
          <w:lang w:val="es-AR"/>
        </w:rPr>
        <w:t>, ya que no depende de la base de datos.</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   </w:t>
      </w:r>
      <w:r w:rsidRPr="00DD30BD">
        <w:br/>
        <w:t>    .Property(p =&gt; </w:t>
      </w:r>
      <w:proofErr w:type="spellStart"/>
      <w:r w:rsidRPr="00DD30BD">
        <w:t>p.Name</w:t>
      </w:r>
      <w:proofErr w:type="spellEnd"/>
      <w:r w:rsidRPr="00DD30BD">
        <w:t>)   </w:t>
      </w:r>
      <w:r w:rsidRPr="00DD30BD">
        <w:br/>
        <w:t>    .</w:t>
      </w:r>
      <w:proofErr w:type="spellStart"/>
      <w:r w:rsidRPr="00DD30BD">
        <w:t>HasColumnType</w:t>
      </w:r>
      <w:proofErr w:type="spellEnd"/>
      <w:r w:rsidRPr="00DD30BD">
        <w:t>("</w:t>
      </w:r>
      <w:proofErr w:type="spellStart"/>
      <w:r w:rsidRPr="00DD30BD">
        <w:t>varchar</w:t>
      </w:r>
      <w:proofErr w:type="spellEnd"/>
      <w:r w:rsidRPr="00DD30BD">
        <w:t>");</w:t>
      </w:r>
    </w:p>
    <w:p w:rsidR="00DD30BD" w:rsidRPr="00DD30BD" w:rsidRDefault="00DD30BD" w:rsidP="00DD30BD">
      <w:pPr>
        <w:rPr>
          <w:b/>
          <w:bCs/>
          <w:lang w:val="es-AR"/>
        </w:rPr>
      </w:pPr>
      <w:r w:rsidRPr="00DD30BD">
        <w:rPr>
          <w:b/>
          <w:bCs/>
          <w:lang w:val="es-AR"/>
        </w:rPr>
        <w:t>Configurar las propiedades en un tipo complejo</w:t>
      </w:r>
    </w:p>
    <w:p w:rsidR="00DD30BD" w:rsidRPr="00DD30BD" w:rsidRDefault="00DD30BD" w:rsidP="00DD30BD">
      <w:pPr>
        <w:rPr>
          <w:lang w:val="es-AR"/>
        </w:rPr>
      </w:pPr>
      <w:r w:rsidRPr="00DD30BD">
        <w:rPr>
          <w:lang w:val="es-AR"/>
        </w:rPr>
        <w:t>Hay dos maneras de configurar las propiedades escalares en un tipo complejo.</w:t>
      </w:r>
    </w:p>
    <w:p w:rsidR="00DD30BD" w:rsidRPr="00DD30BD" w:rsidRDefault="00DD30BD" w:rsidP="00DD30BD">
      <w:pPr>
        <w:rPr>
          <w:lang w:val="es-AR"/>
        </w:rPr>
      </w:pPr>
      <w:r w:rsidRPr="00DD30BD">
        <w:rPr>
          <w:lang w:val="es-AR"/>
        </w:rPr>
        <w:t xml:space="preserve">Puede llamar a </w:t>
      </w:r>
      <w:proofErr w:type="spellStart"/>
      <w:r w:rsidRPr="00DD30BD">
        <w:rPr>
          <w:lang w:val="es-AR"/>
        </w:rPr>
        <w:t>Property</w:t>
      </w:r>
      <w:proofErr w:type="spellEnd"/>
      <w:r w:rsidRPr="00DD30BD">
        <w:rPr>
          <w:lang w:val="es-AR"/>
        </w:rPr>
        <w:t xml:space="preserve"> en </w:t>
      </w:r>
      <w:proofErr w:type="spellStart"/>
      <w:r w:rsidRPr="00DD30BD">
        <w:rPr>
          <w:lang w:val="es-AR"/>
        </w:rPr>
        <w:t>ComplexTypeConfiguration</w:t>
      </w:r>
      <w:proofErr w:type="spellEnd"/>
      <w:r w:rsidRPr="00DD30BD">
        <w:rPr>
          <w:lang w:val="es-AR"/>
        </w:rPr>
        <w:t>.</w:t>
      </w:r>
    </w:p>
    <w:p w:rsidR="00DD30BD" w:rsidRPr="00DD30BD" w:rsidRDefault="00DD30BD" w:rsidP="00DD30BD">
      <w:proofErr w:type="spellStart"/>
      <w:r w:rsidRPr="00DD30BD">
        <w:t>modelBuilder.ComplexType</w:t>
      </w:r>
      <w:proofErr w:type="spellEnd"/>
      <w:r w:rsidRPr="00DD30BD">
        <w:t>&lt;Details</w:t>
      </w:r>
      <w:proofErr w:type="gramStart"/>
      <w:r w:rsidRPr="00DD30BD">
        <w:t>&gt;(</w:t>
      </w:r>
      <w:proofErr w:type="gramEnd"/>
      <w:r w:rsidRPr="00DD30BD">
        <w:t>) </w:t>
      </w:r>
      <w:r w:rsidRPr="00DD30BD">
        <w:br/>
        <w:t>    .Property(t =&gt; </w:t>
      </w:r>
      <w:proofErr w:type="spellStart"/>
      <w:r w:rsidRPr="00DD30BD">
        <w:t>t.Location</w:t>
      </w:r>
      <w:proofErr w:type="spellEnd"/>
      <w:r w:rsidRPr="00DD30BD">
        <w:t>) </w:t>
      </w:r>
      <w:r w:rsidRPr="00DD30BD">
        <w:br/>
        <w:t>    .</w:t>
      </w:r>
      <w:proofErr w:type="spellStart"/>
      <w:r w:rsidRPr="00DD30BD">
        <w:t>HasMaxLength</w:t>
      </w:r>
      <w:proofErr w:type="spellEnd"/>
      <w:r w:rsidRPr="00DD30BD">
        <w:t>(20);</w:t>
      </w:r>
    </w:p>
    <w:p w:rsidR="00DD30BD" w:rsidRPr="00DD30BD" w:rsidRDefault="00DD30BD" w:rsidP="00DD30BD">
      <w:pPr>
        <w:rPr>
          <w:lang w:val="es-AR"/>
        </w:rPr>
      </w:pPr>
      <w:r w:rsidRPr="00DD30BD">
        <w:rPr>
          <w:lang w:val="es-AR"/>
        </w:rPr>
        <w:t>También puede usar la notación de puntos para tener acceso a una propiedad de tipo complejo.</w:t>
      </w:r>
    </w:p>
    <w:p w:rsidR="00DD30BD" w:rsidRPr="00DD30BD" w:rsidRDefault="00DD30BD" w:rsidP="00DD30BD">
      <w:proofErr w:type="spellStart"/>
      <w:r w:rsidRPr="00DD30BD">
        <w:t>modelBuilder.Entity</w:t>
      </w:r>
      <w:proofErr w:type="spellEnd"/>
      <w:r w:rsidRPr="00DD30BD">
        <w:t>&lt;</w:t>
      </w:r>
      <w:proofErr w:type="spellStart"/>
      <w:r w:rsidRPr="00DD30BD">
        <w:t>OnsiteCourse</w:t>
      </w:r>
      <w:proofErr w:type="spellEnd"/>
      <w:proofErr w:type="gramStart"/>
      <w:r w:rsidRPr="00DD30BD">
        <w:t>&gt;(</w:t>
      </w:r>
      <w:proofErr w:type="gramEnd"/>
      <w:r w:rsidRPr="00DD30BD">
        <w:t>) </w:t>
      </w:r>
      <w:r w:rsidRPr="00DD30BD">
        <w:br/>
        <w:t>    .Property(t =&gt; </w:t>
      </w:r>
      <w:proofErr w:type="spellStart"/>
      <w:r w:rsidRPr="00DD30BD">
        <w:t>t.Details.Location</w:t>
      </w:r>
      <w:proofErr w:type="spellEnd"/>
      <w:r w:rsidRPr="00DD30BD">
        <w:t>) </w:t>
      </w:r>
      <w:r w:rsidRPr="00DD30BD">
        <w:br/>
        <w:t>    .</w:t>
      </w:r>
      <w:proofErr w:type="spellStart"/>
      <w:r w:rsidRPr="00DD30BD">
        <w:t>HasMaxLength</w:t>
      </w:r>
      <w:proofErr w:type="spellEnd"/>
      <w:r w:rsidRPr="00DD30BD">
        <w:t>(20);</w:t>
      </w:r>
    </w:p>
    <w:p w:rsidR="00DD30BD" w:rsidRPr="00DD30BD" w:rsidRDefault="00DD30BD" w:rsidP="00DD30BD">
      <w:pPr>
        <w:rPr>
          <w:b/>
          <w:bCs/>
          <w:lang w:val="es-AR"/>
        </w:rPr>
      </w:pPr>
      <w:r w:rsidRPr="00DD30BD">
        <w:rPr>
          <w:b/>
          <w:bCs/>
          <w:lang w:val="es-AR"/>
        </w:rPr>
        <w:t xml:space="preserve">Configurar una propiedad para que sea usa da como un </w:t>
      </w:r>
      <w:proofErr w:type="spellStart"/>
      <w:r w:rsidRPr="00DD30BD">
        <w:rPr>
          <w:b/>
          <w:bCs/>
          <w:lang w:val="es-AR"/>
        </w:rPr>
        <w:t>token</w:t>
      </w:r>
      <w:proofErr w:type="spellEnd"/>
      <w:r w:rsidRPr="00DD30BD">
        <w:rPr>
          <w:b/>
          <w:bCs/>
          <w:lang w:val="es-AR"/>
        </w:rPr>
        <w:t xml:space="preserve"> de simultaneidad optimista</w:t>
      </w:r>
    </w:p>
    <w:p w:rsidR="00DD30BD" w:rsidRPr="00DD30BD" w:rsidRDefault="00DD30BD" w:rsidP="00DD30BD">
      <w:pPr>
        <w:rPr>
          <w:lang w:val="es-AR"/>
        </w:rPr>
      </w:pPr>
      <w:r w:rsidRPr="00DD30BD">
        <w:rPr>
          <w:lang w:val="es-AR"/>
        </w:rPr>
        <w:lastRenderedPageBreak/>
        <w:t xml:space="preserve">Para especificar que una propiedad de una entidad representa un </w:t>
      </w:r>
      <w:proofErr w:type="spellStart"/>
      <w:r w:rsidRPr="00DD30BD">
        <w:rPr>
          <w:lang w:val="es-AR"/>
        </w:rPr>
        <w:t>token</w:t>
      </w:r>
      <w:proofErr w:type="spellEnd"/>
      <w:r w:rsidRPr="00DD30BD">
        <w:rPr>
          <w:lang w:val="es-AR"/>
        </w:rPr>
        <w:t xml:space="preserve"> de simultaneidad, puede usar el atributo </w:t>
      </w:r>
      <w:proofErr w:type="spellStart"/>
      <w:r w:rsidRPr="00DD30BD">
        <w:rPr>
          <w:lang w:val="es-AR"/>
        </w:rPr>
        <w:t>ConcurrencyCheck</w:t>
      </w:r>
      <w:proofErr w:type="spellEnd"/>
      <w:r w:rsidRPr="00DD30BD">
        <w:rPr>
          <w:lang w:val="es-AR"/>
        </w:rPr>
        <w:t xml:space="preserve"> o el método </w:t>
      </w:r>
      <w:proofErr w:type="spellStart"/>
      <w:r w:rsidRPr="00DD30BD">
        <w:rPr>
          <w:lang w:val="es-AR"/>
        </w:rPr>
        <w:t>IsConcurrencyToken</w:t>
      </w:r>
      <w:proofErr w:type="spellEnd"/>
      <w:r w:rsidRPr="00DD30BD">
        <w:rPr>
          <w:lang w:val="es-AR"/>
        </w:rPr>
        <w:t>.</w:t>
      </w:r>
    </w:p>
    <w:p w:rsidR="00DD30BD" w:rsidRPr="00DD30BD" w:rsidRDefault="00DD30BD" w:rsidP="00DD30BD">
      <w:proofErr w:type="spellStart"/>
      <w:r w:rsidRPr="00DD30BD">
        <w:t>modelBuilder.Entity</w:t>
      </w:r>
      <w:proofErr w:type="spellEnd"/>
      <w:r w:rsidRPr="00DD30BD">
        <w:t>&lt;</w:t>
      </w:r>
      <w:proofErr w:type="spellStart"/>
      <w:r w:rsidRPr="00DD30BD">
        <w:t>OfficeAssignment</w:t>
      </w:r>
      <w:proofErr w:type="spellEnd"/>
      <w:proofErr w:type="gramStart"/>
      <w:r w:rsidRPr="00DD30BD">
        <w:t>&gt;(</w:t>
      </w:r>
      <w:proofErr w:type="gramEnd"/>
      <w:r w:rsidRPr="00DD30BD">
        <w:t>) </w:t>
      </w:r>
      <w:r w:rsidRPr="00DD30BD">
        <w:br/>
        <w:t>    .Property(t =&gt; </w:t>
      </w:r>
      <w:proofErr w:type="spellStart"/>
      <w:r w:rsidRPr="00DD30BD">
        <w:t>t.Timestamp</w:t>
      </w:r>
      <w:proofErr w:type="spellEnd"/>
      <w:r w:rsidRPr="00DD30BD">
        <w:t>) </w:t>
      </w:r>
      <w:r w:rsidRPr="00DD30BD">
        <w:br/>
        <w:t>    .</w:t>
      </w:r>
      <w:proofErr w:type="spellStart"/>
      <w:r w:rsidRPr="00DD30BD">
        <w:t>IsConcurrencyToken</w:t>
      </w:r>
      <w:proofErr w:type="spellEnd"/>
      <w:r w:rsidRPr="00DD30BD">
        <w:t>();</w:t>
      </w:r>
    </w:p>
    <w:p w:rsidR="00DD30BD" w:rsidRPr="00DD30BD" w:rsidRDefault="00DD30BD" w:rsidP="00DD30BD">
      <w:pPr>
        <w:rPr>
          <w:lang w:val="es-AR"/>
        </w:rPr>
      </w:pPr>
      <w:r w:rsidRPr="00DD30BD">
        <w:rPr>
          <w:lang w:val="es-AR"/>
        </w:rPr>
        <w:t xml:space="preserve">También puede usar el método </w:t>
      </w:r>
      <w:proofErr w:type="spellStart"/>
      <w:r w:rsidRPr="00DD30BD">
        <w:rPr>
          <w:lang w:val="es-AR"/>
        </w:rPr>
        <w:t>IsRowVersion</w:t>
      </w:r>
      <w:proofErr w:type="spellEnd"/>
      <w:r w:rsidRPr="00DD30BD">
        <w:rPr>
          <w:lang w:val="es-AR"/>
        </w:rPr>
        <w:t xml:space="preserve"> para configurar que la propiedad sea una versión de fila en la base de datos. Si se establece la propiedad para que sea una versión de fila, se configura automáticamente para que sea un </w:t>
      </w:r>
      <w:proofErr w:type="spellStart"/>
      <w:r w:rsidRPr="00DD30BD">
        <w:rPr>
          <w:lang w:val="es-AR"/>
        </w:rPr>
        <w:t>token</w:t>
      </w:r>
      <w:proofErr w:type="spellEnd"/>
      <w:r w:rsidRPr="00DD30BD">
        <w:rPr>
          <w:lang w:val="es-AR"/>
        </w:rPr>
        <w:t xml:space="preserve"> de simultaneidad optimista.</w:t>
      </w:r>
    </w:p>
    <w:p w:rsidR="00DD30BD" w:rsidRPr="00DD30BD" w:rsidRDefault="00DD30BD" w:rsidP="00DD30BD">
      <w:proofErr w:type="spellStart"/>
      <w:r w:rsidRPr="00DD30BD">
        <w:t>modelBuilder.Entity</w:t>
      </w:r>
      <w:proofErr w:type="spellEnd"/>
      <w:r w:rsidRPr="00DD30BD">
        <w:t>&lt;</w:t>
      </w:r>
      <w:proofErr w:type="spellStart"/>
      <w:r w:rsidRPr="00DD30BD">
        <w:t>OfficeAssignment</w:t>
      </w:r>
      <w:proofErr w:type="spellEnd"/>
      <w:proofErr w:type="gramStart"/>
      <w:r w:rsidRPr="00DD30BD">
        <w:t>&gt;(</w:t>
      </w:r>
      <w:proofErr w:type="gramEnd"/>
      <w:r w:rsidRPr="00DD30BD">
        <w:t>) </w:t>
      </w:r>
      <w:r w:rsidRPr="00DD30BD">
        <w:br/>
        <w:t>    .Property(t =&gt; </w:t>
      </w:r>
      <w:proofErr w:type="spellStart"/>
      <w:r w:rsidRPr="00DD30BD">
        <w:t>t.Timestamp</w:t>
      </w:r>
      <w:proofErr w:type="spellEnd"/>
      <w:r w:rsidRPr="00DD30BD">
        <w:t>) </w:t>
      </w:r>
      <w:r w:rsidRPr="00DD30BD">
        <w:br/>
        <w:t>    .</w:t>
      </w:r>
      <w:proofErr w:type="spellStart"/>
      <w:r w:rsidRPr="00DD30BD">
        <w:t>IsRowVersion</w:t>
      </w:r>
      <w:proofErr w:type="spellEnd"/>
      <w:r w:rsidRPr="00DD30BD">
        <w:t>();</w:t>
      </w:r>
    </w:p>
    <w:p w:rsidR="00DD30BD" w:rsidRPr="00DD30BD" w:rsidRDefault="00DD30BD" w:rsidP="00DD30BD">
      <w:r w:rsidRPr="00DD30BD">
        <w:t> </w:t>
      </w:r>
    </w:p>
    <w:p w:rsidR="00DD30BD" w:rsidRPr="00DD30BD" w:rsidRDefault="00DD30BD" w:rsidP="00DD30BD">
      <w:pPr>
        <w:rPr>
          <w:b/>
          <w:bCs/>
          <w:lang w:val="es-AR"/>
        </w:rPr>
      </w:pPr>
      <w:r w:rsidRPr="00DD30BD">
        <w:rPr>
          <w:b/>
          <w:bCs/>
          <w:lang w:val="es-AR"/>
        </w:rPr>
        <w:t>Asignación de tipos</w:t>
      </w:r>
    </w:p>
    <w:p w:rsidR="00DD30BD" w:rsidRPr="00DD30BD" w:rsidRDefault="00DD30BD" w:rsidP="00DD30BD">
      <w:pPr>
        <w:rPr>
          <w:b/>
          <w:bCs/>
          <w:lang w:val="es-AR"/>
        </w:rPr>
      </w:pPr>
      <w:r w:rsidRPr="00DD30BD">
        <w:rPr>
          <w:b/>
          <w:bCs/>
          <w:lang w:val="es-AR"/>
        </w:rPr>
        <w:t>Especificar que una clase es de un tipo complejo</w:t>
      </w:r>
    </w:p>
    <w:p w:rsidR="00DD30BD" w:rsidRPr="00DD30BD" w:rsidRDefault="00DD30BD" w:rsidP="00DD30BD">
      <w:pPr>
        <w:rPr>
          <w:lang w:val="es-AR"/>
        </w:rPr>
      </w:pPr>
      <w:r w:rsidRPr="00DD30BD">
        <w:rPr>
          <w:lang w:val="es-AR"/>
        </w:rPr>
        <w:t xml:space="preserve">Por convención, un tipo que no tenga ninguna clave principal especificada se trata como un tipo complejo. Hay algunos escenarios en los que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xml:space="preserve"> no detectará un tipo complejo (por ejemplo, si tiene una propiedad denominada ID pero no desea con ello que sea una clave principal). En casos como este, usaría la API fluida para especificar explícitamente que un tipo es complejo.</w:t>
      </w:r>
    </w:p>
    <w:p w:rsidR="00DD30BD" w:rsidRPr="00DD30BD" w:rsidRDefault="00DD30BD" w:rsidP="00DD30BD">
      <w:pPr>
        <w:rPr>
          <w:lang w:val="es-AR"/>
        </w:rPr>
      </w:pPr>
      <w:proofErr w:type="spellStart"/>
      <w:r w:rsidRPr="00DD30BD">
        <w:rPr>
          <w:lang w:val="es-AR"/>
        </w:rPr>
        <w:t>modelBuilder.ComplexType</w:t>
      </w:r>
      <w:proofErr w:type="spellEnd"/>
      <w:r w:rsidRPr="00DD30BD">
        <w:rPr>
          <w:lang w:val="es-AR"/>
        </w:rPr>
        <w:t>&lt;</w:t>
      </w:r>
      <w:proofErr w:type="spellStart"/>
      <w:r w:rsidRPr="00DD30BD">
        <w:rPr>
          <w:lang w:val="es-AR"/>
        </w:rPr>
        <w:t>Details</w:t>
      </w:r>
      <w:proofErr w:type="spellEnd"/>
      <w:proofErr w:type="gramStart"/>
      <w:r w:rsidRPr="00DD30BD">
        <w:rPr>
          <w:lang w:val="es-AR"/>
        </w:rPr>
        <w:t>&gt;(</w:t>
      </w:r>
      <w:proofErr w:type="gramEnd"/>
      <w:r w:rsidRPr="00DD30BD">
        <w:rPr>
          <w:lang w:val="es-AR"/>
        </w:rPr>
        <w:t>);</w:t>
      </w:r>
    </w:p>
    <w:p w:rsidR="00DD30BD" w:rsidRPr="00DD30BD" w:rsidRDefault="00DD30BD" w:rsidP="00DD30BD">
      <w:pPr>
        <w:rPr>
          <w:b/>
          <w:bCs/>
          <w:lang w:val="es-AR"/>
        </w:rPr>
      </w:pPr>
      <w:r w:rsidRPr="00DD30BD">
        <w:rPr>
          <w:b/>
          <w:bCs/>
          <w:lang w:val="es-AR"/>
        </w:rPr>
        <w:t>Especificar No asignar un tipo de entidad CLR a una tabla de la base de datos</w:t>
      </w:r>
    </w:p>
    <w:p w:rsidR="00DD30BD" w:rsidRPr="00DD30BD" w:rsidRDefault="00DD30BD" w:rsidP="00DD30BD">
      <w:pPr>
        <w:rPr>
          <w:lang w:val="es-AR"/>
        </w:rPr>
      </w:pPr>
      <w:r w:rsidRPr="00DD30BD">
        <w:rPr>
          <w:lang w:val="es-AR"/>
        </w:rPr>
        <w:t>En el ejemplo siguiente se muestra cómo excluir un tipo CLR para que no se asigne a una tabla de la base de datos.</w:t>
      </w:r>
    </w:p>
    <w:p w:rsidR="00DD30BD" w:rsidRPr="00DD30BD" w:rsidRDefault="00DD30BD" w:rsidP="00DD30BD">
      <w:pPr>
        <w:rPr>
          <w:lang w:val="es-AR"/>
        </w:rPr>
      </w:pPr>
      <w:proofErr w:type="spellStart"/>
      <w:r w:rsidRPr="00DD30BD">
        <w:rPr>
          <w:lang w:val="es-AR"/>
        </w:rPr>
        <w:t>modelBuilder.Ignore</w:t>
      </w:r>
      <w:proofErr w:type="spellEnd"/>
      <w:r w:rsidRPr="00DD30BD">
        <w:rPr>
          <w:lang w:val="es-AR"/>
        </w:rPr>
        <w:t>&lt;</w:t>
      </w:r>
      <w:proofErr w:type="spellStart"/>
      <w:r w:rsidRPr="00DD30BD">
        <w:rPr>
          <w:lang w:val="es-AR"/>
        </w:rPr>
        <w:t>OnlineCourse</w:t>
      </w:r>
      <w:proofErr w:type="spellEnd"/>
      <w:proofErr w:type="gramStart"/>
      <w:r w:rsidRPr="00DD30BD">
        <w:rPr>
          <w:lang w:val="es-AR"/>
        </w:rPr>
        <w:t>&gt;(</w:t>
      </w:r>
      <w:proofErr w:type="gramEnd"/>
      <w:r w:rsidRPr="00DD30BD">
        <w:rPr>
          <w:lang w:val="es-AR"/>
        </w:rPr>
        <w:t>);</w:t>
      </w:r>
    </w:p>
    <w:p w:rsidR="00DD30BD" w:rsidRPr="00DD30BD" w:rsidRDefault="00DD30BD" w:rsidP="00DD30BD">
      <w:pPr>
        <w:rPr>
          <w:b/>
          <w:bCs/>
          <w:lang w:val="es-AR"/>
        </w:rPr>
      </w:pPr>
      <w:r w:rsidRPr="00DD30BD">
        <w:rPr>
          <w:b/>
          <w:bCs/>
          <w:lang w:val="es-AR"/>
        </w:rPr>
        <w:t>Asignar un tipo de entidad CLR a una tabla específica de la base de datos</w:t>
      </w:r>
    </w:p>
    <w:p w:rsidR="00DD30BD" w:rsidRPr="00DD30BD" w:rsidRDefault="00DD30BD" w:rsidP="00DD30BD">
      <w:pPr>
        <w:rPr>
          <w:lang w:val="es-AR"/>
        </w:rPr>
      </w:pPr>
      <w:r w:rsidRPr="00DD30BD">
        <w:rPr>
          <w:lang w:val="es-AR"/>
        </w:rPr>
        <w:t xml:space="preserve">Todas las propiedades de </w:t>
      </w:r>
      <w:proofErr w:type="spellStart"/>
      <w:r w:rsidRPr="00DD30BD">
        <w:rPr>
          <w:lang w:val="es-AR"/>
        </w:rPr>
        <w:t>Department</w:t>
      </w:r>
      <w:proofErr w:type="spellEnd"/>
      <w:r w:rsidRPr="00DD30BD">
        <w:rPr>
          <w:lang w:val="es-AR"/>
        </w:rPr>
        <w:t xml:space="preserve"> se asignarán a columnas de la tabla denominada t_ </w:t>
      </w:r>
      <w:proofErr w:type="spellStart"/>
      <w:r w:rsidRPr="00DD30BD">
        <w:rPr>
          <w:lang w:val="es-AR"/>
        </w:rPr>
        <w:t>Department</w:t>
      </w:r>
      <w:proofErr w:type="spellEnd"/>
      <w:r w:rsidRPr="00DD30BD">
        <w:rPr>
          <w:lang w:val="es-AR"/>
        </w:rPr>
        <w:t>.</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  </w:t>
      </w:r>
      <w:r w:rsidRPr="00DD30BD">
        <w:br/>
        <w:t>    .</w:t>
      </w:r>
      <w:proofErr w:type="spellStart"/>
      <w:r w:rsidRPr="00DD30BD">
        <w:t>ToTable</w:t>
      </w:r>
      <w:proofErr w:type="spellEnd"/>
      <w:r w:rsidRPr="00DD30BD">
        <w:t>("</w:t>
      </w:r>
      <w:proofErr w:type="spellStart"/>
      <w:r w:rsidRPr="00DD30BD">
        <w:t>t_Department</w:t>
      </w:r>
      <w:proofErr w:type="spellEnd"/>
      <w:r w:rsidRPr="00DD30BD">
        <w:t>");</w:t>
      </w:r>
    </w:p>
    <w:p w:rsidR="00DD30BD" w:rsidRPr="00DD30BD" w:rsidRDefault="00DD30BD" w:rsidP="00DD30BD">
      <w:pPr>
        <w:rPr>
          <w:lang w:val="es-AR"/>
        </w:rPr>
      </w:pPr>
      <w:r w:rsidRPr="00DD30BD">
        <w:rPr>
          <w:lang w:val="es-AR"/>
        </w:rPr>
        <w:t>También puede especificar el nombre de esquema de esta forma:</w:t>
      </w:r>
    </w:p>
    <w:p w:rsidR="00DD30BD" w:rsidRPr="00DD30BD" w:rsidRDefault="00DD30BD" w:rsidP="00DD30BD">
      <w:proofErr w:type="spellStart"/>
      <w:r w:rsidRPr="00DD30BD">
        <w:t>modelBuilder.Entity</w:t>
      </w:r>
      <w:proofErr w:type="spellEnd"/>
      <w:r w:rsidRPr="00DD30BD">
        <w:t>&lt;Department</w:t>
      </w:r>
      <w:proofErr w:type="gramStart"/>
      <w:r w:rsidRPr="00DD30BD">
        <w:t>&gt;(</w:t>
      </w:r>
      <w:proofErr w:type="gramEnd"/>
      <w:r w:rsidRPr="00DD30BD">
        <w:t>)  </w:t>
      </w:r>
      <w:r w:rsidRPr="00DD30BD">
        <w:br/>
        <w:t>    .</w:t>
      </w:r>
      <w:proofErr w:type="spellStart"/>
      <w:r w:rsidRPr="00DD30BD">
        <w:t>ToTable</w:t>
      </w:r>
      <w:proofErr w:type="spellEnd"/>
      <w:r w:rsidRPr="00DD30BD">
        <w:t>("t_ Department", "school");</w:t>
      </w:r>
    </w:p>
    <w:p w:rsidR="00DD30BD" w:rsidRPr="00DD30BD" w:rsidRDefault="00DD30BD" w:rsidP="00DD30BD">
      <w:pPr>
        <w:rPr>
          <w:b/>
          <w:bCs/>
          <w:lang w:val="es-AR"/>
        </w:rPr>
      </w:pPr>
      <w:r w:rsidRPr="00DD30BD">
        <w:rPr>
          <w:b/>
          <w:bCs/>
          <w:lang w:val="es-AR"/>
        </w:rPr>
        <w:t>Asignar la herencia de tabla por jerarquía (TPH)</w:t>
      </w:r>
    </w:p>
    <w:p w:rsidR="00DD30BD" w:rsidRPr="00DD30BD" w:rsidRDefault="00DD30BD" w:rsidP="00DD30BD">
      <w:pPr>
        <w:rPr>
          <w:lang w:val="es-AR"/>
        </w:rPr>
      </w:pPr>
      <w:r w:rsidRPr="00DD30BD">
        <w:rPr>
          <w:lang w:val="es-AR"/>
        </w:rPr>
        <w:lastRenderedPageBreak/>
        <w:t xml:space="preserve">En este escenario de asignación TPH, todos los tipos de una jerarquía de herencia se asignan a una única tabla. Una columna de discriminador se usa para identificar el tipo de cada fila. Al crear el modelo con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TPH es la estrategia predeterminada para los tipos que participan en la jerarquía de herencia. De forma predeterminada, la columna de discriminador se agrega a la tabla con el nombre “</w:t>
      </w:r>
      <w:proofErr w:type="spellStart"/>
      <w:r w:rsidRPr="00DD30BD">
        <w:rPr>
          <w:lang w:val="es-AR"/>
        </w:rPr>
        <w:t>Discriminator</w:t>
      </w:r>
      <w:proofErr w:type="spellEnd"/>
      <w:r w:rsidRPr="00DD30BD">
        <w:rPr>
          <w:lang w:val="es-AR"/>
        </w:rPr>
        <w:t>” y el nombre de tipo CLR de cada tipo de la jerarquía se usa para los valores de discriminador. Puede modificar el comportamiento predeterminado mediante la API fluida.</w:t>
      </w:r>
    </w:p>
    <w:p w:rsidR="00DD30BD" w:rsidRPr="00DD30BD" w:rsidRDefault="00DD30BD" w:rsidP="00DD30BD">
      <w:pPr>
        <w:rPr>
          <w:lang w:val="es-AR"/>
        </w:rPr>
      </w:pPr>
      <w:proofErr w:type="spellStart"/>
      <w:r w:rsidRPr="00DD30BD">
        <w:rPr>
          <w:lang w:val="es-AR"/>
        </w:rPr>
        <w:t>modelBuilder.Entity</w:t>
      </w:r>
      <w:proofErr w:type="spellEnd"/>
      <w:r w:rsidRPr="00DD30BD">
        <w:rPr>
          <w:lang w:val="es-AR"/>
        </w:rPr>
        <w:t>&lt;</w:t>
      </w:r>
      <w:proofErr w:type="spellStart"/>
      <w:r w:rsidRPr="00DD30BD">
        <w:rPr>
          <w:lang w:val="es-AR"/>
        </w:rPr>
        <w:t>Course</w:t>
      </w:r>
      <w:proofErr w:type="spellEnd"/>
      <w:proofErr w:type="gramStart"/>
      <w:r w:rsidRPr="00DD30BD">
        <w:rPr>
          <w:lang w:val="es-AR"/>
        </w:rPr>
        <w:t>&gt;(</w:t>
      </w:r>
      <w:proofErr w:type="gramEnd"/>
      <w:r w:rsidRPr="00DD30BD">
        <w:rPr>
          <w:lang w:val="es-AR"/>
        </w:rPr>
        <w:t>)  </w:t>
      </w:r>
      <w:r w:rsidRPr="00DD30BD">
        <w:rPr>
          <w:lang w:val="es-AR"/>
        </w:rPr>
        <w:br/>
        <w:t>    .</w:t>
      </w:r>
      <w:proofErr w:type="spellStart"/>
      <w:r w:rsidRPr="00DD30BD">
        <w:rPr>
          <w:lang w:val="es-AR"/>
        </w:rPr>
        <w:t>Map</w:t>
      </w:r>
      <w:proofErr w:type="spellEnd"/>
      <w:r w:rsidRPr="00DD30BD">
        <w:rPr>
          <w:lang w:val="es-AR"/>
        </w:rPr>
        <w:t>&lt;</w:t>
      </w:r>
      <w:proofErr w:type="spellStart"/>
      <w:r w:rsidRPr="00DD30BD">
        <w:rPr>
          <w:lang w:val="es-AR"/>
        </w:rPr>
        <w:t>Course</w:t>
      </w:r>
      <w:proofErr w:type="spellEnd"/>
      <w:r w:rsidRPr="00DD30BD">
        <w:rPr>
          <w:lang w:val="es-AR"/>
        </w:rPr>
        <w:t>&gt;(m =&gt; </w:t>
      </w:r>
      <w:proofErr w:type="spellStart"/>
      <w:r w:rsidRPr="00DD30BD">
        <w:rPr>
          <w:lang w:val="es-AR"/>
        </w:rPr>
        <w:t>m.Requires</w:t>
      </w:r>
      <w:proofErr w:type="spellEnd"/>
      <w:r w:rsidRPr="00DD30BD">
        <w:rPr>
          <w:lang w:val="es-AR"/>
        </w:rPr>
        <w:t>("</w:t>
      </w:r>
      <w:proofErr w:type="spellStart"/>
      <w:r w:rsidRPr="00DD30BD">
        <w:rPr>
          <w:lang w:val="es-AR"/>
        </w:rPr>
        <w:t>Type</w:t>
      </w:r>
      <w:proofErr w:type="spellEnd"/>
      <w:r w:rsidRPr="00DD30BD">
        <w:rPr>
          <w:lang w:val="es-AR"/>
        </w:rPr>
        <w:t>").</w:t>
      </w:r>
      <w:proofErr w:type="spellStart"/>
      <w:r w:rsidRPr="00DD30BD">
        <w:rPr>
          <w:lang w:val="es-AR"/>
        </w:rPr>
        <w:t>HasValue</w:t>
      </w:r>
      <w:proofErr w:type="spellEnd"/>
      <w:r w:rsidRPr="00DD30BD">
        <w:rPr>
          <w:lang w:val="es-AR"/>
        </w:rPr>
        <w:t>("</w:t>
      </w:r>
      <w:proofErr w:type="spellStart"/>
      <w:r w:rsidRPr="00DD30BD">
        <w:rPr>
          <w:lang w:val="es-AR"/>
        </w:rPr>
        <w:t>Course</w:t>
      </w:r>
      <w:proofErr w:type="spellEnd"/>
      <w:r w:rsidRPr="00DD30BD">
        <w:rPr>
          <w:lang w:val="es-AR"/>
        </w:rPr>
        <w:t>"))  </w:t>
      </w:r>
      <w:r w:rsidRPr="00DD30BD">
        <w:rPr>
          <w:lang w:val="es-AR"/>
        </w:rPr>
        <w:br/>
        <w:t>    .Map&lt;OnsiteCourse&gt;(m =&gt; m.Requires("Type").HasValue("OnsiteCourse"));</w:t>
      </w:r>
    </w:p>
    <w:p w:rsidR="00DD30BD" w:rsidRPr="00DD30BD" w:rsidRDefault="00DD30BD" w:rsidP="00DD30BD">
      <w:pPr>
        <w:rPr>
          <w:b/>
          <w:bCs/>
          <w:lang w:val="es-AR"/>
        </w:rPr>
      </w:pPr>
      <w:r w:rsidRPr="00DD30BD">
        <w:rPr>
          <w:b/>
          <w:bCs/>
          <w:lang w:val="es-AR"/>
        </w:rPr>
        <w:t>Asignar la herencia de tabla por tipo (TPT)</w:t>
      </w:r>
    </w:p>
    <w:p w:rsidR="00DD30BD" w:rsidRPr="00DD30BD" w:rsidRDefault="00DD30BD" w:rsidP="00DD30BD">
      <w:pPr>
        <w:rPr>
          <w:lang w:val="es-AR"/>
        </w:rPr>
      </w:pPr>
      <w:r w:rsidRPr="00DD30BD">
        <w:rPr>
          <w:lang w:val="es-AR"/>
        </w:rPr>
        <w:t>En este escenario de asignación TPT, todos los tipos se asignan a tablas individuales. Las propiedades que pertenecen solamente a un tipo base o a un tipo derivado se almacenan en una tabla que se asigna a ese tipo. Las tablas que se asignan a tipos derivados también almacenan una clave externa que une la tabla derivada con la tabla base.</w:t>
      </w:r>
    </w:p>
    <w:p w:rsidR="00DD30BD" w:rsidRPr="00DD30BD" w:rsidRDefault="00DD30BD" w:rsidP="00DD30BD">
      <w:proofErr w:type="spellStart"/>
      <w:r w:rsidRPr="00DD30BD">
        <w:t>modelBuilder.Entity</w:t>
      </w:r>
      <w:proofErr w:type="spellEnd"/>
      <w:r w:rsidRPr="00DD30BD">
        <w:t>&lt;Course</w:t>
      </w:r>
      <w:proofErr w:type="gramStart"/>
      <w:r w:rsidRPr="00DD30BD">
        <w:t>&gt;(</w:t>
      </w:r>
      <w:proofErr w:type="gramEnd"/>
      <w:r w:rsidRPr="00DD30BD">
        <w:t>).</w:t>
      </w:r>
      <w:proofErr w:type="spellStart"/>
      <w:r w:rsidRPr="00DD30BD">
        <w:t>ToTable</w:t>
      </w:r>
      <w:proofErr w:type="spellEnd"/>
      <w:r w:rsidRPr="00DD30BD">
        <w:t>("Course");  </w:t>
      </w:r>
      <w:r w:rsidRPr="00DD30BD">
        <w:br/>
      </w:r>
      <w:proofErr w:type="spellStart"/>
      <w:r w:rsidRPr="00DD30BD">
        <w:t>modelBuilder.Entity</w:t>
      </w:r>
      <w:proofErr w:type="spellEnd"/>
      <w:r w:rsidRPr="00DD30BD">
        <w:t>&lt;</w:t>
      </w:r>
      <w:proofErr w:type="spellStart"/>
      <w:r w:rsidRPr="00DD30BD">
        <w:t>OnsiteCourse</w:t>
      </w:r>
      <w:proofErr w:type="spellEnd"/>
      <w:r w:rsidRPr="00DD30BD">
        <w:t>&gt;().</w:t>
      </w:r>
      <w:proofErr w:type="spellStart"/>
      <w:r w:rsidRPr="00DD30BD">
        <w:t>ToTable</w:t>
      </w:r>
      <w:proofErr w:type="spellEnd"/>
      <w:r w:rsidRPr="00DD30BD">
        <w:t>("</w:t>
      </w:r>
      <w:proofErr w:type="spellStart"/>
      <w:r w:rsidRPr="00DD30BD">
        <w:t>OnsiteCourse</w:t>
      </w:r>
      <w:proofErr w:type="spellEnd"/>
      <w:r w:rsidRPr="00DD30BD">
        <w:t>");</w:t>
      </w:r>
    </w:p>
    <w:p w:rsidR="00DD30BD" w:rsidRPr="00DD30BD" w:rsidRDefault="00DD30BD" w:rsidP="00DD30BD">
      <w:pPr>
        <w:rPr>
          <w:b/>
          <w:bCs/>
          <w:lang w:val="es-AR"/>
        </w:rPr>
      </w:pPr>
      <w:r w:rsidRPr="00DD30BD">
        <w:rPr>
          <w:b/>
          <w:bCs/>
          <w:lang w:val="es-AR"/>
        </w:rPr>
        <w:t>Asignar la herencia de tabla por clase concreta (TPC)</w:t>
      </w:r>
    </w:p>
    <w:p w:rsidR="00DD30BD" w:rsidRPr="00DD30BD" w:rsidRDefault="00DD30BD" w:rsidP="00DD30BD">
      <w:pPr>
        <w:rPr>
          <w:lang w:val="es-AR"/>
        </w:rPr>
      </w:pPr>
      <w:r w:rsidRPr="00DD30BD">
        <w:rPr>
          <w:lang w:val="es-AR"/>
        </w:rPr>
        <w:t>En este escenario de asignación TPC, todos los tipos no abstractos de la jerarquía se asignan a tablas individuales. Las tablas que se asignan a las clases derivadas no tienen ninguna relación con la tabla que se asigna a la clase base de la base de datos. Todas las propiedades de una clase, incluidas las propiedades heredadas, se asignan a las columnas de la tabla correspondiente,</w:t>
      </w:r>
    </w:p>
    <w:p w:rsidR="00DD30BD" w:rsidRPr="00DD30BD" w:rsidRDefault="00DD30BD" w:rsidP="00DD30BD">
      <w:pPr>
        <w:rPr>
          <w:lang w:val="es-AR"/>
        </w:rPr>
      </w:pPr>
      <w:r w:rsidRPr="00DD30BD">
        <w:rPr>
          <w:lang w:val="es-AR"/>
        </w:rPr>
        <w:t xml:space="preserve">Llame al método </w:t>
      </w:r>
      <w:proofErr w:type="spellStart"/>
      <w:r w:rsidRPr="00DD30BD">
        <w:rPr>
          <w:lang w:val="es-AR"/>
        </w:rPr>
        <w:t>MapInheritedProperties</w:t>
      </w:r>
      <w:proofErr w:type="spellEnd"/>
      <w:r w:rsidRPr="00DD30BD">
        <w:rPr>
          <w:lang w:val="es-AR"/>
        </w:rPr>
        <w:t xml:space="preserve"> para configurar cada tipo derivado. </w:t>
      </w:r>
      <w:proofErr w:type="spellStart"/>
      <w:r w:rsidRPr="00DD30BD">
        <w:rPr>
          <w:lang w:val="es-AR"/>
        </w:rPr>
        <w:t>MapInheritedProperties</w:t>
      </w:r>
      <w:proofErr w:type="spellEnd"/>
      <w:r w:rsidRPr="00DD30BD">
        <w:rPr>
          <w:lang w:val="es-AR"/>
        </w:rPr>
        <w:t xml:space="preserve"> reasigna todas las propiedades que se heredaron de la clase base a las nuevas columnas de la tabla para la clase derivada.</w:t>
      </w:r>
    </w:p>
    <w:p w:rsidR="00DD30BD" w:rsidRPr="00DD30BD" w:rsidRDefault="00DD30BD" w:rsidP="00DD30BD">
      <w:pPr>
        <w:rPr>
          <w:lang w:val="es-AR"/>
        </w:rPr>
      </w:pPr>
      <w:r w:rsidRPr="00DD30BD">
        <w:rPr>
          <w:b/>
          <w:bCs/>
          <w:lang w:val="es-AR"/>
        </w:rPr>
        <w:t>Nota:</w:t>
      </w:r>
      <w:r w:rsidRPr="00DD30BD">
        <w:rPr>
          <w:lang w:val="es-AR"/>
        </w:rPr>
        <w:t xml:space="preserve"> observe que, ya que las tablas que participan en la jerarquía de herencia TPC no comparten una clave principal, habrá claves de entidad duplicadas al insertar en las tablas que se asignan a las subclases si tiene valores generados de la base de datos con la misma inicialización de identidad. Para solucionar este problema, puede especificar un valor distinto de inicialización para cada tabla o cambiar la identidad en la propiedad de clave principal. La identidad es el valor predeterminado para las propiedades de clave entera al trabajar con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w:t>
      </w:r>
    </w:p>
    <w:p w:rsidR="00DD30BD" w:rsidRPr="00DD30BD" w:rsidRDefault="00DD30BD" w:rsidP="00DD30BD">
      <w:proofErr w:type="spellStart"/>
      <w:r w:rsidRPr="00DD30BD">
        <w:t>modelBuilder.Entity</w:t>
      </w:r>
      <w:proofErr w:type="spellEnd"/>
      <w:r w:rsidRPr="00DD30BD">
        <w:t>&lt;Course&gt;() </w:t>
      </w:r>
      <w:r w:rsidRPr="00DD30BD">
        <w:br/>
        <w:t>    .Property(c =&gt; </w:t>
      </w:r>
      <w:proofErr w:type="spellStart"/>
      <w:r w:rsidRPr="00DD30BD">
        <w:t>c.CourseID</w:t>
      </w:r>
      <w:proofErr w:type="spellEnd"/>
      <w:r w:rsidRPr="00DD30BD">
        <w:t>) </w:t>
      </w:r>
      <w:r w:rsidRPr="00DD30BD">
        <w:br/>
        <w:t>    .</w:t>
      </w:r>
      <w:proofErr w:type="spellStart"/>
      <w:r w:rsidRPr="00DD30BD">
        <w:t>HasDatabaseGeneratedOption</w:t>
      </w:r>
      <w:proofErr w:type="spellEnd"/>
      <w:r w:rsidRPr="00DD30BD">
        <w:t>(</w:t>
      </w:r>
      <w:proofErr w:type="spellStart"/>
      <w:r w:rsidRPr="00DD30BD">
        <w:t>DatabaseGeneratedOption.None</w:t>
      </w:r>
      <w:proofErr w:type="spellEnd"/>
      <w:r w:rsidRPr="00DD30BD">
        <w:t>); </w:t>
      </w:r>
      <w:r w:rsidRPr="00DD30BD">
        <w:br/>
        <w:t> </w:t>
      </w:r>
      <w:r w:rsidRPr="00DD30BD">
        <w:br/>
      </w:r>
      <w:proofErr w:type="spellStart"/>
      <w:r w:rsidRPr="00DD30BD">
        <w:t>modelBuilder.Entity</w:t>
      </w:r>
      <w:proofErr w:type="spellEnd"/>
      <w:r w:rsidRPr="00DD30BD">
        <w:t>&lt;</w:t>
      </w:r>
      <w:proofErr w:type="spellStart"/>
      <w:r w:rsidRPr="00DD30BD">
        <w:t>OnsiteCourse</w:t>
      </w:r>
      <w:proofErr w:type="spellEnd"/>
      <w:r w:rsidRPr="00DD30BD">
        <w:t>&gt;().Map(m =&gt; </w:t>
      </w:r>
      <w:r w:rsidRPr="00DD30BD">
        <w:br/>
        <w:t>{ </w:t>
      </w:r>
      <w:r w:rsidRPr="00DD30BD">
        <w:br/>
      </w:r>
      <w:r w:rsidRPr="00DD30BD">
        <w:lastRenderedPageBreak/>
        <w:t>    </w:t>
      </w:r>
      <w:proofErr w:type="spellStart"/>
      <w:r w:rsidRPr="00DD30BD">
        <w:t>m.MapInheritedProperties</w:t>
      </w:r>
      <w:proofErr w:type="spellEnd"/>
      <w:r w:rsidRPr="00DD30BD">
        <w:t>(); </w:t>
      </w:r>
      <w:r w:rsidRPr="00DD30BD">
        <w:br/>
        <w:t>    </w:t>
      </w:r>
      <w:proofErr w:type="spellStart"/>
      <w:r w:rsidRPr="00DD30BD">
        <w:t>m.ToTable</w:t>
      </w:r>
      <w:proofErr w:type="spellEnd"/>
      <w:r w:rsidRPr="00DD30BD">
        <w:t>("</w:t>
      </w:r>
      <w:proofErr w:type="spellStart"/>
      <w:r w:rsidRPr="00DD30BD">
        <w:t>OnsiteCourse</w:t>
      </w:r>
      <w:proofErr w:type="spellEnd"/>
      <w:r w:rsidRPr="00DD30BD">
        <w:t>"); </w:t>
      </w:r>
      <w:r w:rsidRPr="00DD30BD">
        <w:br/>
        <w:t>}); </w:t>
      </w:r>
      <w:r w:rsidRPr="00DD30BD">
        <w:br/>
        <w:t> </w:t>
      </w:r>
      <w:r w:rsidRPr="00DD30BD">
        <w:br/>
      </w:r>
      <w:proofErr w:type="spellStart"/>
      <w:r w:rsidRPr="00DD30BD">
        <w:t>modelBuilder.Entity</w:t>
      </w:r>
      <w:proofErr w:type="spellEnd"/>
      <w:r w:rsidRPr="00DD30BD">
        <w:t>&lt;</w:t>
      </w:r>
      <w:proofErr w:type="spellStart"/>
      <w:r w:rsidRPr="00DD30BD">
        <w:t>OnlineCourse</w:t>
      </w:r>
      <w:proofErr w:type="spellEnd"/>
      <w:r w:rsidRPr="00DD30BD">
        <w:t>&gt;().Map(m =&gt; </w:t>
      </w:r>
      <w:r w:rsidRPr="00DD30BD">
        <w:br/>
        <w:t>{ </w:t>
      </w:r>
      <w:r w:rsidRPr="00DD30BD">
        <w:br/>
        <w:t>    </w:t>
      </w:r>
      <w:proofErr w:type="spellStart"/>
      <w:r w:rsidRPr="00DD30BD">
        <w:t>m.MapInheritedProperties</w:t>
      </w:r>
      <w:proofErr w:type="spellEnd"/>
      <w:r w:rsidRPr="00DD30BD">
        <w:t>(); </w:t>
      </w:r>
      <w:r w:rsidRPr="00DD30BD">
        <w:br/>
        <w:t>    </w:t>
      </w:r>
      <w:proofErr w:type="spellStart"/>
      <w:r w:rsidRPr="00DD30BD">
        <w:t>m.ToTable</w:t>
      </w:r>
      <w:proofErr w:type="spellEnd"/>
      <w:r w:rsidRPr="00DD30BD">
        <w:t>("</w:t>
      </w:r>
      <w:proofErr w:type="spellStart"/>
      <w:r w:rsidRPr="00DD30BD">
        <w:t>OnlineCourse</w:t>
      </w:r>
      <w:proofErr w:type="spellEnd"/>
      <w:r w:rsidRPr="00DD30BD">
        <w:t>"); </w:t>
      </w:r>
      <w:r w:rsidRPr="00DD30BD">
        <w:br/>
        <w:t>});</w:t>
      </w:r>
    </w:p>
    <w:p w:rsidR="00DD30BD" w:rsidRPr="00DD30BD" w:rsidRDefault="00DD30BD" w:rsidP="00DD30BD">
      <w:pPr>
        <w:rPr>
          <w:b/>
          <w:bCs/>
          <w:lang w:val="es-AR"/>
        </w:rPr>
      </w:pPr>
      <w:r w:rsidRPr="00DD30BD">
        <w:rPr>
          <w:b/>
          <w:bCs/>
          <w:lang w:val="es-AR"/>
        </w:rPr>
        <w:t>Asignar las propiedades de CLR de un tipo de entidad a varias tablas de la base de datos (división de entidades)</w:t>
      </w:r>
    </w:p>
    <w:p w:rsidR="00DD30BD" w:rsidRPr="00DD30BD" w:rsidRDefault="00DD30BD" w:rsidP="00DD30BD">
      <w:pPr>
        <w:rPr>
          <w:lang w:val="es-AR"/>
        </w:rPr>
      </w:pPr>
      <w:r w:rsidRPr="00DD30BD">
        <w:rPr>
          <w:lang w:val="es-AR"/>
        </w:rPr>
        <w:t xml:space="preserve">La división de entidades permite a las propiedades de un tipo de entidad extenderse a través de varias tablas. En el siguiente ejemplo, la entidad </w:t>
      </w:r>
      <w:proofErr w:type="spellStart"/>
      <w:r w:rsidRPr="00DD30BD">
        <w:rPr>
          <w:lang w:val="es-AR"/>
        </w:rPr>
        <w:t>Department</w:t>
      </w:r>
      <w:proofErr w:type="spellEnd"/>
      <w:r w:rsidRPr="00DD30BD">
        <w:rPr>
          <w:lang w:val="es-AR"/>
        </w:rPr>
        <w:t xml:space="preserve"> se divide en dos tablas: </w:t>
      </w:r>
      <w:proofErr w:type="spellStart"/>
      <w:r w:rsidRPr="00DD30BD">
        <w:rPr>
          <w:lang w:val="es-AR"/>
        </w:rPr>
        <w:t>Department</w:t>
      </w:r>
      <w:proofErr w:type="spellEnd"/>
      <w:r w:rsidRPr="00DD30BD">
        <w:rPr>
          <w:lang w:val="es-AR"/>
        </w:rPr>
        <w:t xml:space="preserve"> y </w:t>
      </w:r>
      <w:proofErr w:type="spellStart"/>
      <w:r w:rsidRPr="00DD30BD">
        <w:rPr>
          <w:lang w:val="es-AR"/>
        </w:rPr>
        <w:t>DepartmentDetails</w:t>
      </w:r>
      <w:proofErr w:type="spellEnd"/>
      <w:r w:rsidRPr="00DD30BD">
        <w:rPr>
          <w:lang w:val="es-AR"/>
        </w:rPr>
        <w:t xml:space="preserve">. La división de entidades usa varias llamadas al método </w:t>
      </w:r>
      <w:proofErr w:type="spellStart"/>
      <w:r w:rsidRPr="00DD30BD">
        <w:rPr>
          <w:lang w:val="es-AR"/>
        </w:rPr>
        <w:t>Map</w:t>
      </w:r>
      <w:proofErr w:type="spellEnd"/>
      <w:r w:rsidRPr="00DD30BD">
        <w:rPr>
          <w:lang w:val="es-AR"/>
        </w:rPr>
        <w:t xml:space="preserve"> para asignar un subconjunto de propiedades a una tabla concreta.</w:t>
      </w:r>
    </w:p>
    <w:p w:rsidR="00DD30BD" w:rsidRPr="00DD30BD" w:rsidRDefault="00DD30BD" w:rsidP="00DD30BD">
      <w:proofErr w:type="spellStart"/>
      <w:r w:rsidRPr="00DD30BD">
        <w:t>modelBuilder.Entity</w:t>
      </w:r>
      <w:proofErr w:type="spellEnd"/>
      <w:r w:rsidRPr="00DD30BD">
        <w:t>&lt;Department&gt;() </w:t>
      </w:r>
      <w:r w:rsidRPr="00DD30BD">
        <w:br/>
        <w:t>    .Map(m =&gt; </w:t>
      </w:r>
      <w:r w:rsidRPr="00DD30BD">
        <w:br/>
        <w:t>    { </w:t>
      </w:r>
      <w:r w:rsidRPr="00DD30BD">
        <w:br/>
        <w:t>        </w:t>
      </w:r>
      <w:proofErr w:type="spellStart"/>
      <w:r w:rsidRPr="00DD30BD">
        <w:t>m.Properties</w:t>
      </w:r>
      <w:proofErr w:type="spellEnd"/>
      <w:r w:rsidRPr="00DD30BD">
        <w:t>(t =&gt; </w:t>
      </w:r>
      <w:r w:rsidRPr="00DD30BD">
        <w:rPr>
          <w:b/>
          <w:bCs/>
        </w:rPr>
        <w:t>new</w:t>
      </w:r>
      <w:r w:rsidRPr="00DD30BD">
        <w:t> { </w:t>
      </w:r>
      <w:proofErr w:type="spellStart"/>
      <w:r w:rsidRPr="00DD30BD">
        <w:t>t.DepartmentID</w:t>
      </w:r>
      <w:proofErr w:type="spellEnd"/>
      <w:r w:rsidRPr="00DD30BD">
        <w:t>, </w:t>
      </w:r>
      <w:proofErr w:type="spellStart"/>
      <w:r w:rsidRPr="00DD30BD">
        <w:t>t.Name</w:t>
      </w:r>
      <w:proofErr w:type="spellEnd"/>
      <w:r w:rsidRPr="00DD30BD">
        <w:t> }); </w:t>
      </w:r>
      <w:r w:rsidRPr="00DD30BD">
        <w:br/>
        <w:t>        </w:t>
      </w:r>
      <w:proofErr w:type="spellStart"/>
      <w:r w:rsidRPr="00DD30BD">
        <w:t>m.ToTable</w:t>
      </w:r>
      <w:proofErr w:type="spellEnd"/>
      <w:r w:rsidRPr="00DD30BD">
        <w:t>("Department"); </w:t>
      </w:r>
      <w:r w:rsidRPr="00DD30BD">
        <w:br/>
        <w:t>    }) </w:t>
      </w:r>
      <w:r w:rsidRPr="00DD30BD">
        <w:br/>
        <w:t>    .Map(m =&gt; </w:t>
      </w:r>
      <w:r w:rsidRPr="00DD30BD">
        <w:br/>
        <w:t>    { </w:t>
      </w:r>
      <w:r w:rsidRPr="00DD30BD">
        <w:br/>
        <w:t>        m.Properties(t =&gt; </w:t>
      </w:r>
      <w:r w:rsidRPr="00DD30BD">
        <w:rPr>
          <w:b/>
          <w:bCs/>
        </w:rPr>
        <w:t>new</w:t>
      </w:r>
      <w:r w:rsidRPr="00DD30BD">
        <w:t> { t.DepartmentID, t.Administrator, t.StartDate, t.Budget }); </w:t>
      </w:r>
      <w:r w:rsidRPr="00DD30BD">
        <w:br/>
        <w:t>        </w:t>
      </w:r>
      <w:proofErr w:type="spellStart"/>
      <w:r w:rsidRPr="00DD30BD">
        <w:t>m.ToTable</w:t>
      </w:r>
      <w:proofErr w:type="spellEnd"/>
      <w:r w:rsidRPr="00DD30BD">
        <w:t>("</w:t>
      </w:r>
      <w:proofErr w:type="spellStart"/>
      <w:r w:rsidRPr="00DD30BD">
        <w:t>DepartmentDetails</w:t>
      </w:r>
      <w:proofErr w:type="spellEnd"/>
      <w:r w:rsidRPr="00DD30BD">
        <w:t>"); </w:t>
      </w:r>
      <w:r w:rsidRPr="00DD30BD">
        <w:br/>
        <w:t>    });</w:t>
      </w:r>
    </w:p>
    <w:p w:rsidR="00DD30BD" w:rsidRPr="00DD30BD" w:rsidRDefault="00DD30BD" w:rsidP="00DD30BD">
      <w:pPr>
        <w:rPr>
          <w:b/>
          <w:bCs/>
          <w:lang w:val="es-AR"/>
        </w:rPr>
      </w:pPr>
      <w:r w:rsidRPr="00DD30BD">
        <w:rPr>
          <w:b/>
          <w:bCs/>
          <w:lang w:val="es-AR"/>
        </w:rPr>
        <w:t>Asignar varios tipos de entidades a una tabla en la base de datos (división por tabla)</w:t>
      </w:r>
    </w:p>
    <w:p w:rsidR="00DD30BD" w:rsidRPr="00DD30BD" w:rsidRDefault="00DD30BD" w:rsidP="00DD30BD">
      <w:pPr>
        <w:rPr>
          <w:lang w:val="es-AR"/>
        </w:rPr>
      </w:pPr>
      <w:r w:rsidRPr="00DD30BD">
        <w:rPr>
          <w:lang w:val="es-AR"/>
        </w:rPr>
        <w:t>El ejemplo siguiente asigna dos tipos de entidad que comparten una clave principal a una tabla.</w:t>
      </w:r>
    </w:p>
    <w:p w:rsidR="00DD30BD" w:rsidRPr="00DD30BD" w:rsidRDefault="00DD30BD" w:rsidP="00DD30BD">
      <w:proofErr w:type="spellStart"/>
      <w:r w:rsidRPr="00DD30BD">
        <w:t>modelBuilder.Entity</w:t>
      </w:r>
      <w:proofErr w:type="spellEnd"/>
      <w:r w:rsidRPr="00DD30BD">
        <w:t>&lt;</w:t>
      </w:r>
      <w:proofErr w:type="spellStart"/>
      <w:r w:rsidRPr="00DD30BD">
        <w:t>OfficeAssignment</w:t>
      </w:r>
      <w:proofErr w:type="spellEnd"/>
      <w:r w:rsidRPr="00DD30BD">
        <w:t>&gt;() </w:t>
      </w:r>
      <w:r w:rsidRPr="00DD30BD">
        <w:br/>
        <w:t>    .</w:t>
      </w:r>
      <w:proofErr w:type="spellStart"/>
      <w:r w:rsidRPr="00DD30BD">
        <w:t>HasKey</w:t>
      </w:r>
      <w:proofErr w:type="spellEnd"/>
      <w:r w:rsidRPr="00DD30BD">
        <w:t>(t =&gt; </w:t>
      </w:r>
      <w:proofErr w:type="spellStart"/>
      <w:r w:rsidRPr="00DD30BD">
        <w:t>t.InstructorID</w:t>
      </w:r>
      <w:proofErr w:type="spellEnd"/>
      <w:r w:rsidRPr="00DD30BD">
        <w:t>); </w:t>
      </w:r>
      <w:r w:rsidRPr="00DD30BD">
        <w:br/>
        <w:t>             </w:t>
      </w:r>
      <w:r w:rsidRPr="00DD30BD">
        <w:br/>
      </w:r>
      <w:proofErr w:type="spellStart"/>
      <w:r w:rsidRPr="00DD30BD">
        <w:t>modelBuilder.Entity</w:t>
      </w:r>
      <w:proofErr w:type="spellEnd"/>
      <w:r w:rsidRPr="00DD30BD">
        <w:t>&lt;Instructor&gt;() </w:t>
      </w:r>
      <w:r w:rsidRPr="00DD30BD">
        <w:br/>
        <w:t>    .</w:t>
      </w:r>
      <w:proofErr w:type="spellStart"/>
      <w:r w:rsidRPr="00DD30BD">
        <w:t>HasRequired</w:t>
      </w:r>
      <w:proofErr w:type="spellEnd"/>
      <w:r w:rsidRPr="00DD30BD">
        <w:t>(t =&gt; </w:t>
      </w:r>
      <w:proofErr w:type="spellStart"/>
      <w:r w:rsidRPr="00DD30BD">
        <w:t>t.OfficeAssignment</w:t>
      </w:r>
      <w:proofErr w:type="spellEnd"/>
      <w:r w:rsidRPr="00DD30BD">
        <w:t>) </w:t>
      </w:r>
      <w:r w:rsidRPr="00DD30BD">
        <w:br/>
        <w:t>    .</w:t>
      </w:r>
      <w:proofErr w:type="spellStart"/>
      <w:r w:rsidRPr="00DD30BD">
        <w:t>WithRequiredPrincipal</w:t>
      </w:r>
      <w:proofErr w:type="spellEnd"/>
      <w:r w:rsidRPr="00DD30BD">
        <w:t>(t =&gt; </w:t>
      </w:r>
      <w:proofErr w:type="spellStart"/>
      <w:r w:rsidRPr="00DD30BD">
        <w:t>t.Instructor</w:t>
      </w:r>
      <w:proofErr w:type="spellEnd"/>
      <w:r w:rsidRPr="00DD30BD">
        <w:t>); </w:t>
      </w:r>
      <w:r w:rsidRPr="00DD30BD">
        <w:br/>
        <w:t> </w:t>
      </w:r>
      <w:r w:rsidRPr="00DD30BD">
        <w:br/>
      </w:r>
      <w:proofErr w:type="spellStart"/>
      <w:r w:rsidRPr="00DD30BD">
        <w:t>modelBuilder.Entity</w:t>
      </w:r>
      <w:proofErr w:type="spellEnd"/>
      <w:r w:rsidRPr="00DD30BD">
        <w:t>&lt;Instructor&gt;().</w:t>
      </w:r>
      <w:proofErr w:type="spellStart"/>
      <w:r w:rsidRPr="00DD30BD">
        <w:t>ToTable</w:t>
      </w:r>
      <w:proofErr w:type="spellEnd"/>
      <w:r w:rsidRPr="00DD30BD">
        <w:t>("Instructor"); </w:t>
      </w:r>
      <w:r w:rsidRPr="00DD30BD">
        <w:br/>
        <w:t> </w:t>
      </w:r>
      <w:r w:rsidRPr="00DD30BD">
        <w:br/>
      </w:r>
      <w:proofErr w:type="spellStart"/>
      <w:r w:rsidRPr="00DD30BD">
        <w:t>modelBuilder.Entity</w:t>
      </w:r>
      <w:proofErr w:type="spellEnd"/>
      <w:r w:rsidRPr="00DD30BD">
        <w:t>&lt;</w:t>
      </w:r>
      <w:proofErr w:type="spellStart"/>
      <w:r w:rsidRPr="00DD30BD">
        <w:t>OfficeAssignment</w:t>
      </w:r>
      <w:proofErr w:type="spellEnd"/>
      <w:r w:rsidRPr="00DD30BD">
        <w:t>&gt;().</w:t>
      </w:r>
      <w:proofErr w:type="spellStart"/>
      <w:r w:rsidRPr="00DD30BD">
        <w:t>ToTable</w:t>
      </w:r>
      <w:proofErr w:type="spellEnd"/>
      <w:r w:rsidRPr="00DD30BD">
        <w:t>("Instructor");</w:t>
      </w:r>
    </w:p>
    <w:p w:rsidR="00DD30BD" w:rsidRPr="00DD30BD" w:rsidRDefault="00DD30BD" w:rsidP="00DD30BD">
      <w:r w:rsidRPr="00DD30BD">
        <w:lastRenderedPageBreak/>
        <w:t> </w:t>
      </w:r>
    </w:p>
    <w:p w:rsidR="00DD30BD" w:rsidRPr="00DD30BD" w:rsidRDefault="00DD30BD" w:rsidP="00DD30BD">
      <w:pPr>
        <w:rPr>
          <w:b/>
          <w:bCs/>
          <w:lang w:val="es-AR"/>
        </w:rPr>
      </w:pPr>
      <w:r w:rsidRPr="00DD30BD">
        <w:rPr>
          <w:b/>
          <w:bCs/>
          <w:lang w:val="es-AR"/>
        </w:rPr>
        <w:t>Modelo usado en ejemplos</w:t>
      </w:r>
    </w:p>
    <w:p w:rsidR="00DD30BD" w:rsidRPr="00DD30BD" w:rsidRDefault="00DD30BD" w:rsidP="00DD30BD">
      <w:pPr>
        <w:rPr>
          <w:lang w:val="es-AR"/>
        </w:rPr>
      </w:pPr>
      <w:r w:rsidRPr="00DD30BD">
        <w:rPr>
          <w:lang w:val="es-AR"/>
        </w:rPr>
        <w:t xml:space="preserve">El modelo de </w:t>
      </w:r>
      <w:proofErr w:type="spellStart"/>
      <w:r w:rsidRPr="00DD30BD">
        <w:rPr>
          <w:lang w:val="es-AR"/>
        </w:rPr>
        <w:t>Code</w:t>
      </w:r>
      <w:proofErr w:type="spellEnd"/>
      <w:r w:rsidRPr="00DD30BD">
        <w:rPr>
          <w:lang w:val="es-AR"/>
        </w:rPr>
        <w:t xml:space="preserve"> </w:t>
      </w:r>
      <w:proofErr w:type="spellStart"/>
      <w:r w:rsidRPr="00DD30BD">
        <w:rPr>
          <w:lang w:val="es-AR"/>
        </w:rPr>
        <w:t>First</w:t>
      </w:r>
      <w:proofErr w:type="spellEnd"/>
      <w:r w:rsidRPr="00DD30BD">
        <w:rPr>
          <w:lang w:val="es-AR"/>
        </w:rPr>
        <w:t xml:space="preserve"> siguiente se usa para los ejemplos de esta página.</w:t>
      </w:r>
    </w:p>
    <w:p w:rsidR="00DD30BD" w:rsidRPr="00DD30BD" w:rsidRDefault="00DD30BD" w:rsidP="00DD30BD">
      <w:r w:rsidRPr="00DD30BD">
        <w:rPr>
          <w:b/>
          <w:bCs/>
        </w:rPr>
        <w:t>using</w:t>
      </w:r>
      <w:r w:rsidRPr="00DD30BD">
        <w:t> </w:t>
      </w:r>
      <w:proofErr w:type="spellStart"/>
      <w:r w:rsidRPr="00DD30BD">
        <w:t>System.Data.Entity</w:t>
      </w:r>
      <w:proofErr w:type="spellEnd"/>
      <w:r w:rsidRPr="00DD30BD">
        <w:t>; </w:t>
      </w:r>
      <w:r w:rsidRPr="00DD30BD">
        <w:br/>
      </w:r>
      <w:r w:rsidRPr="00DD30BD">
        <w:rPr>
          <w:b/>
          <w:bCs/>
        </w:rPr>
        <w:t>using</w:t>
      </w:r>
      <w:r w:rsidRPr="00DD30BD">
        <w:t> </w:t>
      </w:r>
      <w:proofErr w:type="spellStart"/>
      <w:r w:rsidRPr="00DD30BD">
        <w:t>System.Data.Entity.ModelConfiguration.Conventions</w:t>
      </w:r>
      <w:proofErr w:type="spellEnd"/>
      <w:r w:rsidRPr="00DD30BD">
        <w:t>; </w:t>
      </w:r>
      <w:r w:rsidRPr="00DD30BD">
        <w:br/>
        <w:t>// add a reference to </w:t>
      </w:r>
      <w:proofErr w:type="spellStart"/>
      <w:r w:rsidRPr="00DD30BD">
        <w:t>System.ComponentModel.DataAnnotations</w:t>
      </w:r>
      <w:proofErr w:type="spellEnd"/>
      <w:r w:rsidRPr="00DD30BD">
        <w:t> DLL </w:t>
      </w:r>
      <w:r w:rsidRPr="00DD30BD">
        <w:br/>
      </w:r>
      <w:r w:rsidRPr="00DD30BD">
        <w:rPr>
          <w:b/>
          <w:bCs/>
        </w:rPr>
        <w:t>using</w:t>
      </w:r>
      <w:r w:rsidRPr="00DD30BD">
        <w:t> </w:t>
      </w:r>
      <w:proofErr w:type="spellStart"/>
      <w:r w:rsidRPr="00DD30BD">
        <w:t>System.ComponentModel.DataAnnotations</w:t>
      </w:r>
      <w:proofErr w:type="spellEnd"/>
      <w:r w:rsidRPr="00DD30BD">
        <w:t>; </w:t>
      </w:r>
      <w:r w:rsidRPr="00DD30BD">
        <w:br/>
      </w:r>
      <w:r w:rsidRPr="00DD30BD">
        <w:rPr>
          <w:b/>
          <w:bCs/>
        </w:rPr>
        <w:t>using</w:t>
      </w:r>
      <w:r w:rsidRPr="00DD30BD">
        <w:t> </w:t>
      </w:r>
      <w:proofErr w:type="spellStart"/>
      <w:r w:rsidRPr="00DD30BD">
        <w:t>System.Collections.Generic</w:t>
      </w:r>
      <w:proofErr w:type="spellEnd"/>
      <w:r w:rsidRPr="00DD30BD">
        <w:t>; </w:t>
      </w:r>
      <w:r w:rsidRPr="00DD30BD">
        <w:br/>
      </w:r>
      <w:r w:rsidRPr="00DD30BD">
        <w:rPr>
          <w:b/>
          <w:bCs/>
        </w:rPr>
        <w:t>using</w:t>
      </w:r>
      <w:r w:rsidRPr="00DD30BD">
        <w:t> System; </w:t>
      </w:r>
      <w:r w:rsidRPr="00DD30BD">
        <w:br/>
        <w:t> </w:t>
      </w:r>
      <w:r w:rsidRPr="00DD30BD">
        <w:br/>
      </w:r>
      <w:r w:rsidRPr="00DD30BD">
        <w:rPr>
          <w:b/>
          <w:bCs/>
        </w:rPr>
        <w:t>public</w:t>
      </w:r>
      <w:r w:rsidRPr="00DD30BD">
        <w:t> </w:t>
      </w:r>
      <w:r w:rsidRPr="00DD30BD">
        <w:rPr>
          <w:b/>
          <w:bCs/>
        </w:rPr>
        <w:t>class</w:t>
      </w:r>
      <w:r w:rsidRPr="00DD30BD">
        <w:t> </w:t>
      </w:r>
      <w:proofErr w:type="spellStart"/>
      <w:r w:rsidRPr="00DD30BD">
        <w:t>SchoolEntities</w:t>
      </w:r>
      <w:proofErr w:type="spellEnd"/>
      <w:r w:rsidRPr="00DD30BD">
        <w:t> : </w:t>
      </w:r>
      <w:proofErr w:type="spellStart"/>
      <w:r w:rsidRPr="00DD30BD">
        <w:t>DbContext</w:t>
      </w:r>
      <w:proofErr w:type="spellEnd"/>
      <w:r w:rsidRPr="00DD30BD">
        <w:t> </w:t>
      </w:r>
      <w:r w:rsidRPr="00DD30BD">
        <w:br/>
        <w:t>{ </w:t>
      </w:r>
      <w:r w:rsidRPr="00DD30BD">
        <w:br/>
        <w:t>    </w:t>
      </w:r>
      <w:r w:rsidRPr="00DD30BD">
        <w:rPr>
          <w:b/>
          <w:bCs/>
        </w:rPr>
        <w:t>public</w:t>
      </w:r>
      <w:r w:rsidRPr="00DD30BD">
        <w:t> </w:t>
      </w:r>
      <w:proofErr w:type="spellStart"/>
      <w:r w:rsidRPr="00DD30BD">
        <w:t>DbSet</w:t>
      </w:r>
      <w:proofErr w:type="spellEnd"/>
      <w:r w:rsidRPr="00DD30BD">
        <w:t>&lt;Course&gt; Courses { get; set; } </w:t>
      </w:r>
      <w:r w:rsidRPr="00DD30BD">
        <w:br/>
        <w:t>    </w:t>
      </w:r>
      <w:r w:rsidRPr="00DD30BD">
        <w:rPr>
          <w:b/>
          <w:bCs/>
        </w:rPr>
        <w:t>public</w:t>
      </w:r>
      <w:r w:rsidRPr="00DD30BD">
        <w:t> </w:t>
      </w:r>
      <w:proofErr w:type="spellStart"/>
      <w:r w:rsidRPr="00DD30BD">
        <w:t>DbSet</w:t>
      </w:r>
      <w:proofErr w:type="spellEnd"/>
      <w:r w:rsidRPr="00DD30BD">
        <w:t>&lt;Department&gt; Departments { get; set; } </w:t>
      </w:r>
      <w:r w:rsidRPr="00DD30BD">
        <w:br/>
        <w:t>    </w:t>
      </w:r>
      <w:r w:rsidRPr="00DD30BD">
        <w:rPr>
          <w:b/>
          <w:bCs/>
        </w:rPr>
        <w:t>public</w:t>
      </w:r>
      <w:r w:rsidRPr="00DD30BD">
        <w:t> </w:t>
      </w:r>
      <w:proofErr w:type="spellStart"/>
      <w:r w:rsidRPr="00DD30BD">
        <w:t>DbSet</w:t>
      </w:r>
      <w:proofErr w:type="spellEnd"/>
      <w:r w:rsidRPr="00DD30BD">
        <w:t>&lt;Instructor&gt; Instructors { get; set; } </w:t>
      </w:r>
      <w:r w:rsidRPr="00DD30BD">
        <w:br/>
        <w:t>    </w:t>
      </w:r>
      <w:r w:rsidRPr="00DD30BD">
        <w:rPr>
          <w:b/>
          <w:bCs/>
        </w:rPr>
        <w:t>public</w:t>
      </w:r>
      <w:r w:rsidRPr="00DD30BD">
        <w:t> DbSet&lt;OfficeAssignment&gt; OfficeAssignments { get; set; } </w:t>
      </w:r>
      <w:r w:rsidRPr="00DD30BD">
        <w:br/>
        <w:t> </w:t>
      </w:r>
      <w:r w:rsidRPr="00DD30BD">
        <w:br/>
        <w:t>    </w:t>
      </w:r>
      <w:r w:rsidRPr="00DD30BD">
        <w:rPr>
          <w:b/>
          <w:bCs/>
        </w:rPr>
        <w:t>protected</w:t>
      </w:r>
      <w:r w:rsidRPr="00DD30BD">
        <w:t> </w:t>
      </w:r>
      <w:r w:rsidRPr="00DD30BD">
        <w:rPr>
          <w:b/>
          <w:bCs/>
        </w:rPr>
        <w:t>override</w:t>
      </w:r>
      <w:r w:rsidRPr="00DD30BD">
        <w:t> </w:t>
      </w:r>
      <w:r w:rsidRPr="00DD30BD">
        <w:rPr>
          <w:b/>
          <w:bCs/>
        </w:rPr>
        <w:t>void</w:t>
      </w:r>
      <w:r w:rsidRPr="00DD30BD">
        <w:t> OnModelCreating(DbModelBuilder modelBuilder) </w:t>
      </w:r>
      <w:r w:rsidRPr="00DD30BD">
        <w:br/>
        <w:t>    { </w:t>
      </w:r>
      <w:r w:rsidRPr="00DD30BD">
        <w:br/>
        <w:t>        // Configure Code First to ignore PluralizingTableName convention </w:t>
      </w:r>
      <w:r w:rsidRPr="00DD30BD">
        <w:br/>
        <w:t>        // If you keep this convention then the generated tables will have pluralized names. </w:t>
      </w:r>
      <w:r w:rsidRPr="00DD30BD">
        <w:br/>
        <w:t>        modelBuilder.Conventions.Remove&lt;PluralizingTableNameConvention&gt;(); </w:t>
      </w:r>
      <w:r w:rsidRPr="00DD30BD">
        <w:br/>
        <w:t>    } </w:t>
      </w:r>
      <w:r w:rsidRPr="00DD30BD">
        <w:br/>
        <w:t>} </w:t>
      </w:r>
      <w:r w:rsidRPr="00DD30BD">
        <w:br/>
        <w:t> </w:t>
      </w:r>
      <w:r w:rsidRPr="00DD30BD">
        <w:br/>
      </w:r>
      <w:r w:rsidRPr="00DD30BD">
        <w:rPr>
          <w:b/>
          <w:bCs/>
        </w:rPr>
        <w:t>public</w:t>
      </w:r>
      <w:r w:rsidRPr="00DD30BD">
        <w:t> </w:t>
      </w:r>
      <w:r w:rsidRPr="00DD30BD">
        <w:rPr>
          <w:b/>
          <w:bCs/>
        </w:rPr>
        <w:t>class</w:t>
      </w:r>
      <w:r w:rsidRPr="00DD30BD">
        <w:t> Department </w:t>
      </w:r>
      <w:r w:rsidRPr="00DD30BD">
        <w:br/>
        <w:t>{ </w:t>
      </w:r>
      <w:r w:rsidRPr="00DD30BD">
        <w:br/>
        <w:t>    </w:t>
      </w:r>
      <w:r w:rsidRPr="00DD30BD">
        <w:rPr>
          <w:b/>
          <w:bCs/>
        </w:rPr>
        <w:t>public</w:t>
      </w:r>
      <w:r w:rsidRPr="00DD30BD">
        <w:t> Department() </w:t>
      </w:r>
      <w:r w:rsidRPr="00DD30BD">
        <w:br/>
        <w:t>    { </w:t>
      </w:r>
      <w:r w:rsidRPr="00DD30BD">
        <w:br/>
        <w:t>        </w:t>
      </w:r>
      <w:proofErr w:type="spellStart"/>
      <w:r w:rsidRPr="00DD30BD">
        <w:rPr>
          <w:b/>
          <w:bCs/>
        </w:rPr>
        <w:t>this</w:t>
      </w:r>
      <w:r w:rsidRPr="00DD30BD">
        <w:t>.Courses</w:t>
      </w:r>
      <w:proofErr w:type="spellEnd"/>
      <w:r w:rsidRPr="00DD30BD">
        <w:t> = </w:t>
      </w:r>
      <w:r w:rsidRPr="00DD30BD">
        <w:rPr>
          <w:b/>
          <w:bCs/>
        </w:rPr>
        <w:t>new</w:t>
      </w:r>
      <w:r w:rsidRPr="00DD30BD">
        <w:t> </w:t>
      </w:r>
      <w:proofErr w:type="spellStart"/>
      <w:r w:rsidRPr="00DD30BD">
        <w:t>HashSet</w:t>
      </w:r>
      <w:proofErr w:type="spellEnd"/>
      <w:r w:rsidRPr="00DD30BD">
        <w:t>&lt;Course&gt;(); </w:t>
      </w:r>
      <w:r w:rsidRPr="00DD30BD">
        <w:br/>
        <w:t>    } </w:t>
      </w:r>
      <w:r w:rsidRPr="00DD30BD">
        <w:br/>
        <w:t>    // Primary key </w:t>
      </w:r>
      <w:r w:rsidRPr="00DD30BD">
        <w:br/>
        <w:t>    </w:t>
      </w:r>
      <w:r w:rsidRPr="00DD30BD">
        <w:rPr>
          <w:b/>
          <w:bCs/>
        </w:rPr>
        <w:t>public</w:t>
      </w:r>
      <w:r w:rsidRPr="00DD30BD">
        <w:t> </w:t>
      </w:r>
      <w:proofErr w:type="spellStart"/>
      <w:r w:rsidRPr="00DD30BD">
        <w:rPr>
          <w:b/>
          <w:bCs/>
        </w:rPr>
        <w:t>int</w:t>
      </w:r>
      <w:proofErr w:type="spellEnd"/>
      <w:r w:rsidRPr="00DD30BD">
        <w:t> </w:t>
      </w:r>
      <w:proofErr w:type="spellStart"/>
      <w:r w:rsidRPr="00DD30BD">
        <w:t>DepartmentID</w:t>
      </w:r>
      <w:proofErr w:type="spellEnd"/>
      <w:r w:rsidRPr="00DD30BD">
        <w:t> { get; set; } </w:t>
      </w:r>
      <w:r w:rsidRPr="00DD30BD">
        <w:br/>
        <w:t>    </w:t>
      </w:r>
      <w:r w:rsidRPr="00DD30BD">
        <w:rPr>
          <w:b/>
          <w:bCs/>
        </w:rPr>
        <w:t>public</w:t>
      </w:r>
      <w:r w:rsidRPr="00DD30BD">
        <w:t> </w:t>
      </w:r>
      <w:r w:rsidRPr="00DD30BD">
        <w:rPr>
          <w:b/>
          <w:bCs/>
        </w:rPr>
        <w:t>string</w:t>
      </w:r>
      <w:r w:rsidRPr="00DD30BD">
        <w:t> Name { get; set; } </w:t>
      </w:r>
      <w:r w:rsidRPr="00DD30BD">
        <w:br/>
        <w:t>    </w:t>
      </w:r>
      <w:r w:rsidRPr="00DD30BD">
        <w:rPr>
          <w:b/>
          <w:bCs/>
        </w:rPr>
        <w:t>public</w:t>
      </w:r>
      <w:r w:rsidRPr="00DD30BD">
        <w:t> </w:t>
      </w:r>
      <w:r w:rsidRPr="00DD30BD">
        <w:rPr>
          <w:b/>
          <w:bCs/>
        </w:rPr>
        <w:t>decimal</w:t>
      </w:r>
      <w:r w:rsidRPr="00DD30BD">
        <w:t> Budget { get; set; } </w:t>
      </w:r>
      <w:r w:rsidRPr="00DD30BD">
        <w:br/>
        <w:t>    </w:t>
      </w:r>
      <w:r w:rsidRPr="00DD30BD">
        <w:rPr>
          <w:b/>
          <w:bCs/>
        </w:rPr>
        <w:t>public</w:t>
      </w:r>
      <w:r w:rsidRPr="00DD30BD">
        <w:t> </w:t>
      </w:r>
      <w:proofErr w:type="spellStart"/>
      <w:r w:rsidRPr="00DD30BD">
        <w:t>System.DateTime</w:t>
      </w:r>
      <w:proofErr w:type="spellEnd"/>
      <w:r w:rsidRPr="00DD30BD">
        <w:t> </w:t>
      </w:r>
      <w:proofErr w:type="spellStart"/>
      <w:r w:rsidRPr="00DD30BD">
        <w:t>StartDate</w:t>
      </w:r>
      <w:proofErr w:type="spellEnd"/>
      <w:r w:rsidRPr="00DD30BD">
        <w:t> { get; set; } </w:t>
      </w:r>
      <w:r w:rsidRPr="00DD30BD">
        <w:br/>
        <w:t>    </w:t>
      </w:r>
      <w:r w:rsidRPr="00DD30BD">
        <w:rPr>
          <w:b/>
          <w:bCs/>
        </w:rPr>
        <w:t>public</w:t>
      </w:r>
      <w:r w:rsidRPr="00DD30BD">
        <w:t> </w:t>
      </w:r>
      <w:proofErr w:type="spellStart"/>
      <w:r w:rsidRPr="00DD30BD">
        <w:rPr>
          <w:b/>
          <w:bCs/>
        </w:rPr>
        <w:t>int</w:t>
      </w:r>
      <w:proofErr w:type="spellEnd"/>
      <w:r w:rsidRPr="00DD30BD">
        <w:t>? Administrator { get; set; } </w:t>
      </w:r>
      <w:r w:rsidRPr="00DD30BD">
        <w:br/>
        <w:t> </w:t>
      </w:r>
      <w:r w:rsidRPr="00DD30BD">
        <w:br/>
        <w:t>    // Navigation property </w:t>
      </w:r>
      <w:r w:rsidRPr="00DD30BD">
        <w:br/>
        <w:t>    </w:t>
      </w:r>
      <w:r w:rsidRPr="00DD30BD">
        <w:rPr>
          <w:b/>
          <w:bCs/>
        </w:rPr>
        <w:t>public</w:t>
      </w:r>
      <w:r w:rsidRPr="00DD30BD">
        <w:t> </w:t>
      </w:r>
      <w:r w:rsidRPr="00DD30BD">
        <w:rPr>
          <w:b/>
          <w:bCs/>
        </w:rPr>
        <w:t>virtual</w:t>
      </w:r>
      <w:r w:rsidRPr="00DD30BD">
        <w:t> ICollection&lt;Course&gt; Courses { get; </w:t>
      </w:r>
      <w:r w:rsidRPr="00DD30BD">
        <w:rPr>
          <w:b/>
          <w:bCs/>
        </w:rPr>
        <w:t>private</w:t>
      </w:r>
      <w:r w:rsidRPr="00DD30BD">
        <w:t> set; } </w:t>
      </w:r>
      <w:r w:rsidRPr="00DD30BD">
        <w:br/>
      </w:r>
      <w:r w:rsidRPr="00DD30BD">
        <w:lastRenderedPageBreak/>
        <w:t>} </w:t>
      </w:r>
      <w:r w:rsidRPr="00DD30BD">
        <w:br/>
        <w:t> </w:t>
      </w:r>
      <w:r w:rsidRPr="00DD30BD">
        <w:br/>
      </w:r>
      <w:r w:rsidRPr="00DD30BD">
        <w:rPr>
          <w:b/>
          <w:bCs/>
        </w:rPr>
        <w:t>public</w:t>
      </w:r>
      <w:r w:rsidRPr="00DD30BD">
        <w:t> </w:t>
      </w:r>
      <w:r w:rsidRPr="00DD30BD">
        <w:rPr>
          <w:b/>
          <w:bCs/>
        </w:rPr>
        <w:t>class</w:t>
      </w:r>
      <w:r w:rsidRPr="00DD30BD">
        <w:t> Course </w:t>
      </w:r>
      <w:r w:rsidRPr="00DD30BD">
        <w:br/>
        <w:t>{ </w:t>
      </w:r>
      <w:r w:rsidRPr="00DD30BD">
        <w:br/>
        <w:t>    </w:t>
      </w:r>
      <w:r w:rsidRPr="00DD30BD">
        <w:rPr>
          <w:b/>
          <w:bCs/>
        </w:rPr>
        <w:t>public</w:t>
      </w:r>
      <w:r w:rsidRPr="00DD30BD">
        <w:t> Course() </w:t>
      </w:r>
      <w:r w:rsidRPr="00DD30BD">
        <w:br/>
        <w:t>    { </w:t>
      </w:r>
      <w:r w:rsidRPr="00DD30BD">
        <w:br/>
        <w:t>        </w:t>
      </w:r>
      <w:proofErr w:type="spellStart"/>
      <w:r w:rsidRPr="00DD30BD">
        <w:rPr>
          <w:b/>
          <w:bCs/>
        </w:rPr>
        <w:t>this</w:t>
      </w:r>
      <w:r w:rsidRPr="00DD30BD">
        <w:t>.Instructors</w:t>
      </w:r>
      <w:proofErr w:type="spellEnd"/>
      <w:r w:rsidRPr="00DD30BD">
        <w:t> = </w:t>
      </w:r>
      <w:r w:rsidRPr="00DD30BD">
        <w:rPr>
          <w:b/>
          <w:bCs/>
        </w:rPr>
        <w:t>new</w:t>
      </w:r>
      <w:r w:rsidRPr="00DD30BD">
        <w:t> </w:t>
      </w:r>
      <w:proofErr w:type="spellStart"/>
      <w:r w:rsidRPr="00DD30BD">
        <w:t>HashSet</w:t>
      </w:r>
      <w:proofErr w:type="spellEnd"/>
      <w:r w:rsidRPr="00DD30BD">
        <w:t>&lt;Instructor&gt;(); </w:t>
      </w:r>
      <w:r w:rsidRPr="00DD30BD">
        <w:br/>
        <w:t>    } </w:t>
      </w:r>
      <w:r w:rsidRPr="00DD30BD">
        <w:br/>
        <w:t>    // Primary key </w:t>
      </w:r>
      <w:r w:rsidRPr="00DD30BD">
        <w:br/>
        <w:t>    </w:t>
      </w:r>
      <w:r w:rsidRPr="00DD30BD">
        <w:rPr>
          <w:b/>
          <w:bCs/>
        </w:rPr>
        <w:t>public</w:t>
      </w:r>
      <w:r w:rsidRPr="00DD30BD">
        <w:t> </w:t>
      </w:r>
      <w:proofErr w:type="spellStart"/>
      <w:r w:rsidRPr="00DD30BD">
        <w:rPr>
          <w:b/>
          <w:bCs/>
        </w:rPr>
        <w:t>int</w:t>
      </w:r>
      <w:proofErr w:type="spellEnd"/>
      <w:r w:rsidRPr="00DD30BD">
        <w:t> </w:t>
      </w:r>
      <w:proofErr w:type="spellStart"/>
      <w:r w:rsidRPr="00DD30BD">
        <w:t>CourseID</w:t>
      </w:r>
      <w:proofErr w:type="spellEnd"/>
      <w:r w:rsidRPr="00DD30BD">
        <w:t> { get; set; } </w:t>
      </w:r>
      <w:r w:rsidRPr="00DD30BD">
        <w:br/>
        <w:t> </w:t>
      </w:r>
      <w:r w:rsidRPr="00DD30BD">
        <w:br/>
        <w:t>    </w:t>
      </w:r>
      <w:r w:rsidRPr="00DD30BD">
        <w:rPr>
          <w:b/>
          <w:bCs/>
        </w:rPr>
        <w:t>public</w:t>
      </w:r>
      <w:r w:rsidRPr="00DD30BD">
        <w:t> </w:t>
      </w:r>
      <w:r w:rsidRPr="00DD30BD">
        <w:rPr>
          <w:b/>
          <w:bCs/>
        </w:rPr>
        <w:t>string</w:t>
      </w:r>
      <w:r w:rsidRPr="00DD30BD">
        <w:t> Title { get; set; } </w:t>
      </w:r>
      <w:r w:rsidRPr="00DD30BD">
        <w:br/>
        <w:t>    </w:t>
      </w:r>
      <w:r w:rsidRPr="00DD30BD">
        <w:rPr>
          <w:b/>
          <w:bCs/>
        </w:rPr>
        <w:t>public</w:t>
      </w:r>
      <w:r w:rsidRPr="00DD30BD">
        <w:t> </w:t>
      </w:r>
      <w:proofErr w:type="spellStart"/>
      <w:r w:rsidRPr="00DD30BD">
        <w:rPr>
          <w:b/>
          <w:bCs/>
        </w:rPr>
        <w:t>int</w:t>
      </w:r>
      <w:proofErr w:type="spellEnd"/>
      <w:r w:rsidRPr="00DD30BD">
        <w:t> Credits { get; set; } </w:t>
      </w:r>
      <w:r w:rsidRPr="00DD30BD">
        <w:br/>
        <w:t> </w:t>
      </w:r>
      <w:r w:rsidRPr="00DD30BD">
        <w:br/>
        <w:t>    // Foreign key </w:t>
      </w:r>
      <w:r w:rsidRPr="00DD30BD">
        <w:br/>
        <w:t>    </w:t>
      </w:r>
      <w:r w:rsidRPr="00DD30BD">
        <w:rPr>
          <w:b/>
          <w:bCs/>
        </w:rPr>
        <w:t>public</w:t>
      </w:r>
      <w:r w:rsidRPr="00DD30BD">
        <w:t> </w:t>
      </w:r>
      <w:proofErr w:type="spellStart"/>
      <w:r w:rsidRPr="00DD30BD">
        <w:rPr>
          <w:b/>
          <w:bCs/>
        </w:rPr>
        <w:t>int</w:t>
      </w:r>
      <w:proofErr w:type="spellEnd"/>
      <w:r w:rsidRPr="00DD30BD">
        <w:t> </w:t>
      </w:r>
      <w:proofErr w:type="spellStart"/>
      <w:r w:rsidRPr="00DD30BD">
        <w:t>DepartmentID</w:t>
      </w:r>
      <w:proofErr w:type="spellEnd"/>
      <w:r w:rsidRPr="00DD30BD">
        <w:t> { get; set; } </w:t>
      </w:r>
      <w:r w:rsidRPr="00DD30BD">
        <w:br/>
        <w:t> </w:t>
      </w:r>
      <w:r w:rsidRPr="00DD30BD">
        <w:br/>
        <w:t>    // Navigation properties </w:t>
      </w:r>
      <w:r w:rsidRPr="00DD30BD">
        <w:br/>
        <w:t>    </w:t>
      </w:r>
      <w:r w:rsidRPr="00DD30BD">
        <w:rPr>
          <w:b/>
          <w:bCs/>
        </w:rPr>
        <w:t>public</w:t>
      </w:r>
      <w:r w:rsidRPr="00DD30BD">
        <w:t> </w:t>
      </w:r>
      <w:r w:rsidRPr="00DD30BD">
        <w:rPr>
          <w:b/>
          <w:bCs/>
        </w:rPr>
        <w:t>virtual</w:t>
      </w:r>
      <w:r w:rsidRPr="00DD30BD">
        <w:t> Department Department { get; set; } </w:t>
      </w:r>
      <w:r w:rsidRPr="00DD30BD">
        <w:br/>
        <w:t>    </w:t>
      </w:r>
      <w:r w:rsidRPr="00DD30BD">
        <w:rPr>
          <w:b/>
          <w:bCs/>
        </w:rPr>
        <w:t>public</w:t>
      </w:r>
      <w:r w:rsidRPr="00DD30BD">
        <w:t> </w:t>
      </w:r>
      <w:r w:rsidRPr="00DD30BD">
        <w:rPr>
          <w:b/>
          <w:bCs/>
        </w:rPr>
        <w:t>virtual</w:t>
      </w:r>
      <w:r w:rsidRPr="00DD30BD">
        <w:t> ICollection&lt;Instructor&gt; Instructors { get; </w:t>
      </w:r>
      <w:r w:rsidRPr="00DD30BD">
        <w:rPr>
          <w:b/>
          <w:bCs/>
        </w:rPr>
        <w:t>private</w:t>
      </w:r>
      <w:r w:rsidRPr="00DD30BD">
        <w:t> set; } </w:t>
      </w:r>
      <w:r w:rsidRPr="00DD30BD">
        <w:br/>
        <w:t>} </w:t>
      </w:r>
      <w:r w:rsidRPr="00DD30BD">
        <w:br/>
        <w:t> </w:t>
      </w:r>
      <w:r w:rsidRPr="00DD30BD">
        <w:br/>
      </w:r>
      <w:r w:rsidRPr="00DD30BD">
        <w:rPr>
          <w:b/>
          <w:bCs/>
        </w:rPr>
        <w:t>public</w:t>
      </w:r>
      <w:r w:rsidRPr="00DD30BD">
        <w:t> partial </w:t>
      </w:r>
      <w:r w:rsidRPr="00DD30BD">
        <w:rPr>
          <w:b/>
          <w:bCs/>
        </w:rPr>
        <w:t>class</w:t>
      </w:r>
      <w:r w:rsidRPr="00DD30BD">
        <w:t> </w:t>
      </w:r>
      <w:proofErr w:type="spellStart"/>
      <w:r w:rsidRPr="00DD30BD">
        <w:t>OnlineCourse</w:t>
      </w:r>
      <w:proofErr w:type="spellEnd"/>
      <w:r w:rsidRPr="00DD30BD">
        <w:t> : Course </w:t>
      </w:r>
      <w:r w:rsidRPr="00DD30BD">
        <w:br/>
        <w:t>{ </w:t>
      </w:r>
      <w:r w:rsidRPr="00DD30BD">
        <w:br/>
        <w:t>    </w:t>
      </w:r>
      <w:r w:rsidRPr="00DD30BD">
        <w:rPr>
          <w:b/>
          <w:bCs/>
        </w:rPr>
        <w:t>public</w:t>
      </w:r>
      <w:r w:rsidRPr="00DD30BD">
        <w:t> </w:t>
      </w:r>
      <w:r w:rsidRPr="00DD30BD">
        <w:rPr>
          <w:b/>
          <w:bCs/>
        </w:rPr>
        <w:t>string</w:t>
      </w:r>
      <w:r w:rsidRPr="00DD30BD">
        <w:t> URL { get; set; } </w:t>
      </w:r>
      <w:r w:rsidRPr="00DD30BD">
        <w:br/>
        <w:t>} </w:t>
      </w:r>
      <w:r w:rsidRPr="00DD30BD">
        <w:br/>
        <w:t> </w:t>
      </w:r>
      <w:r w:rsidRPr="00DD30BD">
        <w:br/>
      </w:r>
      <w:r w:rsidRPr="00DD30BD">
        <w:rPr>
          <w:b/>
          <w:bCs/>
        </w:rPr>
        <w:t>public</w:t>
      </w:r>
      <w:r w:rsidRPr="00DD30BD">
        <w:t> partial </w:t>
      </w:r>
      <w:r w:rsidRPr="00DD30BD">
        <w:rPr>
          <w:b/>
          <w:bCs/>
        </w:rPr>
        <w:t>class</w:t>
      </w:r>
      <w:r w:rsidRPr="00DD30BD">
        <w:t> </w:t>
      </w:r>
      <w:proofErr w:type="spellStart"/>
      <w:r w:rsidRPr="00DD30BD">
        <w:t>OnsiteCourse</w:t>
      </w:r>
      <w:proofErr w:type="spellEnd"/>
      <w:r w:rsidRPr="00DD30BD">
        <w:t> : Course </w:t>
      </w:r>
      <w:r w:rsidRPr="00DD30BD">
        <w:br/>
        <w:t>{ </w:t>
      </w:r>
      <w:r w:rsidRPr="00DD30BD">
        <w:br/>
        <w:t>    </w:t>
      </w:r>
      <w:r w:rsidRPr="00DD30BD">
        <w:rPr>
          <w:b/>
          <w:bCs/>
        </w:rPr>
        <w:t>public</w:t>
      </w:r>
      <w:r w:rsidRPr="00DD30BD">
        <w:t> </w:t>
      </w:r>
      <w:proofErr w:type="spellStart"/>
      <w:r w:rsidRPr="00DD30BD">
        <w:t>OnsiteCourse</w:t>
      </w:r>
      <w:proofErr w:type="spellEnd"/>
      <w:r w:rsidRPr="00DD30BD">
        <w:t>() </w:t>
      </w:r>
      <w:r w:rsidRPr="00DD30BD">
        <w:br/>
        <w:t>    { </w:t>
      </w:r>
      <w:r w:rsidRPr="00DD30BD">
        <w:br/>
        <w:t>        Details = </w:t>
      </w:r>
      <w:r w:rsidRPr="00DD30BD">
        <w:rPr>
          <w:b/>
          <w:bCs/>
        </w:rPr>
        <w:t>new</w:t>
      </w:r>
      <w:r w:rsidRPr="00DD30BD">
        <w:t> Details(); </w:t>
      </w:r>
      <w:r w:rsidRPr="00DD30BD">
        <w:br/>
        <w:t>    } </w:t>
      </w:r>
      <w:r w:rsidRPr="00DD30BD">
        <w:br/>
        <w:t> </w:t>
      </w:r>
      <w:r w:rsidRPr="00DD30BD">
        <w:br/>
        <w:t>    </w:t>
      </w:r>
      <w:r w:rsidRPr="00DD30BD">
        <w:rPr>
          <w:b/>
          <w:bCs/>
        </w:rPr>
        <w:t>public</w:t>
      </w:r>
      <w:r w:rsidRPr="00DD30BD">
        <w:t> Details Details { get; set; } </w:t>
      </w:r>
      <w:r w:rsidRPr="00DD30BD">
        <w:br/>
        <w:t>} </w:t>
      </w:r>
      <w:r w:rsidRPr="00DD30BD">
        <w:br/>
        <w:t> </w:t>
      </w:r>
      <w:r w:rsidRPr="00DD30BD">
        <w:br/>
      </w:r>
      <w:r w:rsidRPr="00DD30BD">
        <w:rPr>
          <w:b/>
          <w:bCs/>
        </w:rPr>
        <w:t>public</w:t>
      </w:r>
      <w:r w:rsidRPr="00DD30BD">
        <w:t> </w:t>
      </w:r>
      <w:r w:rsidRPr="00DD30BD">
        <w:rPr>
          <w:b/>
          <w:bCs/>
        </w:rPr>
        <w:t>class</w:t>
      </w:r>
      <w:r w:rsidRPr="00DD30BD">
        <w:t> Details </w:t>
      </w:r>
      <w:r w:rsidRPr="00DD30BD">
        <w:br/>
        <w:t>{ </w:t>
      </w:r>
      <w:r w:rsidRPr="00DD30BD">
        <w:br/>
        <w:t>    </w:t>
      </w:r>
      <w:r w:rsidRPr="00DD30BD">
        <w:rPr>
          <w:b/>
          <w:bCs/>
        </w:rPr>
        <w:t>public</w:t>
      </w:r>
      <w:r w:rsidRPr="00DD30BD">
        <w:t> </w:t>
      </w:r>
      <w:proofErr w:type="spellStart"/>
      <w:r w:rsidRPr="00DD30BD">
        <w:t>System.DateTime</w:t>
      </w:r>
      <w:proofErr w:type="spellEnd"/>
      <w:r w:rsidRPr="00DD30BD">
        <w:t> Time { get; set; } </w:t>
      </w:r>
      <w:r w:rsidRPr="00DD30BD">
        <w:br/>
        <w:t>    </w:t>
      </w:r>
      <w:r w:rsidRPr="00DD30BD">
        <w:rPr>
          <w:b/>
          <w:bCs/>
        </w:rPr>
        <w:t>public</w:t>
      </w:r>
      <w:r w:rsidRPr="00DD30BD">
        <w:t> </w:t>
      </w:r>
      <w:r w:rsidRPr="00DD30BD">
        <w:rPr>
          <w:b/>
          <w:bCs/>
        </w:rPr>
        <w:t>string</w:t>
      </w:r>
      <w:r w:rsidRPr="00DD30BD">
        <w:t> Location { get; set; } </w:t>
      </w:r>
      <w:r w:rsidRPr="00DD30BD">
        <w:br/>
        <w:t>    </w:t>
      </w:r>
      <w:r w:rsidRPr="00DD30BD">
        <w:rPr>
          <w:b/>
          <w:bCs/>
        </w:rPr>
        <w:t>public</w:t>
      </w:r>
      <w:r w:rsidRPr="00DD30BD">
        <w:t> </w:t>
      </w:r>
      <w:r w:rsidRPr="00DD30BD">
        <w:rPr>
          <w:b/>
          <w:bCs/>
        </w:rPr>
        <w:t>string</w:t>
      </w:r>
      <w:r w:rsidRPr="00DD30BD">
        <w:t> Days { get; set; } </w:t>
      </w:r>
      <w:r w:rsidRPr="00DD30BD">
        <w:br/>
      </w:r>
      <w:r w:rsidRPr="00DD30BD">
        <w:lastRenderedPageBreak/>
        <w:t>} </w:t>
      </w:r>
      <w:r w:rsidRPr="00DD30BD">
        <w:br/>
        <w:t>     </w:t>
      </w:r>
      <w:r w:rsidRPr="00DD30BD">
        <w:br/>
      </w:r>
      <w:r w:rsidRPr="00DD30BD">
        <w:rPr>
          <w:b/>
          <w:bCs/>
        </w:rPr>
        <w:t>public</w:t>
      </w:r>
      <w:r w:rsidRPr="00DD30BD">
        <w:t> </w:t>
      </w:r>
      <w:r w:rsidRPr="00DD30BD">
        <w:rPr>
          <w:b/>
          <w:bCs/>
        </w:rPr>
        <w:t>class</w:t>
      </w:r>
      <w:r w:rsidRPr="00DD30BD">
        <w:t> Instructor </w:t>
      </w:r>
      <w:r w:rsidRPr="00DD30BD">
        <w:br/>
        <w:t>{ </w:t>
      </w:r>
      <w:r w:rsidRPr="00DD30BD">
        <w:br/>
        <w:t>    </w:t>
      </w:r>
      <w:r w:rsidRPr="00DD30BD">
        <w:rPr>
          <w:b/>
          <w:bCs/>
        </w:rPr>
        <w:t>public</w:t>
      </w:r>
      <w:r w:rsidRPr="00DD30BD">
        <w:t> Instructor() </w:t>
      </w:r>
      <w:r w:rsidRPr="00DD30BD">
        <w:br/>
        <w:t>    { </w:t>
      </w:r>
      <w:r w:rsidRPr="00DD30BD">
        <w:br/>
        <w:t>        </w:t>
      </w:r>
      <w:proofErr w:type="spellStart"/>
      <w:r w:rsidRPr="00DD30BD">
        <w:rPr>
          <w:b/>
          <w:bCs/>
        </w:rPr>
        <w:t>this</w:t>
      </w:r>
      <w:r w:rsidRPr="00DD30BD">
        <w:t>.Courses</w:t>
      </w:r>
      <w:proofErr w:type="spellEnd"/>
      <w:r w:rsidRPr="00DD30BD">
        <w:t> = </w:t>
      </w:r>
      <w:r w:rsidRPr="00DD30BD">
        <w:rPr>
          <w:b/>
          <w:bCs/>
        </w:rPr>
        <w:t>new</w:t>
      </w:r>
      <w:r w:rsidRPr="00DD30BD">
        <w:t> List&lt;Course&gt;(); </w:t>
      </w:r>
      <w:r w:rsidRPr="00DD30BD">
        <w:br/>
        <w:t>    } </w:t>
      </w:r>
      <w:r w:rsidRPr="00DD30BD">
        <w:br/>
        <w:t> </w:t>
      </w:r>
      <w:r w:rsidRPr="00DD30BD">
        <w:br/>
        <w:t>    // Primary key </w:t>
      </w:r>
      <w:r w:rsidRPr="00DD30BD">
        <w:br/>
        <w:t>    </w:t>
      </w:r>
      <w:r w:rsidRPr="00DD30BD">
        <w:rPr>
          <w:b/>
          <w:bCs/>
        </w:rPr>
        <w:t>public</w:t>
      </w:r>
      <w:r w:rsidRPr="00DD30BD">
        <w:t> </w:t>
      </w:r>
      <w:proofErr w:type="spellStart"/>
      <w:r w:rsidRPr="00DD30BD">
        <w:rPr>
          <w:b/>
          <w:bCs/>
        </w:rPr>
        <w:t>int</w:t>
      </w:r>
      <w:proofErr w:type="spellEnd"/>
      <w:r w:rsidRPr="00DD30BD">
        <w:t> </w:t>
      </w:r>
      <w:proofErr w:type="spellStart"/>
      <w:r w:rsidRPr="00DD30BD">
        <w:t>InstructorID</w:t>
      </w:r>
      <w:proofErr w:type="spellEnd"/>
      <w:r w:rsidRPr="00DD30BD">
        <w:t> { get; set; } </w:t>
      </w:r>
      <w:r w:rsidRPr="00DD30BD">
        <w:br/>
        <w:t>    </w:t>
      </w:r>
      <w:r w:rsidRPr="00DD30BD">
        <w:rPr>
          <w:b/>
          <w:bCs/>
        </w:rPr>
        <w:t>public</w:t>
      </w:r>
      <w:r w:rsidRPr="00DD30BD">
        <w:t> </w:t>
      </w:r>
      <w:r w:rsidRPr="00DD30BD">
        <w:rPr>
          <w:b/>
          <w:bCs/>
        </w:rPr>
        <w:t>string</w:t>
      </w:r>
      <w:r w:rsidRPr="00DD30BD">
        <w:t> </w:t>
      </w:r>
      <w:proofErr w:type="spellStart"/>
      <w:r w:rsidRPr="00DD30BD">
        <w:t>LastName</w:t>
      </w:r>
      <w:proofErr w:type="spellEnd"/>
      <w:r w:rsidRPr="00DD30BD">
        <w:t> { get; set; } </w:t>
      </w:r>
      <w:r w:rsidRPr="00DD30BD">
        <w:br/>
        <w:t>    </w:t>
      </w:r>
      <w:r w:rsidRPr="00DD30BD">
        <w:rPr>
          <w:b/>
          <w:bCs/>
        </w:rPr>
        <w:t>public</w:t>
      </w:r>
      <w:r w:rsidRPr="00DD30BD">
        <w:t> </w:t>
      </w:r>
      <w:r w:rsidRPr="00DD30BD">
        <w:rPr>
          <w:b/>
          <w:bCs/>
        </w:rPr>
        <w:t>string</w:t>
      </w:r>
      <w:r w:rsidRPr="00DD30BD">
        <w:t> </w:t>
      </w:r>
      <w:proofErr w:type="spellStart"/>
      <w:r w:rsidRPr="00DD30BD">
        <w:t>FirstName</w:t>
      </w:r>
      <w:proofErr w:type="spellEnd"/>
      <w:r w:rsidRPr="00DD30BD">
        <w:t> { get; set; } </w:t>
      </w:r>
      <w:r w:rsidRPr="00DD30BD">
        <w:br/>
        <w:t>    </w:t>
      </w:r>
      <w:r w:rsidRPr="00DD30BD">
        <w:rPr>
          <w:b/>
          <w:bCs/>
        </w:rPr>
        <w:t>public</w:t>
      </w:r>
      <w:r w:rsidRPr="00DD30BD">
        <w:t> </w:t>
      </w:r>
      <w:proofErr w:type="spellStart"/>
      <w:r w:rsidRPr="00DD30BD">
        <w:t>System.DateTime</w:t>
      </w:r>
      <w:proofErr w:type="spellEnd"/>
      <w:r w:rsidRPr="00DD30BD">
        <w:t> </w:t>
      </w:r>
      <w:proofErr w:type="spellStart"/>
      <w:r w:rsidRPr="00DD30BD">
        <w:t>HireDate</w:t>
      </w:r>
      <w:proofErr w:type="spellEnd"/>
      <w:r w:rsidRPr="00DD30BD">
        <w:t> { get; set; } </w:t>
      </w:r>
      <w:r w:rsidRPr="00DD30BD">
        <w:br/>
        <w:t> </w:t>
      </w:r>
      <w:r w:rsidRPr="00DD30BD">
        <w:br/>
        <w:t>    // Navigation properties </w:t>
      </w:r>
      <w:r w:rsidRPr="00DD30BD">
        <w:br/>
        <w:t>    </w:t>
      </w:r>
      <w:r w:rsidRPr="00DD30BD">
        <w:rPr>
          <w:b/>
          <w:bCs/>
        </w:rPr>
        <w:t>public</w:t>
      </w:r>
      <w:r w:rsidRPr="00DD30BD">
        <w:t> </w:t>
      </w:r>
      <w:r w:rsidRPr="00DD30BD">
        <w:rPr>
          <w:b/>
          <w:bCs/>
        </w:rPr>
        <w:t>virtual</w:t>
      </w:r>
      <w:r w:rsidRPr="00DD30BD">
        <w:t> ICollection&lt;Course&gt; Courses { get; </w:t>
      </w:r>
      <w:r w:rsidRPr="00DD30BD">
        <w:rPr>
          <w:b/>
          <w:bCs/>
        </w:rPr>
        <w:t>private</w:t>
      </w:r>
      <w:r w:rsidRPr="00DD30BD">
        <w:t> set; } </w:t>
      </w:r>
      <w:r w:rsidRPr="00DD30BD">
        <w:br/>
        <w:t>} </w:t>
      </w:r>
      <w:r w:rsidRPr="00DD30BD">
        <w:br/>
        <w:t> </w:t>
      </w:r>
      <w:r w:rsidRPr="00DD30BD">
        <w:br/>
      </w:r>
      <w:r w:rsidRPr="00DD30BD">
        <w:rPr>
          <w:b/>
          <w:bCs/>
        </w:rPr>
        <w:t>public</w:t>
      </w:r>
      <w:r w:rsidRPr="00DD30BD">
        <w:t> </w:t>
      </w:r>
      <w:r w:rsidRPr="00DD30BD">
        <w:rPr>
          <w:b/>
          <w:bCs/>
        </w:rPr>
        <w:t>class</w:t>
      </w:r>
      <w:r w:rsidRPr="00DD30BD">
        <w:t> </w:t>
      </w:r>
      <w:proofErr w:type="spellStart"/>
      <w:r w:rsidRPr="00DD30BD">
        <w:t>OfficeAssignment</w:t>
      </w:r>
      <w:proofErr w:type="spellEnd"/>
      <w:r w:rsidRPr="00DD30BD">
        <w:t> </w:t>
      </w:r>
      <w:r w:rsidRPr="00DD30BD">
        <w:br/>
        <w:t>{ </w:t>
      </w:r>
      <w:r w:rsidRPr="00DD30BD">
        <w:br/>
        <w:t>    // Specifying </w:t>
      </w:r>
      <w:proofErr w:type="spellStart"/>
      <w:r w:rsidRPr="00DD30BD">
        <w:t>InstructorID</w:t>
      </w:r>
      <w:proofErr w:type="spellEnd"/>
      <w:r w:rsidRPr="00DD30BD">
        <w:t> as a primary </w:t>
      </w:r>
      <w:r w:rsidRPr="00DD30BD">
        <w:br/>
        <w:t>    [Key()] </w:t>
      </w:r>
      <w:r w:rsidRPr="00DD30BD">
        <w:br/>
        <w:t>    </w:t>
      </w:r>
      <w:r w:rsidRPr="00DD30BD">
        <w:rPr>
          <w:b/>
          <w:bCs/>
        </w:rPr>
        <w:t>public</w:t>
      </w:r>
      <w:r w:rsidRPr="00DD30BD">
        <w:t> Int32 </w:t>
      </w:r>
      <w:proofErr w:type="spellStart"/>
      <w:r w:rsidRPr="00DD30BD">
        <w:t>InstructorID</w:t>
      </w:r>
      <w:proofErr w:type="spellEnd"/>
      <w:r w:rsidRPr="00DD30BD">
        <w:t> { get; set; } </w:t>
      </w:r>
      <w:r w:rsidRPr="00DD30BD">
        <w:br/>
        <w:t> </w:t>
      </w:r>
      <w:r w:rsidRPr="00DD30BD">
        <w:br/>
        <w:t>    </w:t>
      </w:r>
      <w:r w:rsidRPr="00DD30BD">
        <w:rPr>
          <w:b/>
          <w:bCs/>
        </w:rPr>
        <w:t>public</w:t>
      </w:r>
      <w:r w:rsidRPr="00DD30BD">
        <w:t> </w:t>
      </w:r>
      <w:r w:rsidRPr="00DD30BD">
        <w:rPr>
          <w:b/>
          <w:bCs/>
        </w:rPr>
        <w:t>string</w:t>
      </w:r>
      <w:r w:rsidRPr="00DD30BD">
        <w:t> Location { get; set; } </w:t>
      </w:r>
      <w:r w:rsidRPr="00DD30BD">
        <w:br/>
        <w:t> </w:t>
      </w:r>
      <w:r w:rsidRPr="00DD30BD">
        <w:br/>
        <w:t>    // When the Entity Framework sees Timestamp attribute </w:t>
      </w:r>
      <w:r w:rsidRPr="00DD30BD">
        <w:br/>
        <w:t>    // it configures ConcurrencyCheck and DatabaseGeneratedPattern=Computed. </w:t>
      </w:r>
      <w:r w:rsidRPr="00DD30BD">
        <w:br/>
        <w:t>    [Timestamp] </w:t>
      </w:r>
      <w:r w:rsidRPr="00DD30BD">
        <w:br/>
        <w:t>    </w:t>
      </w:r>
      <w:r w:rsidRPr="00DD30BD">
        <w:rPr>
          <w:b/>
          <w:bCs/>
        </w:rPr>
        <w:t>public</w:t>
      </w:r>
      <w:r w:rsidRPr="00DD30BD">
        <w:t> </w:t>
      </w:r>
      <w:proofErr w:type="gramStart"/>
      <w:r w:rsidRPr="00DD30BD">
        <w:t>Byte[</w:t>
      </w:r>
      <w:proofErr w:type="gramEnd"/>
      <w:r w:rsidRPr="00DD30BD">
        <w:t>] Timestamp { get; set; } </w:t>
      </w:r>
      <w:r w:rsidRPr="00DD30BD">
        <w:br/>
        <w:t> </w:t>
      </w:r>
      <w:r w:rsidRPr="00DD30BD">
        <w:br/>
        <w:t>    // Navigation property </w:t>
      </w:r>
      <w:r w:rsidRPr="00DD30BD">
        <w:br/>
        <w:t>    </w:t>
      </w:r>
      <w:r w:rsidRPr="00DD30BD">
        <w:rPr>
          <w:b/>
          <w:bCs/>
        </w:rPr>
        <w:t>public</w:t>
      </w:r>
      <w:r w:rsidRPr="00DD30BD">
        <w:t> </w:t>
      </w:r>
      <w:r w:rsidRPr="00DD30BD">
        <w:rPr>
          <w:b/>
          <w:bCs/>
        </w:rPr>
        <w:t>virtual</w:t>
      </w:r>
      <w:r w:rsidRPr="00DD30BD">
        <w:t> Instructor Instructor { get; set; } </w:t>
      </w:r>
      <w:r w:rsidRPr="00DD30BD">
        <w:br/>
        <w:t>}</w:t>
      </w:r>
    </w:p>
    <w:p w:rsidR="005C53F5" w:rsidRPr="00DD30BD" w:rsidRDefault="00DD30BD"/>
    <w:p w:rsidR="00DD30BD" w:rsidRPr="00DD30BD" w:rsidRDefault="00DD30BD"/>
    <w:sectPr w:rsidR="00DD30BD" w:rsidRPr="00DD30BD" w:rsidSect="00CE2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30BD"/>
    <w:rsid w:val="00397A8C"/>
    <w:rsid w:val="0056157C"/>
    <w:rsid w:val="00CE29C2"/>
    <w:rsid w:val="00DD3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9C2"/>
  </w:style>
  <w:style w:type="paragraph" w:styleId="Heading1">
    <w:name w:val="heading 1"/>
    <w:basedOn w:val="Normal"/>
    <w:link w:val="Heading1Char"/>
    <w:uiPriority w:val="9"/>
    <w:qFormat/>
    <w:rsid w:val="00DD3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30BD"/>
  </w:style>
  <w:style w:type="character" w:styleId="Hyperlink">
    <w:name w:val="Hyperlink"/>
    <w:basedOn w:val="DefaultParagraphFont"/>
    <w:uiPriority w:val="99"/>
    <w:unhideWhenUsed/>
    <w:rsid w:val="00DD30BD"/>
    <w:rPr>
      <w:color w:val="0000FF"/>
      <w:u w:val="single"/>
    </w:rPr>
  </w:style>
</w:styles>
</file>

<file path=word/webSettings.xml><?xml version="1.0" encoding="utf-8"?>
<w:webSettings xmlns:r="http://schemas.openxmlformats.org/officeDocument/2006/relationships" xmlns:w="http://schemas.openxmlformats.org/wordprocessingml/2006/main">
  <w:divs>
    <w:div w:id="978731019">
      <w:bodyDiv w:val="1"/>
      <w:marLeft w:val="0"/>
      <w:marRight w:val="0"/>
      <w:marTop w:val="0"/>
      <w:marBottom w:val="0"/>
      <w:divBdr>
        <w:top w:val="none" w:sz="0" w:space="0" w:color="auto"/>
        <w:left w:val="none" w:sz="0" w:space="0" w:color="auto"/>
        <w:bottom w:val="none" w:sz="0" w:space="0" w:color="auto"/>
        <w:right w:val="none" w:sz="0" w:space="0" w:color="auto"/>
      </w:divBdr>
      <w:divsChild>
        <w:div w:id="998967370">
          <w:marLeft w:val="0"/>
          <w:marRight w:val="0"/>
          <w:marTop w:val="0"/>
          <w:marBottom w:val="224"/>
          <w:divBdr>
            <w:top w:val="none" w:sz="0" w:space="0" w:color="auto"/>
            <w:left w:val="none" w:sz="0" w:space="0" w:color="auto"/>
            <w:bottom w:val="none" w:sz="0" w:space="0" w:color="auto"/>
            <w:right w:val="none" w:sz="0" w:space="0" w:color="auto"/>
          </w:divBdr>
        </w:div>
        <w:div w:id="129369829">
          <w:marLeft w:val="224"/>
          <w:marRight w:val="0"/>
          <w:marTop w:val="224"/>
          <w:marBottom w:val="224"/>
          <w:divBdr>
            <w:top w:val="none" w:sz="0" w:space="0" w:color="auto"/>
            <w:left w:val="none" w:sz="0" w:space="0" w:color="auto"/>
            <w:bottom w:val="none" w:sz="0" w:space="0" w:color="auto"/>
            <w:right w:val="none" w:sz="0" w:space="0" w:color="auto"/>
          </w:divBdr>
        </w:div>
        <w:div w:id="474756263">
          <w:marLeft w:val="0"/>
          <w:marRight w:val="0"/>
          <w:marTop w:val="0"/>
          <w:marBottom w:val="224"/>
          <w:divBdr>
            <w:top w:val="none" w:sz="0" w:space="0" w:color="auto"/>
            <w:left w:val="none" w:sz="0" w:space="0" w:color="auto"/>
            <w:bottom w:val="none" w:sz="0" w:space="0" w:color="auto"/>
            <w:right w:val="none" w:sz="0" w:space="0" w:color="auto"/>
          </w:divBdr>
        </w:div>
        <w:div w:id="41099445">
          <w:marLeft w:val="224"/>
          <w:marRight w:val="0"/>
          <w:marTop w:val="224"/>
          <w:marBottom w:val="224"/>
          <w:divBdr>
            <w:top w:val="none" w:sz="0" w:space="0" w:color="auto"/>
            <w:left w:val="none" w:sz="0" w:space="0" w:color="auto"/>
            <w:bottom w:val="none" w:sz="0" w:space="0" w:color="auto"/>
            <w:right w:val="none" w:sz="0" w:space="0" w:color="auto"/>
          </w:divBdr>
        </w:div>
        <w:div w:id="1479375376">
          <w:marLeft w:val="0"/>
          <w:marRight w:val="0"/>
          <w:marTop w:val="0"/>
          <w:marBottom w:val="224"/>
          <w:divBdr>
            <w:top w:val="none" w:sz="0" w:space="0" w:color="auto"/>
            <w:left w:val="none" w:sz="0" w:space="0" w:color="auto"/>
            <w:bottom w:val="none" w:sz="0" w:space="0" w:color="auto"/>
            <w:right w:val="none" w:sz="0" w:space="0" w:color="auto"/>
          </w:divBdr>
        </w:div>
        <w:div w:id="1771848052">
          <w:marLeft w:val="224"/>
          <w:marRight w:val="0"/>
          <w:marTop w:val="224"/>
          <w:marBottom w:val="224"/>
          <w:divBdr>
            <w:top w:val="none" w:sz="0" w:space="0" w:color="auto"/>
            <w:left w:val="none" w:sz="0" w:space="0" w:color="auto"/>
            <w:bottom w:val="none" w:sz="0" w:space="0" w:color="auto"/>
            <w:right w:val="none" w:sz="0" w:space="0" w:color="auto"/>
          </w:divBdr>
        </w:div>
        <w:div w:id="226960609">
          <w:marLeft w:val="0"/>
          <w:marRight w:val="0"/>
          <w:marTop w:val="0"/>
          <w:marBottom w:val="224"/>
          <w:divBdr>
            <w:top w:val="none" w:sz="0" w:space="0" w:color="auto"/>
            <w:left w:val="none" w:sz="0" w:space="0" w:color="auto"/>
            <w:bottom w:val="none" w:sz="0" w:space="0" w:color="auto"/>
            <w:right w:val="none" w:sz="0" w:space="0" w:color="auto"/>
          </w:divBdr>
        </w:div>
        <w:div w:id="1360620561">
          <w:marLeft w:val="224"/>
          <w:marRight w:val="0"/>
          <w:marTop w:val="224"/>
          <w:marBottom w:val="224"/>
          <w:divBdr>
            <w:top w:val="none" w:sz="0" w:space="0" w:color="auto"/>
            <w:left w:val="none" w:sz="0" w:space="0" w:color="auto"/>
            <w:bottom w:val="none" w:sz="0" w:space="0" w:color="auto"/>
            <w:right w:val="none" w:sz="0" w:space="0" w:color="auto"/>
          </w:divBdr>
        </w:div>
        <w:div w:id="1843668413">
          <w:marLeft w:val="0"/>
          <w:marRight w:val="0"/>
          <w:marTop w:val="0"/>
          <w:marBottom w:val="224"/>
          <w:divBdr>
            <w:top w:val="none" w:sz="0" w:space="0" w:color="auto"/>
            <w:left w:val="none" w:sz="0" w:space="0" w:color="auto"/>
            <w:bottom w:val="none" w:sz="0" w:space="0" w:color="auto"/>
            <w:right w:val="none" w:sz="0" w:space="0" w:color="auto"/>
          </w:divBdr>
        </w:div>
        <w:div w:id="1642464735">
          <w:marLeft w:val="224"/>
          <w:marRight w:val="0"/>
          <w:marTop w:val="224"/>
          <w:marBottom w:val="224"/>
          <w:divBdr>
            <w:top w:val="none" w:sz="0" w:space="0" w:color="auto"/>
            <w:left w:val="none" w:sz="0" w:space="0" w:color="auto"/>
            <w:bottom w:val="none" w:sz="0" w:space="0" w:color="auto"/>
            <w:right w:val="none" w:sz="0" w:space="0" w:color="auto"/>
          </w:divBdr>
        </w:div>
        <w:div w:id="1305697770">
          <w:marLeft w:val="0"/>
          <w:marRight w:val="0"/>
          <w:marTop w:val="0"/>
          <w:marBottom w:val="224"/>
          <w:divBdr>
            <w:top w:val="none" w:sz="0" w:space="0" w:color="auto"/>
            <w:left w:val="none" w:sz="0" w:space="0" w:color="auto"/>
            <w:bottom w:val="none" w:sz="0" w:space="0" w:color="auto"/>
            <w:right w:val="none" w:sz="0" w:space="0" w:color="auto"/>
          </w:divBdr>
        </w:div>
        <w:div w:id="72358198">
          <w:marLeft w:val="224"/>
          <w:marRight w:val="0"/>
          <w:marTop w:val="224"/>
          <w:marBottom w:val="224"/>
          <w:divBdr>
            <w:top w:val="none" w:sz="0" w:space="0" w:color="auto"/>
            <w:left w:val="none" w:sz="0" w:space="0" w:color="auto"/>
            <w:bottom w:val="none" w:sz="0" w:space="0" w:color="auto"/>
            <w:right w:val="none" w:sz="0" w:space="0" w:color="auto"/>
          </w:divBdr>
        </w:div>
        <w:div w:id="888229673">
          <w:marLeft w:val="0"/>
          <w:marRight w:val="0"/>
          <w:marTop w:val="0"/>
          <w:marBottom w:val="224"/>
          <w:divBdr>
            <w:top w:val="none" w:sz="0" w:space="0" w:color="auto"/>
            <w:left w:val="none" w:sz="0" w:space="0" w:color="auto"/>
            <w:bottom w:val="none" w:sz="0" w:space="0" w:color="auto"/>
            <w:right w:val="none" w:sz="0" w:space="0" w:color="auto"/>
          </w:divBdr>
        </w:div>
        <w:div w:id="1934698631">
          <w:marLeft w:val="224"/>
          <w:marRight w:val="0"/>
          <w:marTop w:val="224"/>
          <w:marBottom w:val="224"/>
          <w:divBdr>
            <w:top w:val="none" w:sz="0" w:space="0" w:color="auto"/>
            <w:left w:val="none" w:sz="0" w:space="0" w:color="auto"/>
            <w:bottom w:val="none" w:sz="0" w:space="0" w:color="auto"/>
            <w:right w:val="none" w:sz="0" w:space="0" w:color="auto"/>
          </w:divBdr>
        </w:div>
        <w:div w:id="1621296571">
          <w:marLeft w:val="0"/>
          <w:marRight w:val="0"/>
          <w:marTop w:val="0"/>
          <w:marBottom w:val="224"/>
          <w:divBdr>
            <w:top w:val="none" w:sz="0" w:space="0" w:color="auto"/>
            <w:left w:val="none" w:sz="0" w:space="0" w:color="auto"/>
            <w:bottom w:val="none" w:sz="0" w:space="0" w:color="auto"/>
            <w:right w:val="none" w:sz="0" w:space="0" w:color="auto"/>
          </w:divBdr>
        </w:div>
        <w:div w:id="1374499433">
          <w:marLeft w:val="224"/>
          <w:marRight w:val="0"/>
          <w:marTop w:val="224"/>
          <w:marBottom w:val="224"/>
          <w:divBdr>
            <w:top w:val="none" w:sz="0" w:space="0" w:color="auto"/>
            <w:left w:val="none" w:sz="0" w:space="0" w:color="auto"/>
            <w:bottom w:val="none" w:sz="0" w:space="0" w:color="auto"/>
            <w:right w:val="none" w:sz="0" w:space="0" w:color="auto"/>
          </w:divBdr>
        </w:div>
        <w:div w:id="267781696">
          <w:marLeft w:val="0"/>
          <w:marRight w:val="0"/>
          <w:marTop w:val="0"/>
          <w:marBottom w:val="224"/>
          <w:divBdr>
            <w:top w:val="none" w:sz="0" w:space="0" w:color="auto"/>
            <w:left w:val="none" w:sz="0" w:space="0" w:color="auto"/>
            <w:bottom w:val="none" w:sz="0" w:space="0" w:color="auto"/>
            <w:right w:val="none" w:sz="0" w:space="0" w:color="auto"/>
          </w:divBdr>
        </w:div>
        <w:div w:id="1064373728">
          <w:marLeft w:val="224"/>
          <w:marRight w:val="0"/>
          <w:marTop w:val="224"/>
          <w:marBottom w:val="224"/>
          <w:divBdr>
            <w:top w:val="none" w:sz="0" w:space="0" w:color="auto"/>
            <w:left w:val="none" w:sz="0" w:space="0" w:color="auto"/>
            <w:bottom w:val="none" w:sz="0" w:space="0" w:color="auto"/>
            <w:right w:val="none" w:sz="0" w:space="0" w:color="auto"/>
          </w:divBdr>
        </w:div>
        <w:div w:id="1676491460">
          <w:marLeft w:val="0"/>
          <w:marRight w:val="0"/>
          <w:marTop w:val="0"/>
          <w:marBottom w:val="224"/>
          <w:divBdr>
            <w:top w:val="none" w:sz="0" w:space="0" w:color="auto"/>
            <w:left w:val="none" w:sz="0" w:space="0" w:color="auto"/>
            <w:bottom w:val="none" w:sz="0" w:space="0" w:color="auto"/>
            <w:right w:val="none" w:sz="0" w:space="0" w:color="auto"/>
          </w:divBdr>
        </w:div>
        <w:div w:id="364913065">
          <w:marLeft w:val="224"/>
          <w:marRight w:val="0"/>
          <w:marTop w:val="224"/>
          <w:marBottom w:val="224"/>
          <w:divBdr>
            <w:top w:val="none" w:sz="0" w:space="0" w:color="auto"/>
            <w:left w:val="none" w:sz="0" w:space="0" w:color="auto"/>
            <w:bottom w:val="none" w:sz="0" w:space="0" w:color="auto"/>
            <w:right w:val="none" w:sz="0" w:space="0" w:color="auto"/>
          </w:divBdr>
        </w:div>
        <w:div w:id="1503276326">
          <w:marLeft w:val="0"/>
          <w:marRight w:val="0"/>
          <w:marTop w:val="0"/>
          <w:marBottom w:val="224"/>
          <w:divBdr>
            <w:top w:val="none" w:sz="0" w:space="0" w:color="auto"/>
            <w:left w:val="none" w:sz="0" w:space="0" w:color="auto"/>
            <w:bottom w:val="none" w:sz="0" w:space="0" w:color="auto"/>
            <w:right w:val="none" w:sz="0" w:space="0" w:color="auto"/>
          </w:divBdr>
        </w:div>
        <w:div w:id="704598320">
          <w:marLeft w:val="224"/>
          <w:marRight w:val="0"/>
          <w:marTop w:val="224"/>
          <w:marBottom w:val="224"/>
          <w:divBdr>
            <w:top w:val="none" w:sz="0" w:space="0" w:color="auto"/>
            <w:left w:val="none" w:sz="0" w:space="0" w:color="auto"/>
            <w:bottom w:val="none" w:sz="0" w:space="0" w:color="auto"/>
            <w:right w:val="none" w:sz="0" w:space="0" w:color="auto"/>
          </w:divBdr>
        </w:div>
        <w:div w:id="1360618701">
          <w:marLeft w:val="0"/>
          <w:marRight w:val="0"/>
          <w:marTop w:val="0"/>
          <w:marBottom w:val="224"/>
          <w:divBdr>
            <w:top w:val="none" w:sz="0" w:space="0" w:color="auto"/>
            <w:left w:val="none" w:sz="0" w:space="0" w:color="auto"/>
            <w:bottom w:val="none" w:sz="0" w:space="0" w:color="auto"/>
            <w:right w:val="none" w:sz="0" w:space="0" w:color="auto"/>
          </w:divBdr>
        </w:div>
        <w:div w:id="574515073">
          <w:marLeft w:val="224"/>
          <w:marRight w:val="0"/>
          <w:marTop w:val="224"/>
          <w:marBottom w:val="224"/>
          <w:divBdr>
            <w:top w:val="none" w:sz="0" w:space="0" w:color="auto"/>
            <w:left w:val="none" w:sz="0" w:space="0" w:color="auto"/>
            <w:bottom w:val="none" w:sz="0" w:space="0" w:color="auto"/>
            <w:right w:val="none" w:sz="0" w:space="0" w:color="auto"/>
          </w:divBdr>
        </w:div>
        <w:div w:id="1919094061">
          <w:marLeft w:val="0"/>
          <w:marRight w:val="0"/>
          <w:marTop w:val="0"/>
          <w:marBottom w:val="224"/>
          <w:divBdr>
            <w:top w:val="none" w:sz="0" w:space="0" w:color="auto"/>
            <w:left w:val="none" w:sz="0" w:space="0" w:color="auto"/>
            <w:bottom w:val="none" w:sz="0" w:space="0" w:color="auto"/>
            <w:right w:val="none" w:sz="0" w:space="0" w:color="auto"/>
          </w:divBdr>
        </w:div>
        <w:div w:id="212280253">
          <w:marLeft w:val="224"/>
          <w:marRight w:val="0"/>
          <w:marTop w:val="224"/>
          <w:marBottom w:val="224"/>
          <w:divBdr>
            <w:top w:val="none" w:sz="0" w:space="0" w:color="auto"/>
            <w:left w:val="none" w:sz="0" w:space="0" w:color="auto"/>
            <w:bottom w:val="none" w:sz="0" w:space="0" w:color="auto"/>
            <w:right w:val="none" w:sz="0" w:space="0" w:color="auto"/>
          </w:divBdr>
        </w:div>
        <w:div w:id="192115470">
          <w:marLeft w:val="0"/>
          <w:marRight w:val="0"/>
          <w:marTop w:val="0"/>
          <w:marBottom w:val="224"/>
          <w:divBdr>
            <w:top w:val="none" w:sz="0" w:space="0" w:color="auto"/>
            <w:left w:val="none" w:sz="0" w:space="0" w:color="auto"/>
            <w:bottom w:val="none" w:sz="0" w:space="0" w:color="auto"/>
            <w:right w:val="none" w:sz="0" w:space="0" w:color="auto"/>
          </w:divBdr>
        </w:div>
        <w:div w:id="278533883">
          <w:marLeft w:val="224"/>
          <w:marRight w:val="0"/>
          <w:marTop w:val="224"/>
          <w:marBottom w:val="224"/>
          <w:divBdr>
            <w:top w:val="none" w:sz="0" w:space="0" w:color="auto"/>
            <w:left w:val="none" w:sz="0" w:space="0" w:color="auto"/>
            <w:bottom w:val="none" w:sz="0" w:space="0" w:color="auto"/>
            <w:right w:val="none" w:sz="0" w:space="0" w:color="auto"/>
          </w:divBdr>
        </w:div>
        <w:div w:id="388503322">
          <w:marLeft w:val="0"/>
          <w:marRight w:val="0"/>
          <w:marTop w:val="0"/>
          <w:marBottom w:val="224"/>
          <w:divBdr>
            <w:top w:val="none" w:sz="0" w:space="0" w:color="auto"/>
            <w:left w:val="none" w:sz="0" w:space="0" w:color="auto"/>
            <w:bottom w:val="none" w:sz="0" w:space="0" w:color="auto"/>
            <w:right w:val="none" w:sz="0" w:space="0" w:color="auto"/>
          </w:divBdr>
        </w:div>
        <w:div w:id="1022509727">
          <w:marLeft w:val="224"/>
          <w:marRight w:val="0"/>
          <w:marTop w:val="224"/>
          <w:marBottom w:val="224"/>
          <w:divBdr>
            <w:top w:val="none" w:sz="0" w:space="0" w:color="auto"/>
            <w:left w:val="none" w:sz="0" w:space="0" w:color="auto"/>
            <w:bottom w:val="none" w:sz="0" w:space="0" w:color="auto"/>
            <w:right w:val="none" w:sz="0" w:space="0" w:color="auto"/>
          </w:divBdr>
        </w:div>
        <w:div w:id="2036998671">
          <w:marLeft w:val="0"/>
          <w:marRight w:val="0"/>
          <w:marTop w:val="0"/>
          <w:marBottom w:val="224"/>
          <w:divBdr>
            <w:top w:val="none" w:sz="0" w:space="0" w:color="auto"/>
            <w:left w:val="none" w:sz="0" w:space="0" w:color="auto"/>
            <w:bottom w:val="none" w:sz="0" w:space="0" w:color="auto"/>
            <w:right w:val="none" w:sz="0" w:space="0" w:color="auto"/>
          </w:divBdr>
        </w:div>
        <w:div w:id="636688747">
          <w:marLeft w:val="224"/>
          <w:marRight w:val="0"/>
          <w:marTop w:val="224"/>
          <w:marBottom w:val="224"/>
          <w:divBdr>
            <w:top w:val="none" w:sz="0" w:space="0" w:color="auto"/>
            <w:left w:val="none" w:sz="0" w:space="0" w:color="auto"/>
            <w:bottom w:val="none" w:sz="0" w:space="0" w:color="auto"/>
            <w:right w:val="none" w:sz="0" w:space="0" w:color="auto"/>
          </w:divBdr>
        </w:div>
        <w:div w:id="708335067">
          <w:marLeft w:val="0"/>
          <w:marRight w:val="0"/>
          <w:marTop w:val="0"/>
          <w:marBottom w:val="224"/>
          <w:divBdr>
            <w:top w:val="none" w:sz="0" w:space="0" w:color="auto"/>
            <w:left w:val="none" w:sz="0" w:space="0" w:color="auto"/>
            <w:bottom w:val="none" w:sz="0" w:space="0" w:color="auto"/>
            <w:right w:val="none" w:sz="0" w:space="0" w:color="auto"/>
          </w:divBdr>
        </w:div>
        <w:div w:id="1520000198">
          <w:marLeft w:val="224"/>
          <w:marRight w:val="0"/>
          <w:marTop w:val="224"/>
          <w:marBottom w:val="224"/>
          <w:divBdr>
            <w:top w:val="none" w:sz="0" w:space="0" w:color="auto"/>
            <w:left w:val="none" w:sz="0" w:space="0" w:color="auto"/>
            <w:bottom w:val="none" w:sz="0" w:space="0" w:color="auto"/>
            <w:right w:val="none" w:sz="0" w:space="0" w:color="auto"/>
          </w:divBdr>
        </w:div>
        <w:div w:id="786047393">
          <w:marLeft w:val="0"/>
          <w:marRight w:val="0"/>
          <w:marTop w:val="0"/>
          <w:marBottom w:val="224"/>
          <w:divBdr>
            <w:top w:val="none" w:sz="0" w:space="0" w:color="auto"/>
            <w:left w:val="none" w:sz="0" w:space="0" w:color="auto"/>
            <w:bottom w:val="none" w:sz="0" w:space="0" w:color="auto"/>
            <w:right w:val="none" w:sz="0" w:space="0" w:color="auto"/>
          </w:divBdr>
        </w:div>
        <w:div w:id="824979885">
          <w:marLeft w:val="224"/>
          <w:marRight w:val="0"/>
          <w:marTop w:val="224"/>
          <w:marBottom w:val="224"/>
          <w:divBdr>
            <w:top w:val="none" w:sz="0" w:space="0" w:color="auto"/>
            <w:left w:val="none" w:sz="0" w:space="0" w:color="auto"/>
            <w:bottom w:val="none" w:sz="0" w:space="0" w:color="auto"/>
            <w:right w:val="none" w:sz="0" w:space="0" w:color="auto"/>
          </w:divBdr>
        </w:div>
        <w:div w:id="1332098378">
          <w:marLeft w:val="0"/>
          <w:marRight w:val="0"/>
          <w:marTop w:val="0"/>
          <w:marBottom w:val="224"/>
          <w:divBdr>
            <w:top w:val="none" w:sz="0" w:space="0" w:color="auto"/>
            <w:left w:val="none" w:sz="0" w:space="0" w:color="auto"/>
            <w:bottom w:val="none" w:sz="0" w:space="0" w:color="auto"/>
            <w:right w:val="none" w:sz="0" w:space="0" w:color="auto"/>
          </w:divBdr>
        </w:div>
        <w:div w:id="1578323983">
          <w:marLeft w:val="224"/>
          <w:marRight w:val="0"/>
          <w:marTop w:val="224"/>
          <w:marBottom w:val="224"/>
          <w:divBdr>
            <w:top w:val="none" w:sz="0" w:space="0" w:color="auto"/>
            <w:left w:val="none" w:sz="0" w:space="0" w:color="auto"/>
            <w:bottom w:val="none" w:sz="0" w:space="0" w:color="auto"/>
            <w:right w:val="none" w:sz="0" w:space="0" w:color="auto"/>
          </w:divBdr>
        </w:div>
        <w:div w:id="1621692027">
          <w:marLeft w:val="0"/>
          <w:marRight w:val="0"/>
          <w:marTop w:val="0"/>
          <w:marBottom w:val="224"/>
          <w:divBdr>
            <w:top w:val="none" w:sz="0" w:space="0" w:color="auto"/>
            <w:left w:val="none" w:sz="0" w:space="0" w:color="auto"/>
            <w:bottom w:val="none" w:sz="0" w:space="0" w:color="auto"/>
            <w:right w:val="none" w:sz="0" w:space="0" w:color="auto"/>
          </w:divBdr>
        </w:div>
        <w:div w:id="541477530">
          <w:marLeft w:val="224"/>
          <w:marRight w:val="0"/>
          <w:marTop w:val="224"/>
          <w:marBottom w:val="224"/>
          <w:divBdr>
            <w:top w:val="none" w:sz="0" w:space="0" w:color="auto"/>
            <w:left w:val="none" w:sz="0" w:space="0" w:color="auto"/>
            <w:bottom w:val="none" w:sz="0" w:space="0" w:color="auto"/>
            <w:right w:val="none" w:sz="0" w:space="0" w:color="auto"/>
          </w:divBdr>
        </w:div>
        <w:div w:id="195166465">
          <w:marLeft w:val="0"/>
          <w:marRight w:val="0"/>
          <w:marTop w:val="0"/>
          <w:marBottom w:val="224"/>
          <w:divBdr>
            <w:top w:val="none" w:sz="0" w:space="0" w:color="auto"/>
            <w:left w:val="none" w:sz="0" w:space="0" w:color="auto"/>
            <w:bottom w:val="none" w:sz="0" w:space="0" w:color="auto"/>
            <w:right w:val="none" w:sz="0" w:space="0" w:color="auto"/>
          </w:divBdr>
        </w:div>
        <w:div w:id="484593273">
          <w:marLeft w:val="224"/>
          <w:marRight w:val="0"/>
          <w:marTop w:val="224"/>
          <w:marBottom w:val="224"/>
          <w:divBdr>
            <w:top w:val="none" w:sz="0" w:space="0" w:color="auto"/>
            <w:left w:val="none" w:sz="0" w:space="0" w:color="auto"/>
            <w:bottom w:val="none" w:sz="0" w:space="0" w:color="auto"/>
            <w:right w:val="none" w:sz="0" w:space="0" w:color="auto"/>
          </w:divBdr>
        </w:div>
        <w:div w:id="379398987">
          <w:marLeft w:val="0"/>
          <w:marRight w:val="0"/>
          <w:marTop w:val="0"/>
          <w:marBottom w:val="224"/>
          <w:divBdr>
            <w:top w:val="none" w:sz="0" w:space="0" w:color="auto"/>
            <w:left w:val="none" w:sz="0" w:space="0" w:color="auto"/>
            <w:bottom w:val="none" w:sz="0" w:space="0" w:color="auto"/>
            <w:right w:val="none" w:sz="0" w:space="0" w:color="auto"/>
          </w:divBdr>
        </w:div>
        <w:div w:id="1890459071">
          <w:marLeft w:val="224"/>
          <w:marRight w:val="0"/>
          <w:marTop w:val="224"/>
          <w:marBottom w:val="224"/>
          <w:divBdr>
            <w:top w:val="none" w:sz="0" w:space="0" w:color="auto"/>
            <w:left w:val="none" w:sz="0" w:space="0" w:color="auto"/>
            <w:bottom w:val="none" w:sz="0" w:space="0" w:color="auto"/>
            <w:right w:val="none" w:sz="0" w:space="0" w:color="auto"/>
          </w:divBdr>
        </w:div>
        <w:div w:id="708384658">
          <w:marLeft w:val="0"/>
          <w:marRight w:val="0"/>
          <w:marTop w:val="0"/>
          <w:marBottom w:val="224"/>
          <w:divBdr>
            <w:top w:val="none" w:sz="0" w:space="0" w:color="auto"/>
            <w:left w:val="none" w:sz="0" w:space="0" w:color="auto"/>
            <w:bottom w:val="none" w:sz="0" w:space="0" w:color="auto"/>
            <w:right w:val="none" w:sz="0" w:space="0" w:color="auto"/>
          </w:divBdr>
        </w:div>
        <w:div w:id="985859512">
          <w:marLeft w:val="224"/>
          <w:marRight w:val="0"/>
          <w:marTop w:val="224"/>
          <w:marBottom w:val="224"/>
          <w:divBdr>
            <w:top w:val="none" w:sz="0" w:space="0" w:color="auto"/>
            <w:left w:val="none" w:sz="0" w:space="0" w:color="auto"/>
            <w:bottom w:val="none" w:sz="0" w:space="0" w:color="auto"/>
            <w:right w:val="none" w:sz="0" w:space="0" w:color="auto"/>
          </w:divBdr>
        </w:div>
        <w:div w:id="1709912453">
          <w:marLeft w:val="0"/>
          <w:marRight w:val="0"/>
          <w:marTop w:val="0"/>
          <w:marBottom w:val="224"/>
          <w:divBdr>
            <w:top w:val="none" w:sz="0" w:space="0" w:color="auto"/>
            <w:left w:val="none" w:sz="0" w:space="0" w:color="auto"/>
            <w:bottom w:val="none" w:sz="0" w:space="0" w:color="auto"/>
            <w:right w:val="none" w:sz="0" w:space="0" w:color="auto"/>
          </w:divBdr>
        </w:div>
        <w:div w:id="1161241871">
          <w:marLeft w:val="224"/>
          <w:marRight w:val="0"/>
          <w:marTop w:val="224"/>
          <w:marBottom w:val="224"/>
          <w:divBdr>
            <w:top w:val="none" w:sz="0" w:space="0" w:color="auto"/>
            <w:left w:val="none" w:sz="0" w:space="0" w:color="auto"/>
            <w:bottom w:val="none" w:sz="0" w:space="0" w:color="auto"/>
            <w:right w:val="none" w:sz="0" w:space="0" w:color="auto"/>
          </w:divBdr>
        </w:div>
      </w:divsChild>
    </w:div>
    <w:div w:id="1137141523">
      <w:bodyDiv w:val="1"/>
      <w:marLeft w:val="0"/>
      <w:marRight w:val="0"/>
      <w:marTop w:val="0"/>
      <w:marBottom w:val="0"/>
      <w:divBdr>
        <w:top w:val="none" w:sz="0" w:space="0" w:color="auto"/>
        <w:left w:val="none" w:sz="0" w:space="0" w:color="auto"/>
        <w:bottom w:val="none" w:sz="0" w:space="0" w:color="auto"/>
        <w:right w:val="none" w:sz="0" w:space="0" w:color="auto"/>
      </w:divBdr>
      <w:divsChild>
        <w:div w:id="944456403">
          <w:marLeft w:val="0"/>
          <w:marRight w:val="0"/>
          <w:marTop w:val="0"/>
          <w:marBottom w:val="224"/>
          <w:divBdr>
            <w:top w:val="none" w:sz="0" w:space="0" w:color="auto"/>
            <w:left w:val="none" w:sz="0" w:space="0" w:color="auto"/>
            <w:bottom w:val="none" w:sz="0" w:space="0" w:color="auto"/>
            <w:right w:val="none" w:sz="0" w:space="0" w:color="auto"/>
          </w:divBdr>
        </w:div>
        <w:div w:id="980428591">
          <w:marLeft w:val="224"/>
          <w:marRight w:val="0"/>
          <w:marTop w:val="224"/>
          <w:marBottom w:val="224"/>
          <w:divBdr>
            <w:top w:val="none" w:sz="0" w:space="0" w:color="auto"/>
            <w:left w:val="none" w:sz="0" w:space="0" w:color="auto"/>
            <w:bottom w:val="none" w:sz="0" w:space="0" w:color="auto"/>
            <w:right w:val="none" w:sz="0" w:space="0" w:color="auto"/>
          </w:divBdr>
        </w:div>
        <w:div w:id="1536238296">
          <w:marLeft w:val="0"/>
          <w:marRight w:val="0"/>
          <w:marTop w:val="0"/>
          <w:marBottom w:val="224"/>
          <w:divBdr>
            <w:top w:val="none" w:sz="0" w:space="0" w:color="auto"/>
            <w:left w:val="none" w:sz="0" w:space="0" w:color="auto"/>
            <w:bottom w:val="none" w:sz="0" w:space="0" w:color="auto"/>
            <w:right w:val="none" w:sz="0" w:space="0" w:color="auto"/>
          </w:divBdr>
        </w:div>
        <w:div w:id="1068302857">
          <w:marLeft w:val="224"/>
          <w:marRight w:val="0"/>
          <w:marTop w:val="224"/>
          <w:marBottom w:val="224"/>
          <w:divBdr>
            <w:top w:val="none" w:sz="0" w:space="0" w:color="auto"/>
            <w:left w:val="none" w:sz="0" w:space="0" w:color="auto"/>
            <w:bottom w:val="none" w:sz="0" w:space="0" w:color="auto"/>
            <w:right w:val="none" w:sz="0" w:space="0" w:color="auto"/>
          </w:divBdr>
        </w:div>
        <w:div w:id="537817903">
          <w:marLeft w:val="0"/>
          <w:marRight w:val="0"/>
          <w:marTop w:val="0"/>
          <w:marBottom w:val="224"/>
          <w:divBdr>
            <w:top w:val="none" w:sz="0" w:space="0" w:color="auto"/>
            <w:left w:val="none" w:sz="0" w:space="0" w:color="auto"/>
            <w:bottom w:val="none" w:sz="0" w:space="0" w:color="auto"/>
            <w:right w:val="none" w:sz="0" w:space="0" w:color="auto"/>
          </w:divBdr>
        </w:div>
        <w:div w:id="2024431746">
          <w:marLeft w:val="224"/>
          <w:marRight w:val="0"/>
          <w:marTop w:val="224"/>
          <w:marBottom w:val="224"/>
          <w:divBdr>
            <w:top w:val="none" w:sz="0" w:space="0" w:color="auto"/>
            <w:left w:val="none" w:sz="0" w:space="0" w:color="auto"/>
            <w:bottom w:val="none" w:sz="0" w:space="0" w:color="auto"/>
            <w:right w:val="none" w:sz="0" w:space="0" w:color="auto"/>
          </w:divBdr>
        </w:div>
        <w:div w:id="1869949742">
          <w:marLeft w:val="0"/>
          <w:marRight w:val="0"/>
          <w:marTop w:val="0"/>
          <w:marBottom w:val="224"/>
          <w:divBdr>
            <w:top w:val="none" w:sz="0" w:space="0" w:color="auto"/>
            <w:left w:val="none" w:sz="0" w:space="0" w:color="auto"/>
            <w:bottom w:val="none" w:sz="0" w:space="0" w:color="auto"/>
            <w:right w:val="none" w:sz="0" w:space="0" w:color="auto"/>
          </w:divBdr>
        </w:div>
        <w:div w:id="730421018">
          <w:marLeft w:val="224"/>
          <w:marRight w:val="0"/>
          <w:marTop w:val="224"/>
          <w:marBottom w:val="224"/>
          <w:divBdr>
            <w:top w:val="none" w:sz="0" w:space="0" w:color="auto"/>
            <w:left w:val="none" w:sz="0" w:space="0" w:color="auto"/>
            <w:bottom w:val="none" w:sz="0" w:space="0" w:color="auto"/>
            <w:right w:val="none" w:sz="0" w:space="0" w:color="auto"/>
          </w:divBdr>
        </w:div>
        <w:div w:id="880018286">
          <w:marLeft w:val="0"/>
          <w:marRight w:val="0"/>
          <w:marTop w:val="0"/>
          <w:marBottom w:val="224"/>
          <w:divBdr>
            <w:top w:val="none" w:sz="0" w:space="0" w:color="auto"/>
            <w:left w:val="none" w:sz="0" w:space="0" w:color="auto"/>
            <w:bottom w:val="none" w:sz="0" w:space="0" w:color="auto"/>
            <w:right w:val="none" w:sz="0" w:space="0" w:color="auto"/>
          </w:divBdr>
        </w:div>
        <w:div w:id="410543609">
          <w:marLeft w:val="224"/>
          <w:marRight w:val="0"/>
          <w:marTop w:val="224"/>
          <w:marBottom w:val="224"/>
          <w:divBdr>
            <w:top w:val="none" w:sz="0" w:space="0" w:color="auto"/>
            <w:left w:val="none" w:sz="0" w:space="0" w:color="auto"/>
            <w:bottom w:val="none" w:sz="0" w:space="0" w:color="auto"/>
            <w:right w:val="none" w:sz="0" w:space="0" w:color="auto"/>
          </w:divBdr>
        </w:div>
        <w:div w:id="431626246">
          <w:marLeft w:val="0"/>
          <w:marRight w:val="0"/>
          <w:marTop w:val="0"/>
          <w:marBottom w:val="224"/>
          <w:divBdr>
            <w:top w:val="none" w:sz="0" w:space="0" w:color="auto"/>
            <w:left w:val="none" w:sz="0" w:space="0" w:color="auto"/>
            <w:bottom w:val="none" w:sz="0" w:space="0" w:color="auto"/>
            <w:right w:val="none" w:sz="0" w:space="0" w:color="auto"/>
          </w:divBdr>
        </w:div>
        <w:div w:id="569851653">
          <w:marLeft w:val="224"/>
          <w:marRight w:val="0"/>
          <w:marTop w:val="224"/>
          <w:marBottom w:val="224"/>
          <w:divBdr>
            <w:top w:val="none" w:sz="0" w:space="0" w:color="auto"/>
            <w:left w:val="none" w:sz="0" w:space="0" w:color="auto"/>
            <w:bottom w:val="none" w:sz="0" w:space="0" w:color="auto"/>
            <w:right w:val="none" w:sz="0" w:space="0" w:color="auto"/>
          </w:divBdr>
        </w:div>
        <w:div w:id="1073698990">
          <w:marLeft w:val="0"/>
          <w:marRight w:val="0"/>
          <w:marTop w:val="0"/>
          <w:marBottom w:val="224"/>
          <w:divBdr>
            <w:top w:val="none" w:sz="0" w:space="0" w:color="auto"/>
            <w:left w:val="none" w:sz="0" w:space="0" w:color="auto"/>
            <w:bottom w:val="none" w:sz="0" w:space="0" w:color="auto"/>
            <w:right w:val="none" w:sz="0" w:space="0" w:color="auto"/>
          </w:divBdr>
        </w:div>
        <w:div w:id="690911567">
          <w:marLeft w:val="224"/>
          <w:marRight w:val="0"/>
          <w:marTop w:val="224"/>
          <w:marBottom w:val="224"/>
          <w:divBdr>
            <w:top w:val="none" w:sz="0" w:space="0" w:color="auto"/>
            <w:left w:val="none" w:sz="0" w:space="0" w:color="auto"/>
            <w:bottom w:val="none" w:sz="0" w:space="0" w:color="auto"/>
            <w:right w:val="none" w:sz="0" w:space="0" w:color="auto"/>
          </w:divBdr>
        </w:div>
        <w:div w:id="136189230">
          <w:marLeft w:val="0"/>
          <w:marRight w:val="0"/>
          <w:marTop w:val="0"/>
          <w:marBottom w:val="224"/>
          <w:divBdr>
            <w:top w:val="none" w:sz="0" w:space="0" w:color="auto"/>
            <w:left w:val="none" w:sz="0" w:space="0" w:color="auto"/>
            <w:bottom w:val="none" w:sz="0" w:space="0" w:color="auto"/>
            <w:right w:val="none" w:sz="0" w:space="0" w:color="auto"/>
          </w:divBdr>
        </w:div>
        <w:div w:id="257451807">
          <w:marLeft w:val="224"/>
          <w:marRight w:val="0"/>
          <w:marTop w:val="224"/>
          <w:marBottom w:val="224"/>
          <w:divBdr>
            <w:top w:val="none" w:sz="0" w:space="0" w:color="auto"/>
            <w:left w:val="none" w:sz="0" w:space="0" w:color="auto"/>
            <w:bottom w:val="none" w:sz="0" w:space="0" w:color="auto"/>
            <w:right w:val="none" w:sz="0" w:space="0" w:color="auto"/>
          </w:divBdr>
        </w:div>
        <w:div w:id="953051201">
          <w:marLeft w:val="0"/>
          <w:marRight w:val="0"/>
          <w:marTop w:val="0"/>
          <w:marBottom w:val="224"/>
          <w:divBdr>
            <w:top w:val="none" w:sz="0" w:space="0" w:color="auto"/>
            <w:left w:val="none" w:sz="0" w:space="0" w:color="auto"/>
            <w:bottom w:val="none" w:sz="0" w:space="0" w:color="auto"/>
            <w:right w:val="none" w:sz="0" w:space="0" w:color="auto"/>
          </w:divBdr>
        </w:div>
        <w:div w:id="640498969">
          <w:marLeft w:val="224"/>
          <w:marRight w:val="0"/>
          <w:marTop w:val="224"/>
          <w:marBottom w:val="224"/>
          <w:divBdr>
            <w:top w:val="none" w:sz="0" w:space="0" w:color="auto"/>
            <w:left w:val="none" w:sz="0" w:space="0" w:color="auto"/>
            <w:bottom w:val="none" w:sz="0" w:space="0" w:color="auto"/>
            <w:right w:val="none" w:sz="0" w:space="0" w:color="auto"/>
          </w:divBdr>
        </w:div>
        <w:div w:id="137650274">
          <w:marLeft w:val="0"/>
          <w:marRight w:val="0"/>
          <w:marTop w:val="0"/>
          <w:marBottom w:val="224"/>
          <w:divBdr>
            <w:top w:val="none" w:sz="0" w:space="0" w:color="auto"/>
            <w:left w:val="none" w:sz="0" w:space="0" w:color="auto"/>
            <w:bottom w:val="none" w:sz="0" w:space="0" w:color="auto"/>
            <w:right w:val="none" w:sz="0" w:space="0" w:color="auto"/>
          </w:divBdr>
        </w:div>
        <w:div w:id="758213500">
          <w:marLeft w:val="224"/>
          <w:marRight w:val="0"/>
          <w:marTop w:val="224"/>
          <w:marBottom w:val="224"/>
          <w:divBdr>
            <w:top w:val="none" w:sz="0" w:space="0" w:color="auto"/>
            <w:left w:val="none" w:sz="0" w:space="0" w:color="auto"/>
            <w:bottom w:val="none" w:sz="0" w:space="0" w:color="auto"/>
            <w:right w:val="none" w:sz="0" w:space="0" w:color="auto"/>
          </w:divBdr>
        </w:div>
        <w:div w:id="682976110">
          <w:marLeft w:val="0"/>
          <w:marRight w:val="0"/>
          <w:marTop w:val="0"/>
          <w:marBottom w:val="224"/>
          <w:divBdr>
            <w:top w:val="none" w:sz="0" w:space="0" w:color="auto"/>
            <w:left w:val="none" w:sz="0" w:space="0" w:color="auto"/>
            <w:bottom w:val="none" w:sz="0" w:space="0" w:color="auto"/>
            <w:right w:val="none" w:sz="0" w:space="0" w:color="auto"/>
          </w:divBdr>
        </w:div>
        <w:div w:id="650332091">
          <w:marLeft w:val="224"/>
          <w:marRight w:val="0"/>
          <w:marTop w:val="224"/>
          <w:marBottom w:val="224"/>
          <w:divBdr>
            <w:top w:val="none" w:sz="0" w:space="0" w:color="auto"/>
            <w:left w:val="none" w:sz="0" w:space="0" w:color="auto"/>
            <w:bottom w:val="none" w:sz="0" w:space="0" w:color="auto"/>
            <w:right w:val="none" w:sz="0" w:space="0" w:color="auto"/>
          </w:divBdr>
        </w:div>
        <w:div w:id="1572929923">
          <w:marLeft w:val="0"/>
          <w:marRight w:val="0"/>
          <w:marTop w:val="0"/>
          <w:marBottom w:val="224"/>
          <w:divBdr>
            <w:top w:val="none" w:sz="0" w:space="0" w:color="auto"/>
            <w:left w:val="none" w:sz="0" w:space="0" w:color="auto"/>
            <w:bottom w:val="none" w:sz="0" w:space="0" w:color="auto"/>
            <w:right w:val="none" w:sz="0" w:space="0" w:color="auto"/>
          </w:divBdr>
        </w:div>
        <w:div w:id="152569478">
          <w:marLeft w:val="224"/>
          <w:marRight w:val="0"/>
          <w:marTop w:val="224"/>
          <w:marBottom w:val="224"/>
          <w:divBdr>
            <w:top w:val="none" w:sz="0" w:space="0" w:color="auto"/>
            <w:left w:val="none" w:sz="0" w:space="0" w:color="auto"/>
            <w:bottom w:val="none" w:sz="0" w:space="0" w:color="auto"/>
            <w:right w:val="none" w:sz="0" w:space="0" w:color="auto"/>
          </w:divBdr>
        </w:div>
        <w:div w:id="1209100358">
          <w:marLeft w:val="0"/>
          <w:marRight w:val="0"/>
          <w:marTop w:val="0"/>
          <w:marBottom w:val="224"/>
          <w:divBdr>
            <w:top w:val="none" w:sz="0" w:space="0" w:color="auto"/>
            <w:left w:val="none" w:sz="0" w:space="0" w:color="auto"/>
            <w:bottom w:val="none" w:sz="0" w:space="0" w:color="auto"/>
            <w:right w:val="none" w:sz="0" w:space="0" w:color="auto"/>
          </w:divBdr>
        </w:div>
        <w:div w:id="1646623422">
          <w:marLeft w:val="224"/>
          <w:marRight w:val="0"/>
          <w:marTop w:val="224"/>
          <w:marBottom w:val="224"/>
          <w:divBdr>
            <w:top w:val="none" w:sz="0" w:space="0" w:color="auto"/>
            <w:left w:val="none" w:sz="0" w:space="0" w:color="auto"/>
            <w:bottom w:val="none" w:sz="0" w:space="0" w:color="auto"/>
            <w:right w:val="none" w:sz="0" w:space="0" w:color="auto"/>
          </w:divBdr>
        </w:div>
        <w:div w:id="2094160561">
          <w:marLeft w:val="0"/>
          <w:marRight w:val="0"/>
          <w:marTop w:val="0"/>
          <w:marBottom w:val="224"/>
          <w:divBdr>
            <w:top w:val="none" w:sz="0" w:space="0" w:color="auto"/>
            <w:left w:val="none" w:sz="0" w:space="0" w:color="auto"/>
            <w:bottom w:val="none" w:sz="0" w:space="0" w:color="auto"/>
            <w:right w:val="none" w:sz="0" w:space="0" w:color="auto"/>
          </w:divBdr>
        </w:div>
        <w:div w:id="1461071619">
          <w:marLeft w:val="224"/>
          <w:marRight w:val="0"/>
          <w:marTop w:val="224"/>
          <w:marBottom w:val="224"/>
          <w:divBdr>
            <w:top w:val="none" w:sz="0" w:space="0" w:color="auto"/>
            <w:left w:val="none" w:sz="0" w:space="0" w:color="auto"/>
            <w:bottom w:val="none" w:sz="0" w:space="0" w:color="auto"/>
            <w:right w:val="none" w:sz="0" w:space="0" w:color="auto"/>
          </w:divBdr>
        </w:div>
        <w:div w:id="258830874">
          <w:marLeft w:val="0"/>
          <w:marRight w:val="0"/>
          <w:marTop w:val="0"/>
          <w:marBottom w:val="224"/>
          <w:divBdr>
            <w:top w:val="none" w:sz="0" w:space="0" w:color="auto"/>
            <w:left w:val="none" w:sz="0" w:space="0" w:color="auto"/>
            <w:bottom w:val="none" w:sz="0" w:space="0" w:color="auto"/>
            <w:right w:val="none" w:sz="0" w:space="0" w:color="auto"/>
          </w:divBdr>
        </w:div>
        <w:div w:id="1851873492">
          <w:marLeft w:val="224"/>
          <w:marRight w:val="0"/>
          <w:marTop w:val="224"/>
          <w:marBottom w:val="224"/>
          <w:divBdr>
            <w:top w:val="none" w:sz="0" w:space="0" w:color="auto"/>
            <w:left w:val="none" w:sz="0" w:space="0" w:color="auto"/>
            <w:bottom w:val="none" w:sz="0" w:space="0" w:color="auto"/>
            <w:right w:val="none" w:sz="0" w:space="0" w:color="auto"/>
          </w:divBdr>
        </w:div>
        <w:div w:id="1902250266">
          <w:marLeft w:val="0"/>
          <w:marRight w:val="0"/>
          <w:marTop w:val="0"/>
          <w:marBottom w:val="224"/>
          <w:divBdr>
            <w:top w:val="none" w:sz="0" w:space="0" w:color="auto"/>
            <w:left w:val="none" w:sz="0" w:space="0" w:color="auto"/>
            <w:bottom w:val="none" w:sz="0" w:space="0" w:color="auto"/>
            <w:right w:val="none" w:sz="0" w:space="0" w:color="auto"/>
          </w:divBdr>
        </w:div>
        <w:div w:id="980886342">
          <w:marLeft w:val="224"/>
          <w:marRight w:val="0"/>
          <w:marTop w:val="224"/>
          <w:marBottom w:val="224"/>
          <w:divBdr>
            <w:top w:val="none" w:sz="0" w:space="0" w:color="auto"/>
            <w:left w:val="none" w:sz="0" w:space="0" w:color="auto"/>
            <w:bottom w:val="none" w:sz="0" w:space="0" w:color="auto"/>
            <w:right w:val="none" w:sz="0" w:space="0" w:color="auto"/>
          </w:divBdr>
        </w:div>
        <w:div w:id="908267421">
          <w:marLeft w:val="0"/>
          <w:marRight w:val="0"/>
          <w:marTop w:val="0"/>
          <w:marBottom w:val="224"/>
          <w:divBdr>
            <w:top w:val="none" w:sz="0" w:space="0" w:color="auto"/>
            <w:left w:val="none" w:sz="0" w:space="0" w:color="auto"/>
            <w:bottom w:val="none" w:sz="0" w:space="0" w:color="auto"/>
            <w:right w:val="none" w:sz="0" w:space="0" w:color="auto"/>
          </w:divBdr>
        </w:div>
        <w:div w:id="62606783">
          <w:marLeft w:val="224"/>
          <w:marRight w:val="0"/>
          <w:marTop w:val="224"/>
          <w:marBottom w:val="224"/>
          <w:divBdr>
            <w:top w:val="none" w:sz="0" w:space="0" w:color="auto"/>
            <w:left w:val="none" w:sz="0" w:space="0" w:color="auto"/>
            <w:bottom w:val="none" w:sz="0" w:space="0" w:color="auto"/>
            <w:right w:val="none" w:sz="0" w:space="0" w:color="auto"/>
          </w:divBdr>
        </w:div>
        <w:div w:id="689838367">
          <w:marLeft w:val="0"/>
          <w:marRight w:val="0"/>
          <w:marTop w:val="0"/>
          <w:marBottom w:val="224"/>
          <w:divBdr>
            <w:top w:val="none" w:sz="0" w:space="0" w:color="auto"/>
            <w:left w:val="none" w:sz="0" w:space="0" w:color="auto"/>
            <w:bottom w:val="none" w:sz="0" w:space="0" w:color="auto"/>
            <w:right w:val="none" w:sz="0" w:space="0" w:color="auto"/>
          </w:divBdr>
        </w:div>
        <w:div w:id="1280063095">
          <w:marLeft w:val="224"/>
          <w:marRight w:val="0"/>
          <w:marTop w:val="224"/>
          <w:marBottom w:val="224"/>
          <w:divBdr>
            <w:top w:val="none" w:sz="0" w:space="0" w:color="auto"/>
            <w:left w:val="none" w:sz="0" w:space="0" w:color="auto"/>
            <w:bottom w:val="none" w:sz="0" w:space="0" w:color="auto"/>
            <w:right w:val="none" w:sz="0" w:space="0" w:color="auto"/>
          </w:divBdr>
        </w:div>
        <w:div w:id="213276420">
          <w:marLeft w:val="0"/>
          <w:marRight w:val="0"/>
          <w:marTop w:val="0"/>
          <w:marBottom w:val="224"/>
          <w:divBdr>
            <w:top w:val="none" w:sz="0" w:space="0" w:color="auto"/>
            <w:left w:val="none" w:sz="0" w:space="0" w:color="auto"/>
            <w:bottom w:val="none" w:sz="0" w:space="0" w:color="auto"/>
            <w:right w:val="none" w:sz="0" w:space="0" w:color="auto"/>
          </w:divBdr>
        </w:div>
        <w:div w:id="1366056264">
          <w:marLeft w:val="224"/>
          <w:marRight w:val="0"/>
          <w:marTop w:val="224"/>
          <w:marBottom w:val="224"/>
          <w:divBdr>
            <w:top w:val="none" w:sz="0" w:space="0" w:color="auto"/>
            <w:left w:val="none" w:sz="0" w:space="0" w:color="auto"/>
            <w:bottom w:val="none" w:sz="0" w:space="0" w:color="auto"/>
            <w:right w:val="none" w:sz="0" w:space="0" w:color="auto"/>
          </w:divBdr>
        </w:div>
        <w:div w:id="736366214">
          <w:marLeft w:val="0"/>
          <w:marRight w:val="0"/>
          <w:marTop w:val="0"/>
          <w:marBottom w:val="224"/>
          <w:divBdr>
            <w:top w:val="none" w:sz="0" w:space="0" w:color="auto"/>
            <w:left w:val="none" w:sz="0" w:space="0" w:color="auto"/>
            <w:bottom w:val="none" w:sz="0" w:space="0" w:color="auto"/>
            <w:right w:val="none" w:sz="0" w:space="0" w:color="auto"/>
          </w:divBdr>
        </w:div>
        <w:div w:id="850989493">
          <w:marLeft w:val="224"/>
          <w:marRight w:val="0"/>
          <w:marTop w:val="224"/>
          <w:marBottom w:val="224"/>
          <w:divBdr>
            <w:top w:val="none" w:sz="0" w:space="0" w:color="auto"/>
            <w:left w:val="none" w:sz="0" w:space="0" w:color="auto"/>
            <w:bottom w:val="none" w:sz="0" w:space="0" w:color="auto"/>
            <w:right w:val="none" w:sz="0" w:space="0" w:color="auto"/>
          </w:divBdr>
        </w:div>
        <w:div w:id="1375352831">
          <w:marLeft w:val="0"/>
          <w:marRight w:val="0"/>
          <w:marTop w:val="0"/>
          <w:marBottom w:val="224"/>
          <w:divBdr>
            <w:top w:val="none" w:sz="0" w:space="0" w:color="auto"/>
            <w:left w:val="none" w:sz="0" w:space="0" w:color="auto"/>
            <w:bottom w:val="none" w:sz="0" w:space="0" w:color="auto"/>
            <w:right w:val="none" w:sz="0" w:space="0" w:color="auto"/>
          </w:divBdr>
        </w:div>
        <w:div w:id="1064328920">
          <w:marLeft w:val="224"/>
          <w:marRight w:val="0"/>
          <w:marTop w:val="224"/>
          <w:marBottom w:val="224"/>
          <w:divBdr>
            <w:top w:val="none" w:sz="0" w:space="0" w:color="auto"/>
            <w:left w:val="none" w:sz="0" w:space="0" w:color="auto"/>
            <w:bottom w:val="none" w:sz="0" w:space="0" w:color="auto"/>
            <w:right w:val="none" w:sz="0" w:space="0" w:color="auto"/>
          </w:divBdr>
        </w:div>
        <w:div w:id="917784730">
          <w:marLeft w:val="0"/>
          <w:marRight w:val="0"/>
          <w:marTop w:val="0"/>
          <w:marBottom w:val="224"/>
          <w:divBdr>
            <w:top w:val="none" w:sz="0" w:space="0" w:color="auto"/>
            <w:left w:val="none" w:sz="0" w:space="0" w:color="auto"/>
            <w:bottom w:val="none" w:sz="0" w:space="0" w:color="auto"/>
            <w:right w:val="none" w:sz="0" w:space="0" w:color="auto"/>
          </w:divBdr>
        </w:div>
        <w:div w:id="1513371023">
          <w:marLeft w:val="224"/>
          <w:marRight w:val="0"/>
          <w:marTop w:val="224"/>
          <w:marBottom w:val="224"/>
          <w:divBdr>
            <w:top w:val="none" w:sz="0" w:space="0" w:color="auto"/>
            <w:left w:val="none" w:sz="0" w:space="0" w:color="auto"/>
            <w:bottom w:val="none" w:sz="0" w:space="0" w:color="auto"/>
            <w:right w:val="none" w:sz="0" w:space="0" w:color="auto"/>
          </w:divBdr>
        </w:div>
        <w:div w:id="1394740592">
          <w:marLeft w:val="0"/>
          <w:marRight w:val="0"/>
          <w:marTop w:val="0"/>
          <w:marBottom w:val="224"/>
          <w:divBdr>
            <w:top w:val="none" w:sz="0" w:space="0" w:color="auto"/>
            <w:left w:val="none" w:sz="0" w:space="0" w:color="auto"/>
            <w:bottom w:val="none" w:sz="0" w:space="0" w:color="auto"/>
            <w:right w:val="none" w:sz="0" w:space="0" w:color="auto"/>
          </w:divBdr>
        </w:div>
        <w:div w:id="282463214">
          <w:marLeft w:val="224"/>
          <w:marRight w:val="0"/>
          <w:marTop w:val="224"/>
          <w:marBottom w:val="224"/>
          <w:divBdr>
            <w:top w:val="none" w:sz="0" w:space="0" w:color="auto"/>
            <w:left w:val="none" w:sz="0" w:space="0" w:color="auto"/>
            <w:bottom w:val="none" w:sz="0" w:space="0" w:color="auto"/>
            <w:right w:val="none" w:sz="0" w:space="0" w:color="auto"/>
          </w:divBdr>
        </w:div>
        <w:div w:id="853113798">
          <w:marLeft w:val="0"/>
          <w:marRight w:val="0"/>
          <w:marTop w:val="0"/>
          <w:marBottom w:val="224"/>
          <w:divBdr>
            <w:top w:val="none" w:sz="0" w:space="0" w:color="auto"/>
            <w:left w:val="none" w:sz="0" w:space="0" w:color="auto"/>
            <w:bottom w:val="none" w:sz="0" w:space="0" w:color="auto"/>
            <w:right w:val="none" w:sz="0" w:space="0" w:color="auto"/>
          </w:divBdr>
        </w:div>
        <w:div w:id="198124248">
          <w:marLeft w:val="224"/>
          <w:marRight w:val="0"/>
          <w:marTop w:val="224"/>
          <w:marBottom w:val="224"/>
          <w:divBdr>
            <w:top w:val="none" w:sz="0" w:space="0" w:color="auto"/>
            <w:left w:val="none" w:sz="0" w:space="0" w:color="auto"/>
            <w:bottom w:val="none" w:sz="0" w:space="0" w:color="auto"/>
            <w:right w:val="none" w:sz="0" w:space="0" w:color="auto"/>
          </w:divBdr>
        </w:div>
      </w:divsChild>
    </w:div>
    <w:div w:id="1496919770">
      <w:bodyDiv w:val="1"/>
      <w:marLeft w:val="0"/>
      <w:marRight w:val="0"/>
      <w:marTop w:val="0"/>
      <w:marBottom w:val="0"/>
      <w:divBdr>
        <w:top w:val="none" w:sz="0" w:space="0" w:color="auto"/>
        <w:left w:val="none" w:sz="0" w:space="0" w:color="auto"/>
        <w:bottom w:val="none" w:sz="0" w:space="0" w:color="auto"/>
        <w:right w:val="none" w:sz="0" w:space="0" w:color="auto"/>
      </w:divBdr>
      <w:divsChild>
        <w:div w:id="1822115296">
          <w:marLeft w:val="0"/>
          <w:marRight w:val="0"/>
          <w:marTop w:val="0"/>
          <w:marBottom w:val="224"/>
          <w:divBdr>
            <w:top w:val="none" w:sz="0" w:space="0" w:color="auto"/>
            <w:left w:val="none" w:sz="0" w:space="0" w:color="auto"/>
            <w:bottom w:val="none" w:sz="0" w:space="0" w:color="auto"/>
            <w:right w:val="none" w:sz="0" w:space="0" w:color="auto"/>
          </w:divBdr>
        </w:div>
        <w:div w:id="1013922760">
          <w:marLeft w:val="224"/>
          <w:marRight w:val="0"/>
          <w:marTop w:val="224"/>
          <w:marBottom w:val="224"/>
          <w:divBdr>
            <w:top w:val="none" w:sz="0" w:space="0" w:color="auto"/>
            <w:left w:val="none" w:sz="0" w:space="0" w:color="auto"/>
            <w:bottom w:val="none" w:sz="0" w:space="0" w:color="auto"/>
            <w:right w:val="none" w:sz="0" w:space="0" w:color="auto"/>
          </w:divBdr>
        </w:div>
        <w:div w:id="44062896">
          <w:marLeft w:val="0"/>
          <w:marRight w:val="0"/>
          <w:marTop w:val="0"/>
          <w:marBottom w:val="224"/>
          <w:divBdr>
            <w:top w:val="none" w:sz="0" w:space="0" w:color="auto"/>
            <w:left w:val="none" w:sz="0" w:space="0" w:color="auto"/>
            <w:bottom w:val="none" w:sz="0" w:space="0" w:color="auto"/>
            <w:right w:val="none" w:sz="0" w:space="0" w:color="auto"/>
          </w:divBdr>
        </w:div>
        <w:div w:id="58945109">
          <w:marLeft w:val="224"/>
          <w:marRight w:val="0"/>
          <w:marTop w:val="224"/>
          <w:marBottom w:val="224"/>
          <w:divBdr>
            <w:top w:val="none" w:sz="0" w:space="0" w:color="auto"/>
            <w:left w:val="none" w:sz="0" w:space="0" w:color="auto"/>
            <w:bottom w:val="none" w:sz="0" w:space="0" w:color="auto"/>
            <w:right w:val="none" w:sz="0" w:space="0" w:color="auto"/>
          </w:divBdr>
        </w:div>
        <w:div w:id="1495104937">
          <w:marLeft w:val="0"/>
          <w:marRight w:val="0"/>
          <w:marTop w:val="0"/>
          <w:marBottom w:val="224"/>
          <w:divBdr>
            <w:top w:val="none" w:sz="0" w:space="0" w:color="auto"/>
            <w:left w:val="none" w:sz="0" w:space="0" w:color="auto"/>
            <w:bottom w:val="none" w:sz="0" w:space="0" w:color="auto"/>
            <w:right w:val="none" w:sz="0" w:space="0" w:color="auto"/>
          </w:divBdr>
        </w:div>
        <w:div w:id="1676807594">
          <w:marLeft w:val="224"/>
          <w:marRight w:val="0"/>
          <w:marTop w:val="224"/>
          <w:marBottom w:val="224"/>
          <w:divBdr>
            <w:top w:val="none" w:sz="0" w:space="0" w:color="auto"/>
            <w:left w:val="none" w:sz="0" w:space="0" w:color="auto"/>
            <w:bottom w:val="none" w:sz="0" w:space="0" w:color="auto"/>
            <w:right w:val="none" w:sz="0" w:space="0" w:color="auto"/>
          </w:divBdr>
        </w:div>
        <w:div w:id="1335886890">
          <w:marLeft w:val="0"/>
          <w:marRight w:val="0"/>
          <w:marTop w:val="0"/>
          <w:marBottom w:val="224"/>
          <w:divBdr>
            <w:top w:val="none" w:sz="0" w:space="0" w:color="auto"/>
            <w:left w:val="none" w:sz="0" w:space="0" w:color="auto"/>
            <w:bottom w:val="none" w:sz="0" w:space="0" w:color="auto"/>
            <w:right w:val="none" w:sz="0" w:space="0" w:color="auto"/>
          </w:divBdr>
        </w:div>
        <w:div w:id="1483620943">
          <w:marLeft w:val="224"/>
          <w:marRight w:val="0"/>
          <w:marTop w:val="224"/>
          <w:marBottom w:val="224"/>
          <w:divBdr>
            <w:top w:val="none" w:sz="0" w:space="0" w:color="auto"/>
            <w:left w:val="none" w:sz="0" w:space="0" w:color="auto"/>
            <w:bottom w:val="none" w:sz="0" w:space="0" w:color="auto"/>
            <w:right w:val="none" w:sz="0" w:space="0" w:color="auto"/>
          </w:divBdr>
        </w:div>
        <w:div w:id="1732850116">
          <w:marLeft w:val="0"/>
          <w:marRight w:val="0"/>
          <w:marTop w:val="0"/>
          <w:marBottom w:val="224"/>
          <w:divBdr>
            <w:top w:val="none" w:sz="0" w:space="0" w:color="auto"/>
            <w:left w:val="none" w:sz="0" w:space="0" w:color="auto"/>
            <w:bottom w:val="none" w:sz="0" w:space="0" w:color="auto"/>
            <w:right w:val="none" w:sz="0" w:space="0" w:color="auto"/>
          </w:divBdr>
        </w:div>
        <w:div w:id="1122847733">
          <w:marLeft w:val="224"/>
          <w:marRight w:val="0"/>
          <w:marTop w:val="224"/>
          <w:marBottom w:val="224"/>
          <w:divBdr>
            <w:top w:val="none" w:sz="0" w:space="0" w:color="auto"/>
            <w:left w:val="none" w:sz="0" w:space="0" w:color="auto"/>
            <w:bottom w:val="none" w:sz="0" w:space="0" w:color="auto"/>
            <w:right w:val="none" w:sz="0" w:space="0" w:color="auto"/>
          </w:divBdr>
        </w:div>
        <w:div w:id="31806399">
          <w:marLeft w:val="0"/>
          <w:marRight w:val="0"/>
          <w:marTop w:val="0"/>
          <w:marBottom w:val="224"/>
          <w:divBdr>
            <w:top w:val="none" w:sz="0" w:space="0" w:color="auto"/>
            <w:left w:val="none" w:sz="0" w:space="0" w:color="auto"/>
            <w:bottom w:val="none" w:sz="0" w:space="0" w:color="auto"/>
            <w:right w:val="none" w:sz="0" w:space="0" w:color="auto"/>
          </w:divBdr>
        </w:div>
        <w:div w:id="1861895018">
          <w:marLeft w:val="224"/>
          <w:marRight w:val="0"/>
          <w:marTop w:val="224"/>
          <w:marBottom w:val="224"/>
          <w:divBdr>
            <w:top w:val="none" w:sz="0" w:space="0" w:color="auto"/>
            <w:left w:val="none" w:sz="0" w:space="0" w:color="auto"/>
            <w:bottom w:val="none" w:sz="0" w:space="0" w:color="auto"/>
            <w:right w:val="none" w:sz="0" w:space="0" w:color="auto"/>
          </w:divBdr>
        </w:div>
        <w:div w:id="1482384626">
          <w:marLeft w:val="0"/>
          <w:marRight w:val="0"/>
          <w:marTop w:val="0"/>
          <w:marBottom w:val="224"/>
          <w:divBdr>
            <w:top w:val="none" w:sz="0" w:space="0" w:color="auto"/>
            <w:left w:val="none" w:sz="0" w:space="0" w:color="auto"/>
            <w:bottom w:val="none" w:sz="0" w:space="0" w:color="auto"/>
            <w:right w:val="none" w:sz="0" w:space="0" w:color="auto"/>
          </w:divBdr>
        </w:div>
        <w:div w:id="750930301">
          <w:marLeft w:val="224"/>
          <w:marRight w:val="0"/>
          <w:marTop w:val="224"/>
          <w:marBottom w:val="224"/>
          <w:divBdr>
            <w:top w:val="none" w:sz="0" w:space="0" w:color="auto"/>
            <w:left w:val="none" w:sz="0" w:space="0" w:color="auto"/>
            <w:bottom w:val="none" w:sz="0" w:space="0" w:color="auto"/>
            <w:right w:val="none" w:sz="0" w:space="0" w:color="auto"/>
          </w:divBdr>
        </w:div>
        <w:div w:id="1876455936">
          <w:marLeft w:val="0"/>
          <w:marRight w:val="0"/>
          <w:marTop w:val="0"/>
          <w:marBottom w:val="224"/>
          <w:divBdr>
            <w:top w:val="none" w:sz="0" w:space="0" w:color="auto"/>
            <w:left w:val="none" w:sz="0" w:space="0" w:color="auto"/>
            <w:bottom w:val="none" w:sz="0" w:space="0" w:color="auto"/>
            <w:right w:val="none" w:sz="0" w:space="0" w:color="auto"/>
          </w:divBdr>
        </w:div>
        <w:div w:id="202521773">
          <w:marLeft w:val="224"/>
          <w:marRight w:val="0"/>
          <w:marTop w:val="224"/>
          <w:marBottom w:val="224"/>
          <w:divBdr>
            <w:top w:val="none" w:sz="0" w:space="0" w:color="auto"/>
            <w:left w:val="none" w:sz="0" w:space="0" w:color="auto"/>
            <w:bottom w:val="none" w:sz="0" w:space="0" w:color="auto"/>
            <w:right w:val="none" w:sz="0" w:space="0" w:color="auto"/>
          </w:divBdr>
        </w:div>
        <w:div w:id="1498157879">
          <w:marLeft w:val="0"/>
          <w:marRight w:val="0"/>
          <w:marTop w:val="0"/>
          <w:marBottom w:val="224"/>
          <w:divBdr>
            <w:top w:val="none" w:sz="0" w:space="0" w:color="auto"/>
            <w:left w:val="none" w:sz="0" w:space="0" w:color="auto"/>
            <w:bottom w:val="none" w:sz="0" w:space="0" w:color="auto"/>
            <w:right w:val="none" w:sz="0" w:space="0" w:color="auto"/>
          </w:divBdr>
        </w:div>
        <w:div w:id="786581924">
          <w:marLeft w:val="224"/>
          <w:marRight w:val="0"/>
          <w:marTop w:val="224"/>
          <w:marBottom w:val="224"/>
          <w:divBdr>
            <w:top w:val="none" w:sz="0" w:space="0" w:color="auto"/>
            <w:left w:val="none" w:sz="0" w:space="0" w:color="auto"/>
            <w:bottom w:val="none" w:sz="0" w:space="0" w:color="auto"/>
            <w:right w:val="none" w:sz="0" w:space="0" w:color="auto"/>
          </w:divBdr>
        </w:div>
        <w:div w:id="1133596691">
          <w:marLeft w:val="0"/>
          <w:marRight w:val="0"/>
          <w:marTop w:val="0"/>
          <w:marBottom w:val="224"/>
          <w:divBdr>
            <w:top w:val="none" w:sz="0" w:space="0" w:color="auto"/>
            <w:left w:val="none" w:sz="0" w:space="0" w:color="auto"/>
            <w:bottom w:val="none" w:sz="0" w:space="0" w:color="auto"/>
            <w:right w:val="none" w:sz="0" w:space="0" w:color="auto"/>
          </w:divBdr>
        </w:div>
        <w:div w:id="443813531">
          <w:marLeft w:val="224"/>
          <w:marRight w:val="0"/>
          <w:marTop w:val="224"/>
          <w:marBottom w:val="224"/>
          <w:divBdr>
            <w:top w:val="none" w:sz="0" w:space="0" w:color="auto"/>
            <w:left w:val="none" w:sz="0" w:space="0" w:color="auto"/>
            <w:bottom w:val="none" w:sz="0" w:space="0" w:color="auto"/>
            <w:right w:val="none" w:sz="0" w:space="0" w:color="auto"/>
          </w:divBdr>
        </w:div>
        <w:div w:id="1699156890">
          <w:marLeft w:val="0"/>
          <w:marRight w:val="0"/>
          <w:marTop w:val="0"/>
          <w:marBottom w:val="224"/>
          <w:divBdr>
            <w:top w:val="none" w:sz="0" w:space="0" w:color="auto"/>
            <w:left w:val="none" w:sz="0" w:space="0" w:color="auto"/>
            <w:bottom w:val="none" w:sz="0" w:space="0" w:color="auto"/>
            <w:right w:val="none" w:sz="0" w:space="0" w:color="auto"/>
          </w:divBdr>
        </w:div>
        <w:div w:id="49698603">
          <w:marLeft w:val="224"/>
          <w:marRight w:val="0"/>
          <w:marTop w:val="224"/>
          <w:marBottom w:val="224"/>
          <w:divBdr>
            <w:top w:val="none" w:sz="0" w:space="0" w:color="auto"/>
            <w:left w:val="none" w:sz="0" w:space="0" w:color="auto"/>
            <w:bottom w:val="none" w:sz="0" w:space="0" w:color="auto"/>
            <w:right w:val="none" w:sz="0" w:space="0" w:color="auto"/>
          </w:divBdr>
        </w:div>
        <w:div w:id="1057826397">
          <w:marLeft w:val="0"/>
          <w:marRight w:val="0"/>
          <w:marTop w:val="0"/>
          <w:marBottom w:val="224"/>
          <w:divBdr>
            <w:top w:val="none" w:sz="0" w:space="0" w:color="auto"/>
            <w:left w:val="none" w:sz="0" w:space="0" w:color="auto"/>
            <w:bottom w:val="none" w:sz="0" w:space="0" w:color="auto"/>
            <w:right w:val="none" w:sz="0" w:space="0" w:color="auto"/>
          </w:divBdr>
        </w:div>
        <w:div w:id="1384020571">
          <w:marLeft w:val="224"/>
          <w:marRight w:val="0"/>
          <w:marTop w:val="224"/>
          <w:marBottom w:val="224"/>
          <w:divBdr>
            <w:top w:val="none" w:sz="0" w:space="0" w:color="auto"/>
            <w:left w:val="none" w:sz="0" w:space="0" w:color="auto"/>
            <w:bottom w:val="none" w:sz="0" w:space="0" w:color="auto"/>
            <w:right w:val="none" w:sz="0" w:space="0" w:color="auto"/>
          </w:divBdr>
        </w:div>
        <w:div w:id="792020477">
          <w:marLeft w:val="0"/>
          <w:marRight w:val="0"/>
          <w:marTop w:val="0"/>
          <w:marBottom w:val="224"/>
          <w:divBdr>
            <w:top w:val="none" w:sz="0" w:space="0" w:color="auto"/>
            <w:left w:val="none" w:sz="0" w:space="0" w:color="auto"/>
            <w:bottom w:val="none" w:sz="0" w:space="0" w:color="auto"/>
            <w:right w:val="none" w:sz="0" w:space="0" w:color="auto"/>
          </w:divBdr>
        </w:div>
        <w:div w:id="673459968">
          <w:marLeft w:val="224"/>
          <w:marRight w:val="0"/>
          <w:marTop w:val="224"/>
          <w:marBottom w:val="224"/>
          <w:divBdr>
            <w:top w:val="none" w:sz="0" w:space="0" w:color="auto"/>
            <w:left w:val="none" w:sz="0" w:space="0" w:color="auto"/>
            <w:bottom w:val="none" w:sz="0" w:space="0" w:color="auto"/>
            <w:right w:val="none" w:sz="0" w:space="0" w:color="auto"/>
          </w:divBdr>
        </w:div>
        <w:div w:id="423036868">
          <w:marLeft w:val="0"/>
          <w:marRight w:val="0"/>
          <w:marTop w:val="0"/>
          <w:marBottom w:val="224"/>
          <w:divBdr>
            <w:top w:val="none" w:sz="0" w:space="0" w:color="auto"/>
            <w:left w:val="none" w:sz="0" w:space="0" w:color="auto"/>
            <w:bottom w:val="none" w:sz="0" w:space="0" w:color="auto"/>
            <w:right w:val="none" w:sz="0" w:space="0" w:color="auto"/>
          </w:divBdr>
        </w:div>
        <w:div w:id="113259212">
          <w:marLeft w:val="224"/>
          <w:marRight w:val="0"/>
          <w:marTop w:val="224"/>
          <w:marBottom w:val="224"/>
          <w:divBdr>
            <w:top w:val="none" w:sz="0" w:space="0" w:color="auto"/>
            <w:left w:val="none" w:sz="0" w:space="0" w:color="auto"/>
            <w:bottom w:val="none" w:sz="0" w:space="0" w:color="auto"/>
            <w:right w:val="none" w:sz="0" w:space="0" w:color="auto"/>
          </w:divBdr>
        </w:div>
        <w:div w:id="1341391064">
          <w:marLeft w:val="0"/>
          <w:marRight w:val="0"/>
          <w:marTop w:val="0"/>
          <w:marBottom w:val="224"/>
          <w:divBdr>
            <w:top w:val="none" w:sz="0" w:space="0" w:color="auto"/>
            <w:left w:val="none" w:sz="0" w:space="0" w:color="auto"/>
            <w:bottom w:val="none" w:sz="0" w:space="0" w:color="auto"/>
            <w:right w:val="none" w:sz="0" w:space="0" w:color="auto"/>
          </w:divBdr>
        </w:div>
        <w:div w:id="1499885566">
          <w:marLeft w:val="224"/>
          <w:marRight w:val="0"/>
          <w:marTop w:val="224"/>
          <w:marBottom w:val="224"/>
          <w:divBdr>
            <w:top w:val="none" w:sz="0" w:space="0" w:color="auto"/>
            <w:left w:val="none" w:sz="0" w:space="0" w:color="auto"/>
            <w:bottom w:val="none" w:sz="0" w:space="0" w:color="auto"/>
            <w:right w:val="none" w:sz="0" w:space="0" w:color="auto"/>
          </w:divBdr>
        </w:div>
        <w:div w:id="215090242">
          <w:marLeft w:val="0"/>
          <w:marRight w:val="0"/>
          <w:marTop w:val="0"/>
          <w:marBottom w:val="224"/>
          <w:divBdr>
            <w:top w:val="none" w:sz="0" w:space="0" w:color="auto"/>
            <w:left w:val="none" w:sz="0" w:space="0" w:color="auto"/>
            <w:bottom w:val="none" w:sz="0" w:space="0" w:color="auto"/>
            <w:right w:val="none" w:sz="0" w:space="0" w:color="auto"/>
          </w:divBdr>
        </w:div>
        <w:div w:id="1610237285">
          <w:marLeft w:val="224"/>
          <w:marRight w:val="0"/>
          <w:marTop w:val="224"/>
          <w:marBottom w:val="224"/>
          <w:divBdr>
            <w:top w:val="none" w:sz="0" w:space="0" w:color="auto"/>
            <w:left w:val="none" w:sz="0" w:space="0" w:color="auto"/>
            <w:bottom w:val="none" w:sz="0" w:space="0" w:color="auto"/>
            <w:right w:val="none" w:sz="0" w:space="0" w:color="auto"/>
          </w:divBdr>
        </w:div>
        <w:div w:id="1471555612">
          <w:marLeft w:val="0"/>
          <w:marRight w:val="0"/>
          <w:marTop w:val="0"/>
          <w:marBottom w:val="224"/>
          <w:divBdr>
            <w:top w:val="none" w:sz="0" w:space="0" w:color="auto"/>
            <w:left w:val="none" w:sz="0" w:space="0" w:color="auto"/>
            <w:bottom w:val="none" w:sz="0" w:space="0" w:color="auto"/>
            <w:right w:val="none" w:sz="0" w:space="0" w:color="auto"/>
          </w:divBdr>
        </w:div>
        <w:div w:id="1188838389">
          <w:marLeft w:val="224"/>
          <w:marRight w:val="0"/>
          <w:marTop w:val="224"/>
          <w:marBottom w:val="224"/>
          <w:divBdr>
            <w:top w:val="none" w:sz="0" w:space="0" w:color="auto"/>
            <w:left w:val="none" w:sz="0" w:space="0" w:color="auto"/>
            <w:bottom w:val="none" w:sz="0" w:space="0" w:color="auto"/>
            <w:right w:val="none" w:sz="0" w:space="0" w:color="auto"/>
          </w:divBdr>
        </w:div>
        <w:div w:id="1135753762">
          <w:marLeft w:val="0"/>
          <w:marRight w:val="0"/>
          <w:marTop w:val="0"/>
          <w:marBottom w:val="224"/>
          <w:divBdr>
            <w:top w:val="none" w:sz="0" w:space="0" w:color="auto"/>
            <w:left w:val="none" w:sz="0" w:space="0" w:color="auto"/>
            <w:bottom w:val="none" w:sz="0" w:space="0" w:color="auto"/>
            <w:right w:val="none" w:sz="0" w:space="0" w:color="auto"/>
          </w:divBdr>
        </w:div>
        <w:div w:id="1152410642">
          <w:marLeft w:val="224"/>
          <w:marRight w:val="0"/>
          <w:marTop w:val="224"/>
          <w:marBottom w:val="224"/>
          <w:divBdr>
            <w:top w:val="none" w:sz="0" w:space="0" w:color="auto"/>
            <w:left w:val="none" w:sz="0" w:space="0" w:color="auto"/>
            <w:bottom w:val="none" w:sz="0" w:space="0" w:color="auto"/>
            <w:right w:val="none" w:sz="0" w:space="0" w:color="auto"/>
          </w:divBdr>
        </w:div>
        <w:div w:id="696587015">
          <w:marLeft w:val="0"/>
          <w:marRight w:val="0"/>
          <w:marTop w:val="0"/>
          <w:marBottom w:val="224"/>
          <w:divBdr>
            <w:top w:val="none" w:sz="0" w:space="0" w:color="auto"/>
            <w:left w:val="none" w:sz="0" w:space="0" w:color="auto"/>
            <w:bottom w:val="none" w:sz="0" w:space="0" w:color="auto"/>
            <w:right w:val="none" w:sz="0" w:space="0" w:color="auto"/>
          </w:divBdr>
        </w:div>
        <w:div w:id="288560147">
          <w:marLeft w:val="224"/>
          <w:marRight w:val="0"/>
          <w:marTop w:val="224"/>
          <w:marBottom w:val="224"/>
          <w:divBdr>
            <w:top w:val="none" w:sz="0" w:space="0" w:color="auto"/>
            <w:left w:val="none" w:sz="0" w:space="0" w:color="auto"/>
            <w:bottom w:val="none" w:sz="0" w:space="0" w:color="auto"/>
            <w:right w:val="none" w:sz="0" w:space="0" w:color="auto"/>
          </w:divBdr>
        </w:div>
        <w:div w:id="438070267">
          <w:marLeft w:val="0"/>
          <w:marRight w:val="0"/>
          <w:marTop w:val="0"/>
          <w:marBottom w:val="224"/>
          <w:divBdr>
            <w:top w:val="none" w:sz="0" w:space="0" w:color="auto"/>
            <w:left w:val="none" w:sz="0" w:space="0" w:color="auto"/>
            <w:bottom w:val="none" w:sz="0" w:space="0" w:color="auto"/>
            <w:right w:val="none" w:sz="0" w:space="0" w:color="auto"/>
          </w:divBdr>
        </w:div>
        <w:div w:id="761992770">
          <w:marLeft w:val="224"/>
          <w:marRight w:val="0"/>
          <w:marTop w:val="224"/>
          <w:marBottom w:val="224"/>
          <w:divBdr>
            <w:top w:val="none" w:sz="0" w:space="0" w:color="auto"/>
            <w:left w:val="none" w:sz="0" w:space="0" w:color="auto"/>
            <w:bottom w:val="none" w:sz="0" w:space="0" w:color="auto"/>
            <w:right w:val="none" w:sz="0" w:space="0" w:color="auto"/>
          </w:divBdr>
        </w:div>
        <w:div w:id="1885944815">
          <w:marLeft w:val="0"/>
          <w:marRight w:val="0"/>
          <w:marTop w:val="0"/>
          <w:marBottom w:val="224"/>
          <w:divBdr>
            <w:top w:val="none" w:sz="0" w:space="0" w:color="auto"/>
            <w:left w:val="none" w:sz="0" w:space="0" w:color="auto"/>
            <w:bottom w:val="none" w:sz="0" w:space="0" w:color="auto"/>
            <w:right w:val="none" w:sz="0" w:space="0" w:color="auto"/>
          </w:divBdr>
        </w:div>
        <w:div w:id="1415201247">
          <w:marLeft w:val="224"/>
          <w:marRight w:val="0"/>
          <w:marTop w:val="224"/>
          <w:marBottom w:val="224"/>
          <w:divBdr>
            <w:top w:val="none" w:sz="0" w:space="0" w:color="auto"/>
            <w:left w:val="none" w:sz="0" w:space="0" w:color="auto"/>
            <w:bottom w:val="none" w:sz="0" w:space="0" w:color="auto"/>
            <w:right w:val="none" w:sz="0" w:space="0" w:color="auto"/>
          </w:divBdr>
        </w:div>
        <w:div w:id="304969691">
          <w:marLeft w:val="0"/>
          <w:marRight w:val="0"/>
          <w:marTop w:val="0"/>
          <w:marBottom w:val="224"/>
          <w:divBdr>
            <w:top w:val="none" w:sz="0" w:space="0" w:color="auto"/>
            <w:left w:val="none" w:sz="0" w:space="0" w:color="auto"/>
            <w:bottom w:val="none" w:sz="0" w:space="0" w:color="auto"/>
            <w:right w:val="none" w:sz="0" w:space="0" w:color="auto"/>
          </w:divBdr>
        </w:div>
        <w:div w:id="774058636">
          <w:marLeft w:val="224"/>
          <w:marRight w:val="0"/>
          <w:marTop w:val="224"/>
          <w:marBottom w:val="224"/>
          <w:divBdr>
            <w:top w:val="none" w:sz="0" w:space="0" w:color="auto"/>
            <w:left w:val="none" w:sz="0" w:space="0" w:color="auto"/>
            <w:bottom w:val="none" w:sz="0" w:space="0" w:color="auto"/>
            <w:right w:val="none" w:sz="0" w:space="0" w:color="auto"/>
          </w:divBdr>
        </w:div>
        <w:div w:id="853499290">
          <w:marLeft w:val="0"/>
          <w:marRight w:val="0"/>
          <w:marTop w:val="0"/>
          <w:marBottom w:val="224"/>
          <w:divBdr>
            <w:top w:val="none" w:sz="0" w:space="0" w:color="auto"/>
            <w:left w:val="none" w:sz="0" w:space="0" w:color="auto"/>
            <w:bottom w:val="none" w:sz="0" w:space="0" w:color="auto"/>
            <w:right w:val="none" w:sz="0" w:space="0" w:color="auto"/>
          </w:divBdr>
        </w:div>
        <w:div w:id="1891765971">
          <w:marLeft w:val="224"/>
          <w:marRight w:val="0"/>
          <w:marTop w:val="224"/>
          <w:marBottom w:val="224"/>
          <w:divBdr>
            <w:top w:val="none" w:sz="0" w:space="0" w:color="auto"/>
            <w:left w:val="none" w:sz="0" w:space="0" w:color="auto"/>
            <w:bottom w:val="none" w:sz="0" w:space="0" w:color="auto"/>
            <w:right w:val="none" w:sz="0" w:space="0" w:color="auto"/>
          </w:divBdr>
        </w:div>
        <w:div w:id="879821411">
          <w:marLeft w:val="0"/>
          <w:marRight w:val="0"/>
          <w:marTop w:val="0"/>
          <w:marBottom w:val="224"/>
          <w:divBdr>
            <w:top w:val="none" w:sz="0" w:space="0" w:color="auto"/>
            <w:left w:val="none" w:sz="0" w:space="0" w:color="auto"/>
            <w:bottom w:val="none" w:sz="0" w:space="0" w:color="auto"/>
            <w:right w:val="none" w:sz="0" w:space="0" w:color="auto"/>
          </w:divBdr>
        </w:div>
        <w:div w:id="510265453">
          <w:marLeft w:val="224"/>
          <w:marRight w:val="0"/>
          <w:marTop w:val="224"/>
          <w:marBottom w:val="224"/>
          <w:divBdr>
            <w:top w:val="none" w:sz="0" w:space="0" w:color="auto"/>
            <w:left w:val="none" w:sz="0" w:space="0" w:color="auto"/>
            <w:bottom w:val="none" w:sz="0" w:space="0" w:color="auto"/>
            <w:right w:val="none" w:sz="0" w:space="0" w:color="auto"/>
          </w:divBdr>
        </w:div>
      </w:divsChild>
    </w:div>
    <w:div w:id="170979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library/system.data.entity.validation.dbentityvalidationexception(v=vs.103).aspx" TargetMode="External"/><Relationship Id="rId5" Type="http://schemas.openxmlformats.org/officeDocument/2006/relationships/hyperlink" Target="https://msdn.microsoft.com/library/system.data.entity.dbcontext.onmodelcreating(v=vs.103).aspx" TargetMode="External"/><Relationship Id="rId4" Type="http://schemas.openxmlformats.org/officeDocument/2006/relationships/hyperlink" Target="https://msdn.microsoft.com/es-ar/data/jj591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2382</Words>
  <Characters>13584</Characters>
  <Application>Microsoft Office Word</Application>
  <DocSecurity>0</DocSecurity>
  <Lines>113</Lines>
  <Paragraphs>31</Paragraphs>
  <ScaleCrop>false</ScaleCrop>
  <Company/>
  <LinksUpToDate>false</LinksUpToDate>
  <CharactersWithSpaces>15935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Tellechea Escala, Juan Ignacio</dc:creator>
  <cp:keywords/>
  <dc:description/>
  <cp:lastModifiedBy>Tellechea Escala, Juan Ignacio</cp:lastModifiedBy>
  <cp:revision>2</cp:revision>
  <dcterms:created xsi:type="dcterms:W3CDTF">2016-05-23T15:30:00Z</dcterms:created>
  <dcterms:modified xsi:type="dcterms:W3CDTF">2016-05-23T15:32:00Z</dcterms:modified>
</cp:coreProperties>
</file>