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b/>
          <w:b/>
          <w:sz w:val="24"/>
        </w:rPr>
      </w:pPr>
      <w:bookmarkStart w:id="0" w:name="_GoBack"/>
      <w:bookmarkEnd w:id="0"/>
      <w:r>
        <w:rPr/>
        <w:drawing>
          <wp:inline distT="0" distB="0" distL="0" distR="0">
            <wp:extent cx="1000125" cy="467995"/>
            <wp:effectExtent l="0" t="0" r="0" b="0"/>
            <wp:docPr id="1" name="Imagen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Spacing"/>
        <w:jc w:val="center"/>
        <w:rPr>
          <w:b/>
          <w:b/>
          <w:sz w:val="24"/>
        </w:rPr>
      </w:pPr>
      <w:r>
        <w:rPr>
          <w:b/>
          <w:sz w:val="24"/>
        </w:rPr>
        <w:t>FACULTAD DE ARTES Y HUMANIDADES – CARRERA DE ARTES MUSICALES</w:t>
      </w:r>
    </w:p>
    <w:p>
      <w:pPr>
        <w:pStyle w:val="NoSpacing"/>
        <w:jc w:val="center"/>
        <w:rPr>
          <w:b/>
          <w:b/>
          <w:color w:val="D9D9D9" w:themeColor="background1" w:themeShade="d9"/>
          <w:sz w:val="24"/>
        </w:rPr>
      </w:pPr>
      <w:r>
        <w:rPr>
          <w:b/>
          <w:sz w:val="24"/>
        </w:rPr>
        <w:t xml:space="preserve">EXAMEN DEL SEGUNDO PARCIAL – </w:t>
      </w:r>
      <w:r>
        <w:rPr>
          <w:rFonts w:eastAsia="Calibri" w:cs=""/>
          <w:b/>
          <w:color w:val="auto" w:themeShade="d9"/>
          <w:kern w:val="0"/>
          <w:sz w:val="24"/>
          <w:szCs w:val="22"/>
          <w:lang w:val="es-ES" w:eastAsia="en-US" w:bidi="ar-SA"/>
        </w:rPr>
        <w:t>ARMONÍA TRADICIONAL APLICADA</w:t>
      </w:r>
    </w:p>
    <w:p>
      <w:pPr>
        <w:pStyle w:val="NoSpacing"/>
        <w:jc w:val="center"/>
        <w:rPr>
          <w:b/>
          <w:b/>
          <w:sz w:val="24"/>
        </w:rPr>
      </w:pPr>
      <w:r>
        <w:rPr>
          <w:b/>
          <w:sz w:val="24"/>
        </w:rPr>
        <w:t>SEMESTRE A-202</w:t>
      </w:r>
      <w:r>
        <w:rPr>
          <w:b/>
          <w:sz w:val="24"/>
        </w:rPr>
        <w:t>2</w:t>
      </w:r>
    </w:p>
    <w:p>
      <w:pPr>
        <w:pStyle w:val="NoSpacing"/>
        <w:rPr/>
      </w:pPr>
      <w:r>
        <w:rPr/>
        <mc:AlternateContent>
          <mc:Choice Requires="wps">
            <w:drawing>
              <wp:anchor behindDoc="0" distT="0" distB="34925" distL="0" distR="19050" simplePos="0" locked="0" layoutInCell="0" allowOverlap="1" relativeHeight="3" wp14:anchorId="070F7CBA">
                <wp:simplePos x="0" y="0"/>
                <wp:positionH relativeFrom="column">
                  <wp:posOffset>685800</wp:posOffset>
                </wp:positionH>
                <wp:positionV relativeFrom="paragraph">
                  <wp:posOffset>108585</wp:posOffset>
                </wp:positionV>
                <wp:extent cx="440055" cy="297180"/>
                <wp:effectExtent l="7620" t="6985" r="6350" b="7620"/>
                <wp:wrapNone/>
                <wp:docPr id="2" name="Rectángulo redondeado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20" cy="297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34925" distL="0" distR="19050" simplePos="0" locked="0" layoutInCell="0" allowOverlap="1" relativeHeight="4" wp14:anchorId="1D7CEFFD">
                <wp:simplePos x="0" y="0"/>
                <wp:positionH relativeFrom="margin">
                  <wp:posOffset>6057900</wp:posOffset>
                </wp:positionH>
                <wp:positionV relativeFrom="paragraph">
                  <wp:posOffset>108585</wp:posOffset>
                </wp:positionV>
                <wp:extent cx="440055" cy="297180"/>
                <wp:effectExtent l="7620" t="6985" r="6350" b="7620"/>
                <wp:wrapNone/>
                <wp:docPr id="3" name="Rectángulo redondead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20" cy="297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34925" distL="0" distR="19050" simplePos="0" locked="0" layoutInCell="0" allowOverlap="1" relativeHeight="5" wp14:anchorId="1D7CEFFD">
                <wp:simplePos x="0" y="0"/>
                <wp:positionH relativeFrom="column">
                  <wp:posOffset>3352800</wp:posOffset>
                </wp:positionH>
                <wp:positionV relativeFrom="paragraph">
                  <wp:posOffset>117475</wp:posOffset>
                </wp:positionV>
                <wp:extent cx="440055" cy="297180"/>
                <wp:effectExtent l="7620" t="6985" r="6350" b="6985"/>
                <wp:wrapNone/>
                <wp:docPr id="4" name="Rectángulo redondeado 4_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20" cy="297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EXAMEN:</w:t>
        <w:tab/>
      </w:r>
      <w:r>
        <w:rPr/>
        <w:tab/>
        <w:tab/>
        <w:tab/>
        <w:tab/>
        <w:t>APRENDIZAJE EN</w:t>
      </w:r>
      <w:r>
        <w:rPr>
          <w:sz w:val="18"/>
          <w:szCs w:val="18"/>
        </w:rPr>
        <w:tab/>
        <w:tab/>
        <w:tab/>
        <w:t>APRENDIZAJE PRÁCTICO:</w:t>
      </w:r>
    </w:p>
    <w:p>
      <w:pPr>
        <w:pStyle w:val="NoSpacing"/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>AULA Y AUTÓNOMO</w:t>
        <w:tab/>
        <w:tab/>
        <w:tab/>
        <w:t>Y EXPERIMENTAL</w:t>
      </w:r>
    </w:p>
    <w:p>
      <w:pPr>
        <w:pStyle w:val="NoSpacing"/>
        <w:rPr/>
      </w:pPr>
      <w:r>
        <w:rPr/>
        <w:t>NOMBRE: ___________________________________________________________  FECHA:  __/</w:t>
      </w:r>
      <w:r>
        <w:rPr/>
        <w:t>SEPTIEMBRE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es-ES" w:eastAsia="en-US" w:bidi="ar-SA"/>
        </w:rPr>
        <w:t xml:space="preserve"> </w:t>
      </w:r>
      <w:r>
        <w:rPr/>
        <w:t>DE 202</w:t>
      </w:r>
      <w:r>
        <w:rPr/>
        <w:t>2</w:t>
      </w:r>
    </w:p>
    <w:p>
      <w:pPr>
        <w:pStyle w:val="NoSpacing"/>
        <w:rPr/>
      </w:pPr>
      <w:r>
        <w:rPr/>
        <w:t xml:space="preserve"> </w:t>
      </w:r>
      <w:r>
        <w:rPr/>
        <w:t xml:space="preserve">PROF: 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es-ES" w:eastAsia="en-US" w:bidi="ar-SA"/>
        </w:rPr>
        <w:t>Juan Isidro Mejía</w:t>
      </w:r>
      <w:r>
        <w:rPr/>
        <w:t xml:space="preserve">          </w:t>
      </w:r>
    </w:p>
    <w:p>
      <w:pPr>
        <w:pStyle w:val="NoSpacing"/>
        <w:rPr>
          <w:sz w:val="12"/>
        </w:rPr>
      </w:pPr>
      <w:r>
        <w:rPr>
          <w:sz w:val="12"/>
        </w:rPr>
      </w:r>
    </w:p>
    <w:tbl>
      <w:tblPr>
        <w:tblStyle w:val="TableGrid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56"/>
      </w:tblGrid>
      <w:tr>
        <w:trPr/>
        <w:tc>
          <w:tcPr>
            <w:tcW w:w="10456" w:type="dxa"/>
            <w:tcBorders/>
          </w:tcPr>
          <w:p>
            <w:pPr>
              <w:pStyle w:val="NoSpacing"/>
              <w:widowControl w:val="false"/>
              <w:suppressAutoHyphens w:val="true"/>
              <w:spacing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C" w:eastAsia="en-US" w:bidi="ar-SA"/>
              </w:rPr>
              <w:t>INSTRUCCIONES:</w:t>
            </w:r>
          </w:p>
          <w:p>
            <w:pPr>
              <w:pStyle w:val="NoSpacing"/>
              <w:widowControl w:val="false"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es-EC" w:eastAsia="en-US" w:bidi="ar-SA"/>
              </w:rPr>
              <w:t xml:space="preserve">Resuelva el ejercicio </w:t>
            </w:r>
            <w:r>
              <w:rPr>
                <w:rFonts w:eastAsia="Calibri" w:cs=""/>
                <w:kern w:val="0"/>
                <w:sz w:val="20"/>
                <w:szCs w:val="22"/>
                <w:lang w:val="es-EC" w:eastAsia="en-US" w:bidi="ar-SA"/>
              </w:rPr>
              <w:t>propuesto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Valoración del examen:</w:t>
      </w:r>
    </w:p>
    <w:p>
      <w:pPr>
        <w:pStyle w:val="Normal"/>
        <w:widowControl/>
        <w:numPr>
          <w:ilvl w:val="0"/>
          <w:numId w:val="3"/>
        </w:numPr>
        <w:bidi w:val="0"/>
        <w:spacing w:lineRule="auto" w:line="276" w:before="0" w:after="200"/>
        <w:jc w:val="left"/>
        <w:rPr/>
      </w:pPr>
      <w:r>
        <w:rPr/>
        <w:t>Escritura correcta: 1 pto.</w:t>
      </w:r>
    </w:p>
    <w:p>
      <w:pPr>
        <w:pStyle w:val="Normal"/>
        <w:widowControl/>
        <w:numPr>
          <w:ilvl w:val="0"/>
          <w:numId w:val="3"/>
        </w:numPr>
        <w:bidi w:val="0"/>
        <w:spacing w:lineRule="auto" w:line="276" w:before="0" w:after="200"/>
        <w:jc w:val="left"/>
        <w:rPr/>
      </w:pPr>
      <w:r>
        <w:rPr/>
        <w:t>Análisis armónico y cifrado correcto: 1 ptos.</w:t>
      </w:r>
    </w:p>
    <w:p>
      <w:pPr>
        <w:pStyle w:val="Normal"/>
        <w:widowControl/>
        <w:numPr>
          <w:ilvl w:val="0"/>
          <w:numId w:val="3"/>
        </w:numPr>
        <w:bidi w:val="0"/>
        <w:spacing w:lineRule="auto" w:line="276" w:before="0" w:after="200"/>
        <w:jc w:val="left"/>
        <w:rPr/>
      </w:pPr>
      <w:r>
        <w:rPr/>
        <w:t>Armonización correcta de cada compás 8 ptos. (1 pto. por compás)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Recuerde evitar los errores comunes en armonización como por ejemplo: duplicación de la sensible, quintas, unísonos y octavas paralelas, mala distribución de las  voces, etc.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10070" cy="1967230"/>
            <wp:effectExtent l="0" t="0" r="0" b="0"/>
            <wp:wrapSquare wrapText="largest"/>
            <wp:docPr id="5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007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(Pentagrama adicional por si necesita hacer pruebas)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-92075</wp:posOffset>
            </wp:positionH>
            <wp:positionV relativeFrom="paragraph">
              <wp:posOffset>285750</wp:posOffset>
            </wp:positionV>
            <wp:extent cx="7089775" cy="1319530"/>
            <wp:effectExtent l="0" t="0" r="0" b="0"/>
            <wp:wrapSquare wrapText="largest"/>
            <wp:docPr id="6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9775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es-E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31863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0a4c19"/>
    <w:rPr>
      <w:rFonts w:ascii="Segoe UI" w:hAnsi="Segoe UI" w:cs="Segoe UI"/>
      <w:sz w:val="18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ff7f65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ff7f65"/>
    <w:rPr>
      <w:sz w:val="20"/>
      <w:szCs w:val="20"/>
    </w:rPr>
  </w:style>
  <w:style w:type="character" w:styleId="CommentSubjectChar" w:customStyle="1">
    <w:name w:val="Comment Subject Char"/>
    <w:basedOn w:val="CommentTextChar"/>
    <w:uiPriority w:val="99"/>
    <w:semiHidden/>
    <w:qFormat/>
    <w:rsid w:val="00ff7f65"/>
    <w:rPr>
      <w:b/>
      <w:bCs/>
      <w:sz w:val="20"/>
      <w:szCs w:val="20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Droid Sans Fallback" w:cs="Droid Sans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Droid Sans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NoSpacing">
    <w:name w:val="No Spacing"/>
    <w:uiPriority w:val="1"/>
    <w:qFormat/>
    <w:rsid w:val="00331863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1a35d8"/>
    <w:pPr>
      <w:spacing w:lineRule="auto" w:line="259" w:before="0" w:after="160"/>
      <w:ind w:left="720" w:hanging="0"/>
      <w:contextualSpacing/>
    </w:pPr>
    <w:rPr>
      <w:lang w:val="es-EC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a4c19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ff7f6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ff7f65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31863"/>
    <w:pPr>
      <w:spacing w:after="0" w:line="240" w:lineRule="auto"/>
    </w:pPr>
    <w:rPr>
      <w:lang w:val="es-EC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1552</TotalTime>
  <Application>LibreOffice/7.3.5.2$Linux_X86_64 LibreOffice_project/30$Build-2</Application>
  <AppVersion>15.0000</AppVersion>
  <Pages>1</Pages>
  <Words>104</Words>
  <Characters>669</Characters>
  <CharactersWithSpaces>786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2019-02-19T03:26:00Z</dcterms:created>
  <dc:creator>YASMINE</dc:creator>
  <dc:description/>
  <dc:language>es-EC</dc:language>
  <cp:lastModifiedBy/>
  <cp:lastPrinted>2022-09-02T06:49:09Z</cp:lastPrinted>
  <dcterms:modified xsi:type="dcterms:W3CDTF">2022-09-03T08:08:53Z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