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6C13D" w14:textId="3CED8ADD" w:rsidR="006122C4" w:rsidRDefault="00CA017E">
      <w:r>
        <w:t>USER INPUT</w:t>
      </w:r>
    </w:p>
    <w:p w14:paraId="7FF51600" w14:textId="7859F668" w:rsidR="00CA017E" w:rsidRDefault="00CA017E"/>
    <w:p w14:paraId="439642AC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Based on the Google data attributes:</w:t>
      </w:r>
    </w:p>
    <w:p w14:paraId="7688A629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sz w:val="21"/>
          <w:szCs w:val="21"/>
          <w:lang w:eastAsia="en-CA"/>
        </w:rPr>
      </w:pP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'Average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churches'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resorts'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beaches'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parks'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theatres'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museums'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malls'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zoo'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restaurants'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pubs/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bars'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local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services'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burger/pizza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shops'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hotels/other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lodgings'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juice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bars'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art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galleries'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dance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clubs'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swimming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pools'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gyms'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bakeries'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beauty &amp;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spas'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cafes'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view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points'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monuments'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gardens'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]</w:t>
      </w:r>
    </w:p>
    <w:p w14:paraId="735B5F63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136759C5" w14:textId="77777777" w:rsidR="00CA017E" w:rsidRPr="00CA017E" w:rsidRDefault="00CA017E" w:rsidP="00CA017E">
      <w:pPr>
        <w:spacing w:beforeAutospacing="1" w:after="0" w:afterAutospacing="1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CA"/>
        </w:rPr>
        <w:t>From &lt;</w:t>
      </w:r>
      <w:hyperlink r:id="rId5" w:history="1">
        <w:r w:rsidRPr="00CA017E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en-CA"/>
          </w:rPr>
          <w:t>https://vasanth16.github.io/</w:t>
        </w:r>
      </w:hyperlink>
      <w:r w:rsidRPr="00CA017E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CA"/>
        </w:rPr>
        <w:t xml:space="preserve">&gt; </w:t>
      </w:r>
    </w:p>
    <w:p w14:paraId="7EEB9754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2F197DA2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7FF57D19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07CD32B4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b/>
          <w:bCs/>
          <w:lang w:eastAsia="en-CA"/>
        </w:rPr>
        <w:t>DRAFT QUESTIONS USER INPUT:</w:t>
      </w:r>
    </w:p>
    <w:p w14:paraId="661ED85D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485F51BC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 xml:space="preserve">In a scale from </w:t>
      </w:r>
      <w:r w:rsidRPr="00CA017E">
        <w:rPr>
          <w:rFonts w:ascii="Calibri" w:eastAsia="Times New Roman" w:hAnsi="Calibri" w:cs="Calibri"/>
          <w:b/>
          <w:bCs/>
          <w:lang w:eastAsia="en-CA"/>
        </w:rPr>
        <w:t>1</w:t>
      </w:r>
      <w:r w:rsidRPr="00CA017E">
        <w:rPr>
          <w:rFonts w:ascii="Calibri" w:eastAsia="Times New Roman" w:hAnsi="Calibri" w:cs="Calibri"/>
          <w:lang w:eastAsia="en-CA"/>
        </w:rPr>
        <w:t xml:space="preserve"> (less like you) </w:t>
      </w:r>
      <w:r w:rsidRPr="00CA017E">
        <w:rPr>
          <w:rFonts w:ascii="Calibri" w:eastAsia="Times New Roman" w:hAnsi="Calibri" w:cs="Calibri"/>
          <w:b/>
          <w:bCs/>
          <w:lang w:eastAsia="en-CA"/>
        </w:rPr>
        <w:t>to 5</w:t>
      </w:r>
      <w:r w:rsidRPr="00CA017E">
        <w:rPr>
          <w:rFonts w:ascii="Calibri" w:eastAsia="Times New Roman" w:hAnsi="Calibri" w:cs="Calibri"/>
          <w:lang w:eastAsia="en-CA"/>
        </w:rPr>
        <w:t xml:space="preserve"> (more like you) answer the following </w:t>
      </w:r>
      <w:r w:rsidRPr="00CA017E">
        <w:rPr>
          <w:rFonts w:ascii="Calibri" w:eastAsia="Times New Roman" w:hAnsi="Calibri" w:cs="Calibri"/>
          <w:b/>
          <w:bCs/>
          <w:lang w:eastAsia="en-CA"/>
        </w:rPr>
        <w:t>10 questions</w:t>
      </w:r>
      <w:r w:rsidRPr="00CA017E">
        <w:rPr>
          <w:rFonts w:ascii="Calibri" w:eastAsia="Times New Roman" w:hAnsi="Calibri" w:cs="Calibri"/>
          <w:lang w:eastAsia="en-CA"/>
        </w:rPr>
        <w:t>:</w:t>
      </w:r>
    </w:p>
    <w:p w14:paraId="0BCF6CFF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2F9521FE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Never miss the chance of trekking a peak at sunrise</w:t>
      </w:r>
    </w:p>
    <w:p w14:paraId="0745DF53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A destination that has plenty of leisure and cultural activities options</w:t>
      </w:r>
    </w:p>
    <w:p w14:paraId="1E9522A9" w14:textId="704B66F8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 xml:space="preserve">A stay at an </w:t>
      </w:r>
      <w:r w:rsidRPr="00CA017E">
        <w:rPr>
          <w:rFonts w:ascii="Calibri" w:eastAsia="Times New Roman" w:hAnsi="Calibri" w:cs="Calibri"/>
          <w:lang w:eastAsia="en-CA"/>
        </w:rPr>
        <w:t>all-inclusive</w:t>
      </w:r>
      <w:r w:rsidRPr="00CA017E">
        <w:rPr>
          <w:rFonts w:ascii="Calibri" w:eastAsia="Times New Roman" w:hAnsi="Calibri" w:cs="Calibri"/>
          <w:lang w:eastAsia="en-CA"/>
        </w:rPr>
        <w:t xml:space="preserve"> resort by the beach</w:t>
      </w:r>
    </w:p>
    <w:p w14:paraId="5A5F6703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Dancing has to be part of the getaway</w:t>
      </w:r>
    </w:p>
    <w:p w14:paraId="18FFD215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I go on vacation but keep up my training even at an indoor pool</w:t>
      </w:r>
    </w:p>
    <w:p w14:paraId="292B2A00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My home library is full of handy Travelling books</w:t>
      </w:r>
    </w:p>
    <w:p w14:paraId="77F70894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Eating is an experience I enjoy at any fine dining restaurant</w:t>
      </w:r>
    </w:p>
    <w:p w14:paraId="5B111A03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A guided tour of the city is always part of my journey</w:t>
      </w:r>
    </w:p>
    <w:p w14:paraId="3A1FD5DC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I go away to get good rest and a spa is always a good idea</w:t>
      </w:r>
    </w:p>
    <w:p w14:paraId="725C1A8E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Never come back home without souvenirs</w:t>
      </w:r>
    </w:p>
    <w:p w14:paraId="2E4EF017" w14:textId="77777777" w:rsidR="00CA017E" w:rsidRDefault="00CA017E"/>
    <w:sectPr w:rsidR="00CA0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331E0"/>
    <w:multiLevelType w:val="multilevel"/>
    <w:tmpl w:val="333A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7E"/>
    <w:rsid w:val="006122C4"/>
    <w:rsid w:val="00C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E7BC"/>
  <w15:chartTrackingRefBased/>
  <w15:docId w15:val="{E6FEE37F-6FB3-46B6-ACEC-92F0433C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A01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0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santh16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Camargo Nunez</dc:creator>
  <cp:keywords/>
  <dc:description/>
  <cp:lastModifiedBy>Juanita Camargo Nunez</cp:lastModifiedBy>
  <cp:revision>1</cp:revision>
  <dcterms:created xsi:type="dcterms:W3CDTF">2022-05-12T22:20:00Z</dcterms:created>
  <dcterms:modified xsi:type="dcterms:W3CDTF">2022-05-12T22:21:00Z</dcterms:modified>
</cp:coreProperties>
</file>