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5EACF">
      <w:p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</w:t>
      </w:r>
    </w:p>
    <w:p w14:paraId="6D33781D"/>
    <w:p w14:paraId="6A93EFE9"/>
    <w:p w14:paraId="4867B5C1"/>
    <w:p w14:paraId="4DB48D78">
      <w:pPr>
        <w:jc w:val="center"/>
      </w:pPr>
    </w:p>
    <w:p w14:paraId="22A42510"/>
    <w:p w14:paraId="0E2EA2F1"/>
    <w:p w14:paraId="2E2DC002"/>
    <w:p w14:paraId="2C2BD901"/>
    <w:p w14:paraId="2930D1C2"/>
    <w:p w14:paraId="50EBC383"/>
    <w:p w14:paraId="7FB84FBA"/>
    <w:p w14:paraId="5CD79C49">
      <w:pPr>
        <w:jc w:val="center"/>
      </w:pPr>
    </w:p>
    <w:p w14:paraId="56939753"/>
    <w:p w14:paraId="77214030"/>
    <w:p w14:paraId="51A86700"/>
    <w:p w14:paraId="448444B0"/>
    <w:p w14:paraId="214BFE0A"/>
    <w:p w14:paraId="7B5D80E6"/>
    <w:p w14:paraId="4D26EB65"/>
    <w:p w14:paraId="692154A3"/>
    <w:p w14:paraId="3EB8CDFA"/>
    <w:p w14:paraId="52C2C4B7"/>
    <w:p w14:paraId="1501729B"/>
    <w:p w14:paraId="73965AC7"/>
    <w:p w14:paraId="6A258684"/>
    <w:p w14:paraId="3CA66A78"/>
    <w:p w14:paraId="1518E69D">
      <w:pPr>
        <w:rPr>
          <w:b/>
          <w:bCs/>
          <w:sz w:val="28"/>
          <w:szCs w:val="28"/>
        </w:rPr>
      </w:pPr>
    </w:p>
    <w:p w14:paraId="0C6B4ACD">
      <w:pPr>
        <w:rPr>
          <w:b/>
          <w:bCs/>
          <w:sz w:val="28"/>
          <w:szCs w:val="28"/>
        </w:rPr>
      </w:pPr>
    </w:p>
    <w:p w14:paraId="1AB7B26C">
      <w:pPr>
        <w:rPr>
          <w:b/>
          <w:bCs/>
          <w:sz w:val="28"/>
          <w:szCs w:val="28"/>
        </w:rPr>
      </w:pPr>
    </w:p>
    <w:p w14:paraId="269A3F7D">
      <w:pPr>
        <w:rPr>
          <w:b/>
          <w:bCs/>
          <w:sz w:val="28"/>
          <w:szCs w:val="28"/>
        </w:rPr>
      </w:pPr>
    </w:p>
    <w:p w14:paraId="51415AFD">
      <w:pPr>
        <w:rPr>
          <w:b/>
          <w:bCs/>
          <w:sz w:val="28"/>
          <w:szCs w:val="28"/>
        </w:rPr>
      </w:pPr>
    </w:p>
    <w:p w14:paraId="072B87BC">
      <w:pPr>
        <w:rPr>
          <w:b/>
          <w:bCs/>
          <w:sz w:val="28"/>
          <w:szCs w:val="28"/>
        </w:rPr>
      </w:pPr>
    </w:p>
    <w:p w14:paraId="09CF9EC2">
      <w:pPr>
        <w:rPr>
          <w:b/>
          <w:bCs/>
          <w:sz w:val="28"/>
          <w:szCs w:val="28"/>
        </w:rPr>
      </w:pPr>
    </w:p>
    <w:p w14:paraId="089014F9">
      <w:pPr>
        <w:rPr>
          <w:b/>
          <w:bCs/>
          <w:sz w:val="28"/>
          <w:szCs w:val="28"/>
        </w:rPr>
      </w:pPr>
    </w:p>
    <w:p w14:paraId="6E88D849">
      <w:pPr>
        <w:rPr>
          <w:b/>
          <w:bCs/>
          <w:sz w:val="28"/>
          <w:szCs w:val="28"/>
        </w:rPr>
      </w:pPr>
    </w:p>
    <w:p w14:paraId="574F4260">
      <w:pPr>
        <w:rPr>
          <w:b/>
          <w:bCs/>
          <w:sz w:val="28"/>
          <w:szCs w:val="28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1" w:bottom="851" w:left="1134" w:header="709" w:footer="709" w:gutter="0"/>
          <w:pgNumType w:start="1"/>
          <w:cols w:space="708" w:num="1"/>
          <w:titlePg/>
          <w:docGrid w:linePitch="360" w:charSpace="0"/>
        </w:sectPr>
      </w:pPr>
    </w:p>
    <w:p w14:paraId="16B25357"/>
    <w:p w14:paraId="5233EAC0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DATOS DEL ESTUDIANTE</w:t>
      </w:r>
    </w:p>
    <w:p w14:paraId="1B1BF2A2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Style w:val="5"/>
        <w:tblW w:w="9347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4965"/>
        <w:gridCol w:w="591"/>
        <w:gridCol w:w="550"/>
        <w:gridCol w:w="795"/>
      </w:tblGrid>
      <w:tr w14:paraId="1B8A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080D6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Vincha Loza Juan Piero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CB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1552C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1406507</w:t>
            </w:r>
          </w:p>
        </w:tc>
      </w:tr>
      <w:tr w14:paraId="6C5E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Dirección Zonal/CFP: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53E91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moquegua_tacna</w:t>
            </w:r>
          </w:p>
        </w:tc>
      </w:tr>
      <w:tr w14:paraId="4636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7A913D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Ingeniería de Software con Inteligencia Artificial</w:t>
            </w:r>
          </w:p>
        </w:tc>
        <w:tc>
          <w:tcPr>
            <w:tcW w:w="114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6BED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8C3E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</w:t>
            </w:r>
          </w:p>
        </w:tc>
      </w:tr>
      <w:tr w14:paraId="5A24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FC75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202520-PIAD-527-TEC-NRC_41497</w:t>
            </w:r>
          </w:p>
        </w:tc>
      </w:tr>
      <w:tr w14:paraId="2201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Tema de Trabajo Final:    </w:t>
            </w:r>
          </w:p>
        </w:tc>
        <w:tc>
          <w:tcPr>
            <w:tcW w:w="69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C0D6E7">
            <w:pPr>
              <w:rPr>
                <w:rFonts w:hint="default" w:ascii="Arial" w:hAnsi="Arial" w:cs="Arial"/>
                <w:sz w:val="20"/>
                <w:szCs w:val="20"/>
                <w:lang w:val="es-ES"/>
              </w:rPr>
            </w:pPr>
            <w:r>
              <w:rPr>
                <w:rFonts w:hint="default" w:ascii="Arial" w:hAnsi="Arial"/>
                <w:sz w:val="20"/>
                <w:szCs w:val="20"/>
                <w:lang w:val="es-ES"/>
              </w:rPr>
              <w:t>Desarrollo de un sistema de ventas para una cafetería local mediante un software web.</w:t>
            </w:r>
          </w:p>
        </w:tc>
      </w:tr>
    </w:tbl>
    <w:p w14:paraId="1F00189F">
      <w:pPr>
        <w:rPr>
          <w:rFonts w:ascii="Arial" w:hAnsi="Arial" w:cs="Arial"/>
          <w:b/>
          <w:sz w:val="20"/>
          <w:szCs w:val="20"/>
        </w:rPr>
      </w:pPr>
    </w:p>
    <w:p w14:paraId="5BC51402">
      <w:pPr>
        <w:rPr>
          <w:rFonts w:ascii="Arial" w:hAnsi="Arial" w:cs="Arial"/>
          <w:b/>
          <w:sz w:val="20"/>
          <w:szCs w:val="20"/>
        </w:rPr>
      </w:pPr>
    </w:p>
    <w:p w14:paraId="61BD5BB5">
      <w:pPr>
        <w:rPr>
          <w:rFonts w:ascii="Arial" w:hAnsi="Arial" w:cs="Arial"/>
          <w:b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>
                            <w:pPr>
                              <w:pStyle w:val="15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O21n+LSAAAA&#10;BAEAAA8AAAAAAAAAAQAgAAAAIgAAAGRycy9kb3ducmV2LnhtbFBLAQIUABQAAAAIAIdO4kDAl+F3&#10;zgIAAL4FAAAOAAAAAAAAAAEAIAAAACEBAABkcnMvZTJvRG9jLnhtbFBLBQYAAAAABgAGAFkBAABh&#10;BgAAAAA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147DC2EF">
                      <w:pPr>
                        <w:pStyle w:val="15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6D2E9DD2">
      <w:pPr>
        <w:rPr>
          <w:rFonts w:ascii="Arial" w:hAnsi="Arial" w:cs="Arial"/>
          <w:sz w:val="20"/>
          <w:szCs w:val="20"/>
          <w:lang w:val="es-PE"/>
        </w:rPr>
      </w:pPr>
    </w:p>
    <w:p w14:paraId="5D9CEAE6">
      <w:pPr>
        <w:pStyle w:val="15"/>
        <w:numPr>
          <w:ilvl w:val="0"/>
          <w:numId w:val="2"/>
        </w:numPr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 la problemática del caso práctico propuesto.</w:t>
      </w:r>
    </w:p>
    <w:p w14:paraId="67EC61B4">
      <w:pPr>
        <w:pStyle w:val="15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PE" w:eastAsia="es-PE"/>
        </w:rPr>
        <mc:AlternateContent>
          <mc:Choice Requires="wps">
            <w:drawing>
              <wp:inline distT="0" distB="0" distL="0" distR="0">
                <wp:extent cx="5725795" cy="10795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57E7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CF1C731">
                            <w:pPr>
                              <w:rPr>
                                <w:rFonts w:hint="default" w:ascii="Arial" w:hAnsi="Arial" w:cs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 pleno 2025, y considerando el avance constante de la tecnología, se identificó que la tienda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gestiona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sus procesos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como el registro de ventas, gastos y productos de forma manual, utilizando lápiz y papel. Este método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 trabajo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dificulta el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buen manejo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de la información,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aumenta el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riesgo de pérdida de datos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 genera demoras al momento de consultar los registros. Por e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o, surgió la necesidad de modernizar y optimizar estos procesos mediante un sistema digital que permita gestionar la información de la tienda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 manera eficiente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76D077C1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79B3920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760C115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s-P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3" o:spid="_x0000_s1026" o:spt="1" style="height:85pt;width:450.85pt;" filled="f" stroked="t" coordsize="21600,21600" o:gfxdata="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XFE0vTAAAABQEAAA8AAAAAAAAAAQAgAAAAIgAAAGRycy9kb3ducmV2LnhtbFBLAQIU&#10;ABQAAAAIAIdO4kCfU3N/agIAAM8EAAAOAAAAAAAAAAEAIAAAACIBAABkcnMvZTJvRG9jLnhtbFBL&#10;BQYAAAAABgAGAFkBAAD+BQAAAAA=&#10;">
                <v:fill on="f" focussize="0,0"/>
                <v:stroke color="#000000 [3213]" joinstyle="round" dashstyle="longDashDot"/>
                <v:imagedata o:title=""/>
                <o:lock v:ext="edit" aspectratio="f"/>
                <v:textbox style="mso-fit-shape-to-text:t;">
                  <w:txbxContent>
                    <w:p w14:paraId="09A57E7A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CF1C731">
                      <w:pPr>
                        <w:rPr>
                          <w:rFonts w:hint="default" w:ascii="Arial" w:hAnsi="Arial" w:cs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 pleno 2025, y considerando el avance constante de la tecnología, se identificó que la tienda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gestiona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sus procesos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como el registro de ventas, gastos y productos de forma manual, utilizando lápiz y papel. Este método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 trabajo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dificulta el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buen manejo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de la información,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aumenta el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riesgo de pérdida de datos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 genera demoras al momento de consultar los registros. Por e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o, surgió la necesidad de modernizar y optimizar estos procesos mediante un sistema digital que permita gestionar la información de la tienda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 manera eficiente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  <w:p w14:paraId="76D077C1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79B3920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760C115E">
                      <w:pPr>
                        <w:rPr>
                          <w:rFonts w:ascii="Arial" w:hAnsi="Arial" w:cs="Arial"/>
                          <w:color w:val="000000" w:themeColor="text1"/>
                          <w:lang w:val="es-P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26D22A9">
      <w:pPr>
        <w:pStyle w:val="15"/>
        <w:ind w:left="720"/>
        <w:rPr>
          <w:rFonts w:ascii="Arial" w:hAnsi="Arial" w:cs="Arial"/>
          <w:b/>
          <w:sz w:val="20"/>
          <w:szCs w:val="20"/>
        </w:rPr>
      </w:pPr>
    </w:p>
    <w:p w14:paraId="5FD7994A">
      <w:pPr>
        <w:pStyle w:val="15"/>
        <w:numPr>
          <w:ilvl w:val="0"/>
          <w:numId w:val="2"/>
        </w:numPr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Identifica propuesta de solución y evidencias.</w:t>
      </w:r>
    </w:p>
    <w:p w14:paraId="6D209B4C">
      <w:pPr>
        <w:pStyle w:val="15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PE" w:eastAsia="es-PE"/>
        </w:rPr>
        <mc:AlternateContent>
          <mc:Choice Requires="wps">
            <w:drawing>
              <wp:inline distT="0" distB="0" distL="0" distR="0">
                <wp:extent cx="5747385" cy="10795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A9C2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8565E3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API CRUD para la tabla gastos: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visualización de gastos en tiempo real con GET y parámetros, añadir gastos POST, seleccionar un gasto para editarlo o eliminarlo con GetByID + PUT o PATCH</w:t>
                            </w:r>
                          </w:p>
                          <w:p w14:paraId="51FFD7C7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API CRUD para la tabla tipo_gastos: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visualización de tipos de gastos con GET, añadir tipos de gastos POST. </w:t>
                            </w:r>
                          </w:p>
                          <w:p w14:paraId="61C6D4D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Frontend para el modulo gastos: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Vista de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tabla gastos con 5 columnas y 25 filas por defecto con opción de seleccionar de 50, 75 a 100. Card para agregar un gasto con un pequeño cálculo para sacar el monto total y Card para ver detalles de un gasto, editar el gasto o eliminarlo. </w:t>
                            </w:r>
                          </w:p>
                          <w:p w14:paraId="01847AEC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76DC0A0F">
                            <w:pPr>
                              <w:rPr>
                                <w:rFonts w:hint="default" w:ascii="Arial" w:hAnsi="Arial" w:cs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Las evidencias del desarrollo se presentarán 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como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capturas de pantalla</w:t>
                            </w:r>
                            <w:r>
                              <w:rPr>
                                <w:rFonts w:hint="default" w:ascii="Arial" w:hAnsi="Arial"/>
                                <w:color w:val="000000" w:themeColor="text1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2018B19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E6139B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2EF9E6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3" o:spid="_x0000_s1026" o:spt="1" style="height:85pt;width:452.55pt;" filled="f" stroked="t" coordsize="21600,21600" o:gfxdata="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6qcEZ0wAAAAUBAAAPAAAAAAAAAAEAIAAAACIAAABkcnMvZG93bnJldi54bWxQSwEC&#10;FAAUAAAACACHTuJAnDRcc2sCAADQBAAADgAAAAAAAAABACAAAAAiAQAAZHJzL2Uyb0RvYy54bWxQ&#10;SwUGAAAAAAYABgBZAQAA/wUAAAAA&#10;">
                <v:fill on="f" focussize="0,0"/>
                <v:stroke color="#000000 [3213]" joinstyle="round" dashstyle="longDashDot"/>
                <v:imagedata o:title=""/>
                <o:lock v:ext="edit" aspectratio="f"/>
                <v:textbox style="mso-fit-shape-to-text:t;">
                  <w:txbxContent>
                    <w:p w14:paraId="410A9C22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8565E34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API CRUD para la tabla gastos: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visualización de gastos en tiempo real con GET y parámetros, añadir gastos POST, seleccionar un gasto para editarlo o eliminarlo con GetByID + PUT o PATCH</w:t>
                      </w:r>
                    </w:p>
                    <w:p w14:paraId="51FFD7C7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API CRUD para la tabla tipo_gastos: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visualización de tipos de gastos con GET, añadir tipos de gastos POST. </w:t>
                      </w:r>
                    </w:p>
                    <w:p w14:paraId="61C6D4D9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Frontend para el modulo gastos: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Vista de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tabla gastos con 5 columnas y 25 filas por defecto con opción de seleccionar de 50, 75 a 100. Card para agregar un gasto con un pequeño cálculo para sacar el monto total y Card para ver detalles de un gasto, editar el gasto o eliminarlo. </w:t>
                      </w:r>
                    </w:p>
                    <w:p w14:paraId="01847AEC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76DC0A0F">
                      <w:pPr>
                        <w:rPr>
                          <w:rFonts w:hint="default" w:ascii="Arial" w:hAnsi="Arial" w:cs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Las evidencias del desarrollo se presentarán 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como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capturas de pantalla</w:t>
                      </w:r>
                      <w:r>
                        <w:rPr>
                          <w:rFonts w:hint="default" w:ascii="Arial" w:hAnsi="Arial"/>
                          <w:color w:val="000000" w:themeColor="text1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  <w:p w14:paraId="2018B194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E6139B4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2EF9E69">
                      <w:pPr>
                        <w:rPr>
                          <w:rFonts w:ascii="Arial" w:hAnsi="Arial" w:cs="Arial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7D7DA74">
      <w:pPr>
        <w:pStyle w:val="15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>
      <w:pPr>
        <w:pStyle w:val="15"/>
        <w:numPr>
          <w:ilvl w:val="0"/>
          <w:numId w:val="2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Respuestas a preguntas guía</w:t>
      </w:r>
      <w:r>
        <w:rPr>
          <w:rFonts w:ascii="Arial" w:hAnsi="Arial" w:cs="Arial"/>
          <w:b/>
          <w:bCs/>
          <w:lang w:val="es-PE"/>
        </w:rPr>
        <w:t> </w:t>
      </w:r>
    </w:p>
    <w:p w14:paraId="25226C38">
      <w:pPr>
        <w:pStyle w:val="15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>
      <w:pPr>
        <w:pStyle w:val="15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</w:rPr>
        <w:t>Durante el análisis y estudio del caso práctico, debes obtener las respuestas a las interrogantes:</w:t>
      </w:r>
      <w:r>
        <w:rPr>
          <w:rFonts w:ascii="Arial" w:hAnsi="Arial" w:cs="Arial"/>
          <w:sz w:val="20"/>
          <w:szCs w:val="20"/>
          <w:lang w:val="es-PE"/>
        </w:rPr>
        <w:t> </w:t>
      </w:r>
    </w:p>
    <w:p w14:paraId="1D8B0C80">
      <w:pPr>
        <w:pStyle w:val="15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Style w:val="5"/>
        <w:tblW w:w="9072" w:type="dxa"/>
        <w:tblInd w:w="559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7654"/>
      </w:tblGrid>
      <w:tr w14:paraId="101E246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EA06D2">
            <w:pPr>
              <w:pStyle w:val="15"/>
              <w:ind w:left="0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</w:rPr>
              <w:t>Pregunta 01: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144814">
            <w:pPr>
              <w:pStyle w:val="15"/>
              <w:ind w:left="36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  <w:lang w:val="es-PE"/>
              </w:rPr>
              <w:t>¿Qué aprendiste durante el desarrollo del sistema web de ventas?</w:t>
            </w:r>
          </w:p>
        </w:tc>
      </w:tr>
      <w:tr w14:paraId="6558A4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8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D543CAC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Durante el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proyecto,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 aprendí a trabajar con Pull Requests y a utilizar diversas técnicas de Git para mantener mi rama actualizada. También comprendí la utilidad de GitHub Actions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 xml:space="preserve">, 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para automatizar procesos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como la validación de PRs mediante su ejecución en tiempo real y visualización de logs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>. Asimismo, entendí por qué es necesario usar el método PATCH en lugar de DELETE, especialmente cuand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o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 se necesita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 xml:space="preserve"> “eliminar” registros en (x) tabla que cuenta con una llave foránea relacionada a (y) tabla, sin afectar los registros de (y) tabla o crear conflictos con la database.</w:t>
            </w:r>
          </w:p>
          <w:p w14:paraId="2825C0C7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</w:p>
        </w:tc>
      </w:tr>
      <w:tr w14:paraId="029A98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4B9E524">
            <w:pPr>
              <w:pStyle w:val="15"/>
              <w:ind w:left="0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</w:rPr>
              <w:t>Pregunta 02: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985FA9">
            <w:pPr>
              <w:pStyle w:val="15"/>
              <w:ind w:left="36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  <w:lang w:val="es-PE"/>
              </w:rPr>
              <w:t> ¿Qué tecnologías o herramientas se utilizarán para desarrollar el sistema?</w:t>
            </w:r>
          </w:p>
        </w:tc>
      </w:tr>
      <w:tr w14:paraId="0998073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F5ACB48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/>
                <w:sz w:val="24"/>
                <w:szCs w:val="24"/>
                <w:lang w:val="en-US"/>
              </w:rPr>
              <w:t>Para el desarrollo del sistema se utilizarán las siguientes tecnologías y herramientas: Node.js, React, npm, Git, GitHub, MySQL, JavaScript y TypeScript.</w:t>
            </w:r>
          </w:p>
          <w:p w14:paraId="2EE3698B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n-US"/>
              </w:rPr>
            </w:pPr>
          </w:p>
        </w:tc>
      </w:tr>
      <w:tr w14:paraId="1296011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58C27C">
            <w:pPr>
              <w:pStyle w:val="15"/>
              <w:ind w:left="0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</w:rPr>
              <w:t>Pregunta 03: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029E729">
            <w:pPr>
              <w:pStyle w:val="15"/>
              <w:ind w:left="36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  <w:lang w:val="es-PE"/>
              </w:rPr>
              <w:t> 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>¿Cómo manejaron el trabajo en equipo (si fue grupal) y qué mejorarías para la próxima vez?</w:t>
            </w:r>
          </w:p>
        </w:tc>
      </w:tr>
      <w:tr w14:paraId="1030CB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FB57AB2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  <w:r>
              <w:rPr>
                <w:rFonts w:hint="default" w:ascii="Arial" w:hAnsi="Arial"/>
                <w:sz w:val="24"/>
                <w:szCs w:val="24"/>
                <w:lang w:val="es-PE"/>
              </w:rPr>
              <w:t>No pude comunicarme a tiempo con mi compañero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 xml:space="preserve"> jhon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 para integrar los gastos creados en la columna total_egresos de la tabla caja a través de un servicio, pero seguí de cerca los avances que realizó en su rama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 xml:space="preserve"> e intente completar esta tarea por mi cuenta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. Para la próxima, mejoraríamos la comunicación para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agregar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 este servicio en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otra</w:t>
            </w: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 rama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con el objetivo final de enviarla a producción.</w:t>
            </w:r>
          </w:p>
          <w:p w14:paraId="0C5E5FE8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</w:p>
        </w:tc>
      </w:tr>
      <w:tr w14:paraId="06D5CA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F1D56D">
            <w:pPr>
              <w:pStyle w:val="15"/>
              <w:ind w:left="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ascii="Arial" w:hAnsi="Arial" w:cs="Arial"/>
                <w:sz w:val="24"/>
                <w:szCs w:val="24"/>
              </w:rPr>
              <w:t>Pregunta 04: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A959082">
            <w:pPr>
              <w:pStyle w:val="15"/>
              <w:ind w:left="36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hint="default" w:ascii="Arial" w:hAnsi="Arial"/>
                <w:sz w:val="24"/>
                <w:szCs w:val="24"/>
                <w:lang w:val="es-PE"/>
              </w:rPr>
              <w:t>¿Qué beneficios traerá este sistema a la tienda y a los clientes?</w:t>
            </w:r>
          </w:p>
        </w:tc>
      </w:tr>
      <w:tr w14:paraId="138CDDF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2BC0EB4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  <w:r>
              <w:rPr>
                <w:rFonts w:hint="default" w:ascii="Arial" w:hAnsi="Arial"/>
                <w:sz w:val="24"/>
                <w:szCs w:val="24"/>
                <w:lang w:val="es-PE"/>
              </w:rPr>
              <w:t xml:space="preserve">El sistema permite calcular y visualizar los gastos de manera más rápida y precisa al momento de registrarlos, facilitando una mejor gestión financiera dentro de la tienda. Además, ofrece una visualización organizada de los gastos en tablas, lo que </w:t>
            </w:r>
            <w:r>
              <w:rPr>
                <w:rFonts w:hint="default" w:ascii="Arial" w:hAnsi="Arial"/>
                <w:sz w:val="24"/>
                <w:szCs w:val="24"/>
                <w:lang w:val="es-ES"/>
              </w:rPr>
              <w:t>mejora la experiencia en el análisis de información.</w:t>
            </w:r>
          </w:p>
          <w:p w14:paraId="1A9DE494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</w:p>
        </w:tc>
      </w:tr>
      <w:tr w14:paraId="5F0DE35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2D2182">
            <w:pPr>
              <w:pStyle w:val="15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Pregunta 05:</w:t>
            </w:r>
          </w:p>
        </w:tc>
        <w:tc>
          <w:tcPr>
            <w:tcW w:w="76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46B2F99">
            <w:pPr>
              <w:pStyle w:val="15"/>
              <w:ind w:left="360"/>
              <w:rPr>
                <w:rFonts w:ascii="Arial" w:hAnsi="Arial" w:cs="Arial"/>
                <w:sz w:val="24"/>
                <w:szCs w:val="24"/>
                <w:lang w:val="es-PE"/>
              </w:rPr>
            </w:pPr>
            <w:r>
              <w:rPr>
                <w:rFonts w:hint="default" w:ascii="Arial" w:hAnsi="Arial"/>
                <w:sz w:val="24"/>
                <w:szCs w:val="24"/>
                <w:lang w:val="es-PE"/>
              </w:rPr>
              <w:t>¿Qué aspectos del sistema crees que podrían mejorarse si tuvieras más tiempo?</w:t>
            </w:r>
          </w:p>
        </w:tc>
      </w:tr>
      <w:tr w14:paraId="074600A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6" w:hRule="atLeast"/>
        </w:trPr>
        <w:tc>
          <w:tcPr>
            <w:tcW w:w="907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2D74384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  <w:r>
              <w:rPr>
                <w:rFonts w:hint="default" w:ascii="Arial" w:hAnsi="Arial"/>
                <w:sz w:val="24"/>
                <w:szCs w:val="24"/>
                <w:lang w:val="es-ES"/>
              </w:rPr>
              <w:t>Me gustaría agregar más parámetros al modelo de gastos para filtrar las búsquedas y permitir ordenar los resultados por monto de mayor a menor, mejorando así la experiencia del usuario al consultar los registros.</w:t>
            </w:r>
          </w:p>
          <w:p w14:paraId="6C219E7E">
            <w:pPr>
              <w:spacing w:before="120"/>
              <w:ind w:left="284"/>
              <w:rPr>
                <w:rFonts w:hint="default" w:ascii="Arial" w:hAnsi="Arial"/>
                <w:sz w:val="24"/>
                <w:szCs w:val="24"/>
                <w:lang w:val="es-ES"/>
              </w:rPr>
            </w:pPr>
          </w:p>
        </w:tc>
      </w:tr>
    </w:tbl>
    <w:p w14:paraId="02501553">
      <w:pPr>
        <w:pStyle w:val="15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>
      <w:pPr>
        <w:pStyle w:val="15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>
      <w:pPr>
        <w:pStyle w:val="15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>
      <w:pPr>
        <w:pStyle w:val="15"/>
        <w:ind w:left="567" w:hanging="567"/>
        <w:rPr>
          <w:rFonts w:ascii="Arial" w:hAnsi="Arial" w:cs="Arial"/>
          <w:b/>
          <w:bCs/>
          <w:color w:val="0000FF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PLANIFICACIÓN DEL TRABAJO </w:t>
                            </w:r>
                          </w:p>
                          <w:p w14:paraId="3C1C02D4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F3Z&#10;G8X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4712ED0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PLANIFICACIÓN DEL TRABAJO </w:t>
                      </w:r>
                    </w:p>
                    <w:p w14:paraId="3C1C02D4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2A315F35">
      <w:pPr>
        <w:rPr>
          <w:rFonts w:ascii="Arial" w:hAnsi="Arial" w:cs="Arial"/>
          <w:b/>
          <w:sz w:val="20"/>
          <w:szCs w:val="20"/>
        </w:rPr>
      </w:pPr>
    </w:p>
    <w:p w14:paraId="72F293A4">
      <w:pPr>
        <w:pStyle w:val="15"/>
        <w:numPr>
          <w:ilvl w:val="0"/>
          <w:numId w:val="3"/>
        </w:numPr>
        <w:spacing w:line="276" w:lineRule="auto"/>
        <w:ind w:left="568" w:hanging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Cronograma de actividades:</w:t>
      </w:r>
    </w:p>
    <w:tbl>
      <w:tblPr>
        <w:tblStyle w:val="12"/>
        <w:tblW w:w="893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4188"/>
        <w:gridCol w:w="717"/>
        <w:gridCol w:w="717"/>
        <w:gridCol w:w="717"/>
        <w:gridCol w:w="713"/>
        <w:gridCol w:w="718"/>
        <w:gridCol w:w="594"/>
      </w:tblGrid>
      <w:tr w14:paraId="5C80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Merge w:val="restart"/>
            <w:shd w:val="clear" w:color="auto" w:fill="C6D9F0" w:themeFill="text2" w:themeFillTint="33"/>
            <w:vAlign w:val="center"/>
          </w:tcPr>
          <w:p w14:paraId="431E488C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0" w:themeFill="text2" w:themeFillTint="33"/>
            <w:vAlign w:val="center"/>
          </w:tcPr>
          <w:p w14:paraId="7BD209F5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ACTIVIDADES</w:t>
            </w:r>
          </w:p>
        </w:tc>
        <w:tc>
          <w:tcPr>
            <w:tcW w:w="4169" w:type="dxa"/>
            <w:gridSpan w:val="6"/>
            <w:shd w:val="clear" w:color="auto" w:fill="C6D9F0" w:themeFill="text2" w:themeFillTint="33"/>
            <w:vAlign w:val="center"/>
          </w:tcPr>
          <w:p w14:paraId="501B0A25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14:paraId="096C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Merge w:val="continue"/>
            <w:vAlign w:val="center"/>
          </w:tcPr>
          <w:p w14:paraId="420256DB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 w:val="continue"/>
            <w:vAlign w:val="center"/>
          </w:tcPr>
          <w:p w14:paraId="6ECAF409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0" w:themeFill="text2" w:themeFillTint="33"/>
            <w:vAlign w:val="center"/>
          </w:tcPr>
          <w:p w14:paraId="7B00ED5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0" w:themeFill="text2" w:themeFillTint="33"/>
            <w:vAlign w:val="center"/>
          </w:tcPr>
          <w:p w14:paraId="6D9ED86E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0" w:themeFill="text2" w:themeFillTint="33"/>
            <w:vAlign w:val="center"/>
          </w:tcPr>
          <w:p w14:paraId="01E1F777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0" w:themeFill="text2" w:themeFillTint="33"/>
            <w:vAlign w:val="center"/>
          </w:tcPr>
          <w:p w14:paraId="54DF3B50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0" w:themeFill="text2" w:themeFillTint="33"/>
            <w:vAlign w:val="center"/>
          </w:tcPr>
          <w:p w14:paraId="600B2B92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0" w:themeFill="text2" w:themeFillTint="33"/>
            <w:vAlign w:val="center"/>
          </w:tcPr>
          <w:p w14:paraId="2793784D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14:paraId="1BF1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15BFF7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194" w:type="dxa"/>
            <w:vAlign w:val="center"/>
          </w:tcPr>
          <w:p w14:paraId="007FC6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PLANIFICAR</w:t>
            </w:r>
          </w:p>
        </w:tc>
        <w:tc>
          <w:tcPr>
            <w:tcW w:w="715" w:type="dxa"/>
            <w:vAlign w:val="center"/>
          </w:tcPr>
          <w:p w14:paraId="40E382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24/10</w:t>
            </w:r>
          </w:p>
        </w:tc>
        <w:tc>
          <w:tcPr>
            <w:tcW w:w="713" w:type="dxa"/>
            <w:vAlign w:val="center"/>
          </w:tcPr>
          <w:p w14:paraId="730B5D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25/10</w:t>
            </w:r>
          </w:p>
        </w:tc>
        <w:tc>
          <w:tcPr>
            <w:tcW w:w="713" w:type="dxa"/>
            <w:vAlign w:val="center"/>
          </w:tcPr>
          <w:p w14:paraId="161F46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1FF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284C03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194" w:type="dxa"/>
            <w:vAlign w:val="center"/>
          </w:tcPr>
          <w:p w14:paraId="072C82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INFORMAR</w:t>
            </w:r>
          </w:p>
        </w:tc>
        <w:tc>
          <w:tcPr>
            <w:tcW w:w="715" w:type="dxa"/>
            <w:vAlign w:val="center"/>
          </w:tcPr>
          <w:p w14:paraId="518FC1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29/10</w:t>
            </w:r>
          </w:p>
        </w:tc>
        <w:tc>
          <w:tcPr>
            <w:tcW w:w="713" w:type="dxa"/>
            <w:vAlign w:val="center"/>
          </w:tcPr>
          <w:p w14:paraId="12ED0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30/10</w:t>
            </w:r>
          </w:p>
        </w:tc>
        <w:tc>
          <w:tcPr>
            <w:tcW w:w="713" w:type="dxa"/>
            <w:vAlign w:val="center"/>
          </w:tcPr>
          <w:p w14:paraId="2A906D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D56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6423F9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194" w:type="dxa"/>
            <w:vAlign w:val="center"/>
          </w:tcPr>
          <w:p w14:paraId="532E4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DECIDIR</w:t>
            </w:r>
          </w:p>
        </w:tc>
        <w:tc>
          <w:tcPr>
            <w:tcW w:w="715" w:type="dxa"/>
            <w:vAlign w:val="center"/>
          </w:tcPr>
          <w:p w14:paraId="31F386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05/11</w:t>
            </w:r>
          </w:p>
        </w:tc>
        <w:tc>
          <w:tcPr>
            <w:tcW w:w="713" w:type="dxa"/>
            <w:vAlign w:val="center"/>
          </w:tcPr>
          <w:p w14:paraId="668514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06/11</w:t>
            </w:r>
          </w:p>
        </w:tc>
        <w:tc>
          <w:tcPr>
            <w:tcW w:w="713" w:type="dxa"/>
            <w:vAlign w:val="center"/>
          </w:tcPr>
          <w:p w14:paraId="1A648E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07/11</w:t>
            </w:r>
          </w:p>
        </w:tc>
        <w:tc>
          <w:tcPr>
            <w:tcW w:w="714" w:type="dxa"/>
            <w:vAlign w:val="center"/>
          </w:tcPr>
          <w:p w14:paraId="1EBF1B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EF6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28FA20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194" w:type="dxa"/>
            <w:vAlign w:val="center"/>
          </w:tcPr>
          <w:p w14:paraId="1EACFE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</w:t>
            </w:r>
          </w:p>
        </w:tc>
        <w:tc>
          <w:tcPr>
            <w:tcW w:w="715" w:type="dxa"/>
            <w:vAlign w:val="center"/>
          </w:tcPr>
          <w:p w14:paraId="6D9EC6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08/11</w:t>
            </w:r>
          </w:p>
        </w:tc>
        <w:tc>
          <w:tcPr>
            <w:tcW w:w="713" w:type="dxa"/>
            <w:vAlign w:val="center"/>
          </w:tcPr>
          <w:p w14:paraId="7F39CB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11/11</w:t>
            </w:r>
          </w:p>
        </w:tc>
        <w:tc>
          <w:tcPr>
            <w:tcW w:w="713" w:type="dxa"/>
            <w:vAlign w:val="center"/>
          </w:tcPr>
          <w:p w14:paraId="674094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12/11</w:t>
            </w:r>
          </w:p>
        </w:tc>
        <w:tc>
          <w:tcPr>
            <w:tcW w:w="714" w:type="dxa"/>
            <w:vAlign w:val="center"/>
          </w:tcPr>
          <w:p w14:paraId="33897E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333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4D2242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194" w:type="dxa"/>
            <w:vAlign w:val="center"/>
          </w:tcPr>
          <w:p w14:paraId="366E491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CONTROLAR</w:t>
            </w:r>
          </w:p>
        </w:tc>
        <w:tc>
          <w:tcPr>
            <w:tcW w:w="715" w:type="dxa"/>
            <w:vAlign w:val="center"/>
          </w:tcPr>
          <w:p w14:paraId="3FF73D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13/11</w:t>
            </w:r>
          </w:p>
        </w:tc>
        <w:tc>
          <w:tcPr>
            <w:tcW w:w="713" w:type="dxa"/>
            <w:vAlign w:val="center"/>
          </w:tcPr>
          <w:p w14:paraId="0AFDE1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B8B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67" w:type="dxa"/>
            <w:vAlign w:val="center"/>
          </w:tcPr>
          <w:p w14:paraId="2AA56B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>
      <w:pPr>
        <w:rPr>
          <w:rFonts w:ascii="Arial" w:hAnsi="Arial" w:cs="Arial"/>
          <w:sz w:val="20"/>
          <w:szCs w:val="20"/>
        </w:rPr>
      </w:pPr>
    </w:p>
    <w:p w14:paraId="322C3693">
      <w:pPr>
        <w:rPr>
          <w:rFonts w:ascii="Arial" w:hAnsi="Arial" w:cs="Arial"/>
          <w:sz w:val="20"/>
          <w:szCs w:val="20"/>
        </w:rPr>
      </w:pPr>
    </w:p>
    <w:p w14:paraId="676AEE8C">
      <w:pPr>
        <w:rPr>
          <w:rFonts w:ascii="Arial" w:hAnsi="Arial" w:cs="Arial"/>
          <w:sz w:val="20"/>
          <w:szCs w:val="20"/>
        </w:rPr>
      </w:pPr>
    </w:p>
    <w:p w14:paraId="44BD22C0">
      <w:pPr>
        <w:pStyle w:val="15"/>
        <w:numPr>
          <w:ilvl w:val="0"/>
          <w:numId w:val="2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 necesarios:</w:t>
      </w:r>
    </w:p>
    <w:p w14:paraId="44627669">
      <w:pPr>
        <w:rPr>
          <w:rFonts w:ascii="Arial" w:hAnsi="Arial" w:cs="Arial"/>
          <w:bCs/>
          <w:sz w:val="20"/>
          <w:szCs w:val="20"/>
        </w:rPr>
      </w:pPr>
    </w:p>
    <w:tbl>
      <w:tblPr>
        <w:tblStyle w:val="12"/>
        <w:tblpPr w:leftFromText="141" w:rightFromText="141" w:vertAnchor="text" w:horzAnchor="page" w:tblpX="1747" w:tblpY="-2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2"/>
        <w:gridCol w:w="1275"/>
      </w:tblGrid>
      <w:tr w14:paraId="6C3D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1918ECB1">
            <w:pPr>
              <w:pStyle w:val="15"/>
              <w:numPr>
                <w:ilvl w:val="0"/>
                <w:numId w:val="4"/>
              </w:numPr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14:paraId="3433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C7A8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61D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4CFF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FABD9">
            <w:pPr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Laptop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065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14:paraId="706F9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BABB1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Celular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66F7A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14:paraId="76C3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B8112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Modem wifi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833CDE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14:paraId="0060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EC40B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Cargador de Laptop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3938A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</w:tbl>
    <w:p w14:paraId="5412AC63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12"/>
        <w:tblpPr w:leftFromText="141" w:rightFromText="141" w:vertAnchor="text" w:horzAnchor="page" w:tblpX="1747" w:tblpY="-2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2"/>
        <w:gridCol w:w="1275"/>
      </w:tblGrid>
      <w:tr w14:paraId="6917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2332A605">
            <w:pPr>
              <w:pStyle w:val="15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14:paraId="358E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E3D9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C999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4A28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BABE3">
            <w:pPr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 | Github | Codespaces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9DFE0D">
            <w:pPr>
              <w:jc w:val="center"/>
              <w:rPr>
                <w:rFonts w:ascii="Arial" w:hAnsi="Arial" w:cs="Arial"/>
              </w:rPr>
            </w:pPr>
          </w:p>
        </w:tc>
      </w:tr>
      <w:tr w14:paraId="1F42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5280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  <w:lang w:val="en-US"/>
              </w:rPr>
            </w:pPr>
            <w:r>
              <w:fldChar w:fldCharType="begin"/>
            </w:r>
            <w:r>
              <w:instrText xml:space="preserve"> HYPERLINK "https://www.luisllamas.es/" </w:instrText>
            </w:r>
            <w:r>
              <w:fldChar w:fldCharType="separate"/>
            </w:r>
            <w:r>
              <w:rPr>
                <w:rStyle w:val="6"/>
                <w:rFonts w:ascii="Arial" w:hAnsi="Arial" w:cs="Arial"/>
                <w:spacing w:val="-3"/>
                <w:lang w:val="en-US"/>
              </w:rPr>
              <w:t>https://www.luisllamas.es/</w:t>
            </w:r>
            <w:r>
              <w:rPr>
                <w:rStyle w:val="6"/>
                <w:rFonts w:ascii="Arial" w:hAnsi="Arial" w:cs="Arial"/>
                <w:spacing w:val="-3"/>
                <w:lang w:val="en-US"/>
              </w:rPr>
              <w:fldChar w:fldCharType="end"/>
            </w:r>
            <w:r>
              <w:rPr>
                <w:rFonts w:ascii="Arial" w:hAnsi="Arial" w:cs="Arial"/>
                <w:spacing w:val="-3"/>
                <w:lang w:val="en-US"/>
              </w:rPr>
              <w:t xml:space="preserve"> | react.dev |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6D4026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</w:p>
        </w:tc>
      </w:tr>
      <w:tr w14:paraId="2C1E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77248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Youtube | Visual Studio Code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81EB5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14:paraId="11D4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40AB5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B96CD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>
      <w:pPr>
        <w:rPr>
          <w:rFonts w:ascii="Arial" w:hAnsi="Arial" w:cs="Arial"/>
          <w:color w:val="0000FF"/>
          <w:sz w:val="18"/>
          <w:szCs w:val="18"/>
        </w:rPr>
      </w:pPr>
    </w:p>
    <w:p w14:paraId="2BD1F723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12"/>
        <w:tblpPr w:leftFromText="141" w:rightFromText="141" w:vertAnchor="text" w:horzAnchor="page" w:tblpX="1742" w:tblpY="-2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2"/>
        <w:gridCol w:w="1275"/>
      </w:tblGrid>
      <w:tr w14:paraId="5E72B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/>
            <w:vAlign w:val="center"/>
          </w:tcPr>
          <w:p w14:paraId="552A9A6A">
            <w:pPr>
              <w:pStyle w:val="15"/>
              <w:numPr>
                <w:ilvl w:val="0"/>
                <w:numId w:val="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14:paraId="1C8B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2C8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1489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14:paraId="2ADC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ED31A">
            <w:pPr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Teclado mecánico RedDragon | mouse gamer havit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53F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14:paraId="27C3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C2563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</w:rPr>
              <w:t xml:space="preserve">Audífono con micrófono antryx | hub usb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133ACE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</w:t>
            </w:r>
          </w:p>
        </w:tc>
      </w:tr>
      <w:tr w14:paraId="05E8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4ECAE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Escritorio | </w:t>
            </w:r>
            <w:r>
              <w:rPr>
                <w:rFonts w:ascii="Arial" w:hAnsi="Arial" w:cs="Arial"/>
                <w:spacing w:val="-3"/>
              </w:rPr>
              <w:t>Lentes | mousepad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885FC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</w:tr>
      <w:tr w14:paraId="18E0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94C40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F11F6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>
      <w:pPr>
        <w:pStyle w:val="15"/>
        <w:ind w:left="567" w:hanging="567"/>
        <w:rPr>
          <w:rFonts w:ascii="Arial" w:hAnsi="Arial" w:cs="Arial"/>
          <w:color w:val="0000FF"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3. DECIDIR PROPUESTA </w:t>
                            </w:r>
                          </w:p>
                          <w:p w14:paraId="1FFAAF1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CWn&#10;xpX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7FF61E70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3. DECIDIR PROPUESTA </w:t>
                      </w:r>
                    </w:p>
                    <w:p w14:paraId="1FFAAF1E"/>
                  </w:txbxContent>
                </v:textbox>
                <w10:wrap type="none"/>
                <w10:anchorlock/>
              </v:roundrect>
            </w:pict>
          </mc:Fallback>
        </mc:AlternateContent>
      </w:r>
      <w:r>
        <w:rPr>
          <w:rFonts w:ascii="Arial" w:hAnsi="Arial" w:cs="Arial"/>
          <w:b/>
          <w:bCs/>
          <w:color w:val="0000FF"/>
        </w:rPr>
        <w:t xml:space="preserve"> </w:t>
      </w:r>
    </w:p>
    <w:p w14:paraId="4DB4D65B">
      <w:pPr>
        <w:pStyle w:val="15"/>
        <w:ind w:left="360"/>
        <w:rPr>
          <w:rFonts w:ascii="Arial" w:hAnsi="Arial" w:cs="Arial"/>
          <w:b/>
          <w:bCs/>
          <w:color w:val="000000"/>
        </w:rPr>
      </w:pPr>
    </w:p>
    <w:p w14:paraId="2601D703">
      <w:pPr>
        <w:pStyle w:val="15"/>
        <w:numPr>
          <w:ilvl w:val="0"/>
          <w:numId w:val="2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 práctico</w:t>
      </w:r>
    </w:p>
    <w:p w14:paraId="024A69B4">
      <w:pPr>
        <w:pStyle w:val="15"/>
        <w:ind w:left="360"/>
        <w:rPr>
          <w:rFonts w:ascii="Arial" w:hAnsi="Arial" w:cs="Arial"/>
          <w:sz w:val="20"/>
          <w:szCs w:val="20"/>
        </w:rPr>
      </w:pPr>
    </w:p>
    <w:tbl>
      <w:tblPr>
        <w:tblStyle w:val="5"/>
        <w:tblpPr w:leftFromText="141" w:rightFromText="141" w:vertAnchor="text" w:horzAnchor="margin" w:tblpX="269" w:tblpY="292"/>
        <w:tblW w:w="90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8"/>
      </w:tblGrid>
      <w:tr w14:paraId="3A0E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078" w:type="dxa"/>
            <w:shd w:val="clear" w:color="auto" w:fill="C6D9F0" w:themeFill="text2" w:themeFillTint="33"/>
            <w:vAlign w:val="center"/>
          </w:tcPr>
          <w:p w14:paraId="407094EC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 DE SOLUCIÓN</w:t>
            </w:r>
          </w:p>
        </w:tc>
      </w:tr>
      <w:tr w14:paraId="0684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9078" w:type="dxa"/>
          </w:tcPr>
          <w:p w14:paraId="28868FA1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2907C3">
            <w:pPr>
              <w:spacing w:before="120" w:line="276" w:lineRule="auto"/>
              <w:rPr>
                <w:rFonts w:hint="default" w:ascii="Arial" w:hAnsi="Arial"/>
                <w:lang w:val="es-ES"/>
              </w:rPr>
            </w:pPr>
            <w:r>
              <w:rPr>
                <w:rFonts w:hint="default" w:ascii="Arial" w:hAnsi="Arial"/>
                <w:lang w:val="es-ES"/>
              </w:rPr>
              <w:t xml:space="preserve">Se implementó un módulo de gestión de gastos con el objetivo de mantener un control eficiente y organizado de los registros financieros relacionados con las pérdidas de la tienda. Este módulo incluye una tabla de gastos que almacena información clave de cada registro, como id_gasto, id_tipo_gasto (clave foránea), descripción, monto, método de pago, fecha de creación y actualización, así como el usuario que realizó el registro, garantizando un seguimiento completo de todas las operaciones. </w:t>
            </w:r>
          </w:p>
          <w:p w14:paraId="2B30B511">
            <w:pPr>
              <w:spacing w:before="120" w:line="276" w:lineRule="auto"/>
              <w:rPr>
                <w:rFonts w:hint="default" w:ascii="Arial" w:hAnsi="Arial"/>
                <w:lang w:val="es-ES"/>
              </w:rPr>
            </w:pPr>
            <w:r>
              <w:rPr>
                <w:rFonts w:hint="default" w:ascii="Arial" w:hAnsi="Arial"/>
                <w:lang w:val="es-ES"/>
              </w:rPr>
              <w:t xml:space="preserve">Se diseñaron vistas de visualización que facilitan la consulta de los gastos, incorporando filtros básicos para agilizar la búsqueda de información específica, como la selección de entre 25 y 100 filas por tabla o la organización por fecha de creación. Gracias a un diseño eficiente de los modelos, la función obtenerGastos retorna únicamente los datos necesarios para mostrar la tabla (cinco campos), optimizando el rendimiento y presentando solo la información relevante de cada gasto. </w:t>
            </w:r>
          </w:p>
          <w:p w14:paraId="65465423">
            <w:pPr>
              <w:spacing w:before="120" w:line="276" w:lineRule="auto"/>
              <w:rPr>
                <w:rFonts w:hint="default" w:ascii="Arial" w:hAnsi="Arial"/>
                <w:lang w:val="es-ES"/>
              </w:rPr>
            </w:pPr>
            <w:r>
              <w:rPr>
                <w:rFonts w:hint="default" w:ascii="Arial" w:hAnsi="Arial"/>
                <w:lang w:val="es-ES"/>
              </w:rPr>
              <w:t xml:space="preserve">Cada registro de gasto incluye una opción para calcular el monto total ingresando el precio unitario, la cantidad y los impuestos (estos últimos dos opcionales), lo cual permite calcular rápidamente el monto y enviar a la base de datos solo el dato relevante. Esta funcionalidad se implementa en el frontend para mejorar la eficiencia del registro. </w:t>
            </w:r>
          </w:p>
          <w:p w14:paraId="6F923456">
            <w:pPr>
              <w:spacing w:before="120" w:line="276" w:lineRule="auto"/>
              <w:rPr>
                <w:rFonts w:hint="default" w:ascii="Arial" w:hAnsi="Arial"/>
                <w:lang w:val="es-ES"/>
              </w:rPr>
            </w:pPr>
            <w:r>
              <w:rPr>
                <w:rFonts w:hint="default" w:ascii="Arial" w:hAnsi="Arial"/>
                <w:lang w:val="es-ES"/>
              </w:rPr>
              <w:t xml:space="preserve">Al seleccionar un gasto, es posible visualizar todos sus detalles mediante la función de obtener gasto por ID. El controlador permite, además, editar la información en caso de errores o eliminar un gasto si es necesario. Esto se logra combinando dos funciones: una para obtener el gasto por su ID y otra para actualizar o eliminar dicho gasto. </w:t>
            </w:r>
          </w:p>
          <w:p w14:paraId="53BC249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hint="default" w:ascii="Arial" w:hAnsi="Arial"/>
                <w:lang w:val="es-ES"/>
              </w:rPr>
              <w:t>En conjunto, esta propuesta busca mejorar la gestión financiera de la tienda, proporcionando una herramienta que permite registrar, consultar y actualizar los gastos de manera rápida, organizada y confiable, optimizando tanto la eficiencia como la experiencia del usuario en el manejo de la información financiera.</w:t>
            </w:r>
          </w:p>
          <w:p w14:paraId="1ED9E93E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815378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GoBack"/>
            <w:bookmarkEnd w:id="1"/>
          </w:p>
        </w:tc>
      </w:tr>
      <w:bookmarkEnd w:id="0"/>
    </w:tbl>
    <w:p w14:paraId="0B0A4B09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>
      <w:pPr>
        <w:pStyle w:val="15"/>
        <w:ind w:left="567" w:hanging="567"/>
        <w:rPr>
          <w:rFonts w:ascii="Arial" w:hAnsi="Arial" w:cs="Arial"/>
          <w:color w:val="0000FF"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4. EJECUTAR </w:t>
                            </w:r>
                          </w:p>
                          <w:p w14:paraId="4ACED76F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AZD&#10;Wrf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0162EA9A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4. EJECUTAR </w:t>
                      </w:r>
                    </w:p>
                    <w:p w14:paraId="4ACED76F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4D08AC78">
      <w:pPr>
        <w:pStyle w:val="15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>
      <w:pPr>
        <w:pStyle w:val="15"/>
        <w:numPr>
          <w:ilvl w:val="0"/>
          <w:numId w:val="5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Resolver el caso práctico, utilizando como referencia el problema propuesto y las preguntas guía proporcionadas para orientar el desarrollo. </w:t>
      </w:r>
    </w:p>
    <w:p w14:paraId="1853856B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>
      <w:pPr>
        <w:pStyle w:val="15"/>
        <w:numPr>
          <w:ilvl w:val="0"/>
          <w:numId w:val="5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Fundamentar sus propuestas en los conocimientos adquiridos a lo largo del curso, aplicando lo aprendido en las tareas y operaciones descritas en los contenidos curriculares.</w:t>
      </w:r>
    </w:p>
    <w:p w14:paraId="6D533B57">
      <w:pPr>
        <w:pStyle w:val="15"/>
        <w:ind w:left="720"/>
        <w:jc w:val="both"/>
        <w:rPr>
          <w:rFonts w:ascii="Arial" w:hAnsi="Arial" w:cs="Arial"/>
        </w:rPr>
      </w:pPr>
    </w:p>
    <w:p w14:paraId="65EE9E14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INSTRUCCIONES:</w:t>
      </w:r>
      <w:r>
        <w:rPr>
          <w:rFonts w:ascii="Arial" w:hAnsi="Arial" w:cs="Arial"/>
        </w:rPr>
        <w:t xml:space="preserve"> Ser lo más explícito posible. Los gráficos ayudan a transmitir mejor las ideas. Tomar en cuenta los aspectos de calidad, medio ambiente y SHI.</w:t>
      </w:r>
    </w:p>
    <w:p w14:paraId="74BFDBFB">
      <w:pPr>
        <w:pStyle w:val="15"/>
        <w:rPr>
          <w:rFonts w:ascii="Arial" w:hAnsi="Arial" w:cs="Arial"/>
          <w:b/>
          <w:sz w:val="20"/>
          <w:szCs w:val="20"/>
        </w:rPr>
      </w:pPr>
    </w:p>
    <w:tbl>
      <w:tblPr>
        <w:tblStyle w:val="5"/>
        <w:tblW w:w="9214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7"/>
        <w:gridCol w:w="2977"/>
      </w:tblGrid>
      <w:tr w14:paraId="5529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7" w:type="dxa"/>
            <w:shd w:val="clear" w:color="auto" w:fill="C6D9F0" w:themeFill="text2" w:themeFillTint="33"/>
            <w:vAlign w:val="center"/>
          </w:tcPr>
          <w:p w14:paraId="47FED2CF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0" w:themeFill="text2" w:themeFillTint="33"/>
            <w:vAlign w:val="center"/>
          </w:tcPr>
          <w:p w14:paraId="15EA361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14:paraId="4B31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3104ECE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Reunirme por discord para planificar el proyecto</w:t>
            </w:r>
          </w:p>
        </w:tc>
        <w:tc>
          <w:tcPr>
            <w:tcW w:w="2977" w:type="dxa"/>
            <w:vAlign w:val="center"/>
          </w:tcPr>
          <w:p w14:paraId="2501A5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ISO 14001</w:t>
            </w:r>
          </w:p>
        </w:tc>
      </w:tr>
      <w:tr w14:paraId="1BDE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37B57C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Configurar entorno de desarrollo</w:t>
            </w:r>
          </w:p>
        </w:tc>
        <w:tc>
          <w:tcPr>
            <w:tcW w:w="2977" w:type="dxa"/>
            <w:vAlign w:val="center"/>
          </w:tcPr>
          <w:p w14:paraId="4873C1C8">
            <w:pPr>
              <w:rPr>
                <w:rFonts w:ascii="Arial" w:hAnsi="Arial" w:cs="Arial"/>
              </w:rPr>
            </w:pPr>
          </w:p>
        </w:tc>
      </w:tr>
      <w:tr w14:paraId="35D6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2EEB8D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 la estructura de carpetas para el backend</w:t>
            </w:r>
          </w:p>
        </w:tc>
        <w:tc>
          <w:tcPr>
            <w:tcW w:w="2977" w:type="dxa"/>
            <w:vAlign w:val="center"/>
          </w:tcPr>
          <w:p w14:paraId="1DAAA05A">
            <w:pPr>
              <w:rPr>
                <w:rFonts w:ascii="Arial" w:hAnsi="Arial" w:cs="Arial"/>
              </w:rPr>
            </w:pPr>
          </w:p>
        </w:tc>
      </w:tr>
      <w:tr w14:paraId="3B85C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7A0AD6F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Implementar endpoints REST del crud</w:t>
            </w:r>
          </w:p>
        </w:tc>
        <w:tc>
          <w:tcPr>
            <w:tcW w:w="2977" w:type="dxa"/>
            <w:vAlign w:val="center"/>
          </w:tcPr>
          <w:p w14:paraId="0CE4AB21">
            <w:pPr>
              <w:rPr>
                <w:rFonts w:ascii="Arial" w:hAnsi="Arial" w:cs="Arial"/>
                <w:lang w:val="en-US"/>
              </w:rPr>
            </w:pPr>
          </w:p>
        </w:tc>
      </w:tr>
      <w:tr w14:paraId="650D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1544E1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Iteración de código backend</w:t>
            </w:r>
          </w:p>
        </w:tc>
        <w:tc>
          <w:tcPr>
            <w:tcW w:w="2977" w:type="dxa"/>
            <w:vAlign w:val="center"/>
          </w:tcPr>
          <w:p w14:paraId="0E7CCE8F">
            <w:pPr>
              <w:rPr>
                <w:rFonts w:ascii="Arial" w:hAnsi="Arial" w:cs="Arial"/>
              </w:rPr>
            </w:pPr>
          </w:p>
        </w:tc>
      </w:tr>
      <w:tr w14:paraId="7D72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3ECD33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Integrar frontend de gestion de gastos </w:t>
            </w:r>
          </w:p>
        </w:tc>
        <w:tc>
          <w:tcPr>
            <w:tcW w:w="2977" w:type="dxa"/>
            <w:vAlign w:val="center"/>
          </w:tcPr>
          <w:p w14:paraId="612FAFA9">
            <w:pPr>
              <w:rPr>
                <w:rFonts w:ascii="Arial" w:hAnsi="Arial" w:cs="Arial"/>
              </w:rPr>
            </w:pPr>
          </w:p>
        </w:tc>
      </w:tr>
      <w:tr w14:paraId="3B3C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3B1997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Documentar mi parte del proyecto para las PR</w:t>
            </w:r>
          </w:p>
        </w:tc>
        <w:tc>
          <w:tcPr>
            <w:tcW w:w="2977" w:type="dxa"/>
            <w:vAlign w:val="center"/>
          </w:tcPr>
          <w:p w14:paraId="5FE3A4F7">
            <w:pPr>
              <w:rPr>
                <w:rFonts w:ascii="Arial" w:hAnsi="Arial" w:cs="Arial"/>
              </w:rPr>
            </w:pPr>
          </w:p>
        </w:tc>
      </w:tr>
      <w:tr w14:paraId="143F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1E0524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Solicitar integración de mi Pull Request</w:t>
            </w:r>
          </w:p>
        </w:tc>
        <w:tc>
          <w:tcPr>
            <w:tcW w:w="2977" w:type="dxa"/>
            <w:vAlign w:val="center"/>
          </w:tcPr>
          <w:p w14:paraId="46505E52">
            <w:pPr>
              <w:rPr>
                <w:rFonts w:ascii="Arial" w:hAnsi="Arial" w:cs="Arial"/>
              </w:rPr>
            </w:pPr>
          </w:p>
        </w:tc>
      </w:tr>
      <w:tr w14:paraId="180F4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5C00E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Diseñar las vistas de mi pagina</w:t>
            </w:r>
          </w:p>
        </w:tc>
        <w:tc>
          <w:tcPr>
            <w:tcW w:w="2977" w:type="dxa"/>
            <w:vAlign w:val="center"/>
          </w:tcPr>
          <w:p w14:paraId="2A4E473A">
            <w:pPr>
              <w:rPr>
                <w:rFonts w:ascii="Arial" w:hAnsi="Arial" w:cs="Arial"/>
              </w:rPr>
            </w:pPr>
          </w:p>
        </w:tc>
      </w:tr>
      <w:tr w14:paraId="59EE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1D0C98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ajustes y mejoras finales en FR</w:t>
            </w:r>
          </w:p>
        </w:tc>
        <w:tc>
          <w:tcPr>
            <w:tcW w:w="2977" w:type="dxa"/>
            <w:vAlign w:val="center"/>
          </w:tcPr>
          <w:p w14:paraId="07336674">
            <w:pPr>
              <w:rPr>
                <w:rFonts w:ascii="Arial" w:hAnsi="Arial" w:cs="Arial"/>
              </w:rPr>
            </w:pPr>
          </w:p>
        </w:tc>
      </w:tr>
      <w:tr w14:paraId="4365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1DFC0B8A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>
            <w:pPr>
              <w:rPr>
                <w:rFonts w:ascii="Arial" w:hAnsi="Arial" w:cs="Arial"/>
              </w:rPr>
            </w:pPr>
          </w:p>
        </w:tc>
      </w:tr>
      <w:tr w14:paraId="0AA6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22884D70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>
            <w:pPr>
              <w:rPr>
                <w:rFonts w:ascii="Arial" w:hAnsi="Arial" w:cs="Arial"/>
              </w:rPr>
            </w:pPr>
          </w:p>
        </w:tc>
      </w:tr>
      <w:tr w14:paraId="284E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284CBA22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>
            <w:pPr>
              <w:rPr>
                <w:rFonts w:ascii="Arial" w:hAnsi="Arial" w:cs="Arial"/>
              </w:rPr>
            </w:pPr>
          </w:p>
        </w:tc>
      </w:tr>
      <w:tr w14:paraId="6568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77A3299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>
            <w:pPr>
              <w:rPr>
                <w:rFonts w:ascii="Arial" w:hAnsi="Arial" w:cs="Arial"/>
              </w:rPr>
            </w:pPr>
          </w:p>
        </w:tc>
      </w:tr>
      <w:tr w14:paraId="2058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0864B85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>
            <w:pPr>
              <w:rPr>
                <w:rFonts w:ascii="Arial" w:hAnsi="Arial" w:cs="Arial"/>
              </w:rPr>
            </w:pPr>
          </w:p>
        </w:tc>
      </w:tr>
      <w:tr w14:paraId="3D03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0DD25031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>
            <w:pPr>
              <w:rPr>
                <w:rFonts w:ascii="Arial" w:hAnsi="Arial" w:cs="Arial"/>
              </w:rPr>
            </w:pPr>
          </w:p>
        </w:tc>
      </w:tr>
      <w:tr w14:paraId="1EC2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5483352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>
            <w:pPr>
              <w:rPr>
                <w:rFonts w:ascii="Arial" w:hAnsi="Arial" w:cs="Arial"/>
              </w:rPr>
            </w:pPr>
          </w:p>
        </w:tc>
      </w:tr>
      <w:tr w14:paraId="51B2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1F41F341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>
            <w:pPr>
              <w:rPr>
                <w:rFonts w:ascii="Arial" w:hAnsi="Arial" w:cs="Arial"/>
              </w:rPr>
            </w:pPr>
          </w:p>
        </w:tc>
      </w:tr>
      <w:tr w14:paraId="7B79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24931440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>
            <w:pPr>
              <w:rPr>
                <w:rFonts w:ascii="Arial" w:hAnsi="Arial" w:cs="Arial"/>
              </w:rPr>
            </w:pPr>
          </w:p>
        </w:tc>
      </w:tr>
      <w:tr w14:paraId="2072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237" w:type="dxa"/>
            <w:vAlign w:val="center"/>
          </w:tcPr>
          <w:p w14:paraId="016D8FE4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>
            <w:pPr>
              <w:rPr>
                <w:rFonts w:ascii="Arial" w:hAnsi="Arial" w:cs="Arial"/>
              </w:rPr>
            </w:pPr>
          </w:p>
        </w:tc>
      </w:tr>
    </w:tbl>
    <w:p w14:paraId="774F3F4E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12"/>
        <w:tblpPr w:leftFromText="141" w:rightFromText="141" w:vertAnchor="text" w:horzAnchor="margin" w:tblpY="104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5803"/>
        <w:gridCol w:w="2074"/>
      </w:tblGrid>
      <w:tr w14:paraId="5453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6" w:hRule="atLeast"/>
        </w:trPr>
        <w:tc>
          <w:tcPr>
            <w:tcW w:w="9493" w:type="dxa"/>
            <w:gridSpan w:val="3"/>
          </w:tcPr>
          <w:p w14:paraId="62683F5E">
            <w:pPr>
              <w:jc w:val="both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drawing>
                <wp:inline distT="0" distB="0" distL="114300" distR="114300">
                  <wp:extent cx="5886450" cy="5173980"/>
                  <wp:effectExtent l="0" t="0" r="11430" b="7620"/>
                  <wp:docPr id="2" name="Imagen 2" descr="tabladegas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tabladegastos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517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EF30C">
            <w:pPr>
              <w:jc w:val="both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drawing>
                <wp:inline distT="0" distB="0" distL="114300" distR="114300">
                  <wp:extent cx="5895975" cy="5182870"/>
                  <wp:effectExtent l="0" t="0" r="1905" b="13970"/>
                  <wp:docPr id="3" name="Imagen 3" descr="tabladegas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abladegastos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518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A8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838" w:type="dxa"/>
            <w:vMerge w:val="restart"/>
          </w:tcPr>
          <w:p w14:paraId="2F843D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PE" w:eastAsia="es-PE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46990</wp:posOffset>
                  </wp:positionV>
                  <wp:extent cx="692150" cy="565785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[GESTION DE GASTOS]</w:t>
            </w:r>
          </w:p>
        </w:tc>
      </w:tr>
      <w:tr w14:paraId="5AD1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838" w:type="dxa"/>
            <w:vMerge w:val="continue"/>
          </w:tcPr>
          <w:p w14:paraId="63BB834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[VINCHA LOZA JUAN PIERO]</w:t>
            </w:r>
          </w:p>
        </w:tc>
        <w:tc>
          <w:tcPr>
            <w:tcW w:w="1418" w:type="dxa"/>
            <w:vAlign w:val="center"/>
          </w:tcPr>
          <w:p w14:paraId="6874904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 DE PROPUESTA</w:t>
                            </w:r>
                          </w:p>
                          <w:p w14:paraId="6E6CA412">
                            <w:pPr>
                              <w:pStyle w:val="15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Adicionar las páginas que sean necesarias)</w:t>
                            </w:r>
                          </w:p>
                          <w:p w14:paraId="2FF224F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11" o:spid="_x0000_s1026" o:spt="2" style="position:absolute;left:0pt;margin-top:2.15pt;height:42.25pt;width:474.3pt;mso-position-horizontal:left;mso-position-horizontal-relative:margin;mso-wrap-distance-bottom:0pt;mso-wrap-distance-top:0pt;z-index:251666432;mso-width-relative:page;mso-height-relative:page;" fillcolor="#FFFFFF" filled="t" stroked="t" coordsize="21600,21600" arcsize="0.166666666666667" o:gfxdata="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T4sP/NQAAAAFAQAADwAAAAAA&#10;AAABACAAAAAiAAAAZHJzL2Rvd25yZXYueG1sUEsBAhQAFAAAAAgAh07iQAjJ8+6JAgAASwUAAA4A&#10;AAAAAAAAAQAgAAAAIwEAAGRycy9lMm9Eb2MueG1sUEsFBgAAAAAGAAYAWQEAAB4GAAAAAA==&#10;">
                <v:fill on="t" focussize="0,0"/>
                <v:stroke color="#000000" joinstyle="round"/>
                <v:imagedata o:title=""/>
                <o:lock v:ext="edit" aspectratio="f"/>
                <v:shadow on="t" color="#808080" opacity="32768f" offset="6pt,6pt" origin="0f,0f" matrix="65536f,0f,0f,65536f"/>
                <v:textbox>
                  <w:txbxContent>
                    <w:p w14:paraId="3E7D6A6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 DE PROPUESTA</w:t>
                      </w:r>
                    </w:p>
                    <w:p w14:paraId="6E6CA412">
                      <w:pPr>
                        <w:pStyle w:val="15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Adicionar las páginas que sean necesarias)</w:t>
                      </w:r>
                    </w:p>
                    <w:p w14:paraId="2FF224F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69ACEB48">
      <w:pPr>
        <w:rPr>
          <w:rFonts w:ascii="Arial" w:hAnsi="Arial" w:cs="Arial"/>
        </w:rPr>
      </w:pPr>
    </w:p>
    <w:p w14:paraId="0AC5994A">
      <w:pPr>
        <w:pStyle w:val="15"/>
        <w:ind w:left="0"/>
        <w:rPr>
          <w:rFonts w:ascii="Arial" w:hAnsi="Arial" w:cs="Arial"/>
          <w:color w:val="0000FF"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5. CONTROLAR </w:t>
                            </w:r>
                          </w:p>
                          <w:p w14:paraId="791FDABA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7bWf4tIAAAAE&#10;AQAADwAAAAAAAAABACAAAAAiAAAAZHJzL2Rvd25yZXYueG1sUEsBAhQAFAAAAAgAh07iQJfh5M7N&#10;AgAAvgUAAA4AAAAAAAAAAQAgAAAAIQEAAGRycy9lMm9Eb2MueG1sUEsFBgAAAAAGAAYAWQEAAGAG&#10;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5996614E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5. CONTROLAR </w:t>
                      </w:r>
                    </w:p>
                    <w:p w14:paraId="791FDABA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09D60FAC">
      <w:pPr>
        <w:pStyle w:val="15"/>
        <w:numPr>
          <w:ilvl w:val="0"/>
          <w:numId w:val="5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Verificar el cumplimiento de los procesos desarrollados en la propuesta de solución del caso práctico.</w:t>
      </w:r>
    </w:p>
    <w:tbl>
      <w:tblPr>
        <w:tblStyle w:val="12"/>
        <w:tblW w:w="9128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6"/>
        <w:gridCol w:w="1061"/>
        <w:gridCol w:w="1061"/>
      </w:tblGrid>
      <w:tr w14:paraId="0DB6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7006" w:type="dxa"/>
            <w:shd w:val="clear" w:color="auto" w:fill="C6D9F0" w:themeFill="text2" w:themeFillTint="33"/>
            <w:vAlign w:val="center"/>
          </w:tcPr>
          <w:p w14:paraId="09B8052D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0" w:themeFill="text2" w:themeFillTint="33"/>
            <w:vAlign w:val="center"/>
          </w:tcPr>
          <w:p w14:paraId="73AB4D03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0" w:themeFill="text2" w:themeFillTint="33"/>
          </w:tcPr>
          <w:p w14:paraId="76C003EB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14:paraId="64E7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7770CD3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D33BD0B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F73F30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0482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9C01808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4966B6E2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AFEA04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1178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283901D7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E085A31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F918724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563C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3351F207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elaboró</w:t>
            </w:r>
            <w:r>
              <w:rPr>
                <w:rFonts w:hint="default"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</w:rPr>
              <w:t>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9BEC298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96588DF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☐</w:t>
                </w:r>
              </w:p>
            </w:tc>
          </w:sdtContent>
        </w:sdt>
      </w:tr>
      <w:tr w14:paraId="1047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2300607F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082AD85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556DCD4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5733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355EF98F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798AD0E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80F6BD3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</w:tr>
      <w:tr w14:paraId="19DD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50F76CDC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F1814A8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3A408759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39CD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0EF58977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7CA750A0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71874795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hAnsi="MS Gothic" w:eastAsia="MS Gothic" w:cs="Segoe UI Symbol"/>
                    <w:b/>
                    <w:color w:val="0000FF"/>
                    <w:sz w:val="24"/>
                    <w:szCs w:val="24"/>
                    <w:lang w:val="es-ES" w:eastAsia="es-ES" w:bidi="ar-SA"/>
                  </w:rPr>
                  <w:t>☒</w:t>
                </w:r>
              </w:p>
            </w:tc>
          </w:sdtContent>
        </w:sdt>
      </w:tr>
      <w:tr w14:paraId="2D5F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006" w:type="dxa"/>
            <w:vAlign w:val="center"/>
          </w:tcPr>
          <w:p w14:paraId="0D8793F3">
            <w:pPr>
              <w:numPr>
                <w:ilvl w:val="0"/>
                <w:numId w:val="6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543995C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2FEF1E4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14:paraId="46E7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7006" w:type="dxa"/>
            <w:vAlign w:val="center"/>
          </w:tcPr>
          <w:p w14:paraId="5F26C105">
            <w:pPr>
              <w:numPr>
                <w:ilvl w:val="0"/>
                <w:numId w:val="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6CC7C544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hint="eastAsia" w:ascii="MS Gothic" w:hAnsi="MS Gothic" w:eastAsia="MS Gothic" w:cs="Arial"/>
                    <w:b/>
                    <w:color w:val="0000FF"/>
                  </w:rPr>
                  <w:t>☒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Arial" w:hAnsi="Arial" w:cs="Arial"/>
              <w:b/>
              <w:color w:val="0000FF"/>
            </w:rPr>
          </w:sdtEndPr>
          <w:sdtContent>
            <w:tc>
              <w:tcPr>
                <w:tcW w:w="1061" w:type="dxa"/>
              </w:tcPr>
              <w:p w14:paraId="1DE3D627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Segoe UI Symbol" w:hAnsi="Segoe UI Symbol" w:eastAsia="MS Gothic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" o:spid="_x0000_s1026" o:spt="1" style="position:absolute;left:0pt;margin-left:-8.65pt;margin-top:249.25pt;height:840.55pt;width:616.5pt;mso-position-horizontal-relative:page;z-index:251668480;v-text-anchor:middle;mso-width-relative:page;mso-height-relative:page;" fillcolor="#FFFFFF [3212]" filled="t" stroked="f" coordsize="21600,21600" o:gfxdata="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tNQPf2QAAAA0BAAAPAAAAAAAAAAEAIAAAACIAAABkcnMvZG93bnJldi54bWxQSwECFAAU&#10;AAAACACHTuJANmajfmICAADDBAAADgAAAAAAAAABACAAAAAo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>
      <w:pPr>
        <w:pStyle w:val="15"/>
        <w:ind w:left="0"/>
        <w:rPr>
          <w:rFonts w:ascii="Arial" w:hAnsi="Arial" w:cs="Arial"/>
          <w:color w:val="0000FF"/>
          <w:sz w:val="20"/>
          <w:szCs w:val="20"/>
        </w:rPr>
      </w:pPr>
      <w:r>
        <w:rPr>
          <w:lang w:val="es-PE" w:eastAsia="es-PE"/>
        </w:rPr>
        <mc:AlternateContent>
          <mc:Choice Requires="wps">
            <w:drawing>
              <wp:inline distT="0" distB="0" distL="0" distR="0">
                <wp:extent cx="4319905" cy="35941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6. VALORAR </w:t>
                            </w:r>
                          </w:p>
                          <w:p w14:paraId="1E367FE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Rectángulo: esquinas redondeadas 15" o:spid="_x0000_s1026" o:spt="2" style="height:28.3pt;width:340.15pt;v-text-anchor:middle;" fillcolor="#0000FF" filled="t" stroked="t" coordsize="21600,21600" arcsize="0.166666666666667" o:gfxdata="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7bWf4tIA&#10;AAAEAQAADwAAAAAAAAABACAAAAAiAAAAZHJzL2Rvd25yZXYueG1sUEsBAhQAFAAAAAgAh07iQJQ8&#10;/b/QAgAAvwUAAA4AAAAAAAAAAQAgAAAAIQEAAGRycy9lMm9Eb2MueG1sUEsFBgAAAAAGAAYAWQEA&#10;AGMGAAAAAA==&#10;">
                <v:fill on="t" focussize="0,0"/>
                <v:stroke weight="2pt" color="#0000FF [3204]" joinstyle="round"/>
                <v:imagedata o:title=""/>
                <o:lock v:ext="edit" aspectratio="f"/>
                <v:shadow on="t" color="#000000" opacity="26214f" offset="2.12133858267717pt,2.12133858267717pt" origin="-32768f,-32768f" matrix="65536f,0f,0f,65536f"/>
                <v:textbox>
                  <w:txbxContent>
                    <w:p w14:paraId="4FE1A2FC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6. VALORAR </w:t>
                      </w:r>
                    </w:p>
                    <w:p w14:paraId="1E367FEE"/>
                  </w:txbxContent>
                </v:textbox>
                <w10:wrap type="none"/>
                <w10:anchorlock/>
              </v:roundrect>
            </w:pict>
          </mc:Fallback>
        </mc:AlternateContent>
      </w:r>
    </w:p>
    <w:p w14:paraId="623FC97E">
      <w:pPr>
        <w:pStyle w:val="15"/>
        <w:numPr>
          <w:ilvl w:val="0"/>
          <w:numId w:val="5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 el impacto que representa la propuesta de solución ante la situación planteada en el caso práctico.</w:t>
      </w:r>
    </w:p>
    <w:tbl>
      <w:tblPr>
        <w:tblStyle w:val="12"/>
        <w:tblW w:w="8931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3195"/>
        <w:gridCol w:w="1816"/>
        <w:gridCol w:w="1750"/>
      </w:tblGrid>
      <w:tr w14:paraId="78B2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14:paraId="47B30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" w:hRule="atLeast"/>
        </w:trPr>
        <w:tc>
          <w:tcPr>
            <w:tcW w:w="2175" w:type="dxa"/>
            <w:vAlign w:val="center"/>
          </w:tcPr>
          <w:p w14:paraId="031114C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Claridad en la identificación del problema planteado.</w:t>
            </w:r>
          </w:p>
        </w:tc>
        <w:tc>
          <w:tcPr>
            <w:tcW w:w="1794" w:type="dxa"/>
            <w:vAlign w:val="center"/>
          </w:tcPr>
          <w:p w14:paraId="5D19C28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14:paraId="57D9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5" w:hRule="atLeast"/>
        </w:trPr>
        <w:tc>
          <w:tcPr>
            <w:tcW w:w="2175" w:type="dxa"/>
            <w:vAlign w:val="center"/>
          </w:tcPr>
          <w:p w14:paraId="3B5778F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Relevancia de la propuesta de solución</w:t>
            </w:r>
          </w:p>
        </w:tc>
        <w:tc>
          <w:tcPr>
            <w:tcW w:w="3212" w:type="dxa"/>
            <w:vAlign w:val="center"/>
          </w:tcPr>
          <w:p w14:paraId="25C7923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14:paraId="6D7C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7" w:hRule="atLeast"/>
        </w:trPr>
        <w:tc>
          <w:tcPr>
            <w:tcW w:w="2175" w:type="dxa"/>
            <w:vAlign w:val="center"/>
          </w:tcPr>
          <w:p w14:paraId="3D54733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14:paraId="1D6A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2175" w:type="dxa"/>
            <w:vAlign w:val="center"/>
          </w:tcPr>
          <w:p w14:paraId="1E64672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solución cumple con todas las normas técnicas de seguridad, higiene y medio ambiente.</w:t>
            </w:r>
          </w:p>
        </w:tc>
        <w:tc>
          <w:tcPr>
            <w:tcW w:w="1794" w:type="dxa"/>
            <w:vAlign w:val="center"/>
          </w:tcPr>
          <w:p w14:paraId="106821C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>
            <w:pPr>
              <w:spacing w:line="276" w:lineRule="auto"/>
              <w:jc w:val="center"/>
              <w:rPr>
                <w:rFonts w:hint="default" w:ascii="Arial" w:hAnsi="Arial" w:cs="Arial"/>
                <w:lang w:val="es-ES"/>
              </w:rPr>
            </w:pPr>
            <w:r>
              <w:rPr>
                <w:rFonts w:hint="default" w:ascii="Arial" w:hAnsi="Arial" w:cs="Arial"/>
                <w:lang w:val="es-ES"/>
              </w:rPr>
              <w:t>1</w:t>
            </w:r>
          </w:p>
        </w:tc>
      </w:tr>
      <w:tr w14:paraId="5987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5387" w:type="dxa"/>
            <w:gridSpan w:val="2"/>
            <w:vAlign w:val="center"/>
          </w:tcPr>
          <w:p w14:paraId="6794983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>
            <w:pPr>
              <w:spacing w:line="276" w:lineRule="auto"/>
              <w:jc w:val="center"/>
              <w:rPr>
                <w:rFonts w:hint="default" w:ascii="Arial" w:hAnsi="Arial" w:cs="Arial"/>
                <w:b/>
                <w:bCs/>
                <w:lang w:val="es-ES"/>
              </w:rPr>
            </w:pPr>
            <w:r>
              <w:rPr>
                <w:rFonts w:hint="default" w:ascii="Arial" w:hAnsi="Arial" w:cs="Arial"/>
                <w:b/>
                <w:bCs/>
                <w:lang w:val="es-ES"/>
              </w:rPr>
              <w:t>18</w:t>
            </w:r>
          </w:p>
        </w:tc>
      </w:tr>
    </w:tbl>
    <w:p w14:paraId="7B14BB98">
      <w:pPr>
        <w:spacing w:after="200" w:line="276" w:lineRule="auto"/>
        <w:sectPr>
          <w:pgSz w:w="11906" w:h="16838"/>
          <w:pgMar w:top="1418" w:right="991" w:bottom="249" w:left="1418" w:header="709" w:footer="709" w:gutter="0"/>
          <w:cols w:space="708" w:num="1"/>
          <w:docGrid w:linePitch="360" w:charSpace="0"/>
        </w:sectPr>
      </w:pPr>
    </w:p>
    <w:p w14:paraId="15BD99B8">
      <w:pPr>
        <w:jc w:val="both"/>
      </w:pPr>
      <w:r>
        <w:rPr>
          <w:rFonts w:ascii="Arial" w:hAnsi="Arial" w:cs="Arial"/>
          <w:lang w:val="es-PE" w:eastAsia="es-P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310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6882" name="Imagen 400626882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default"/>
      <w:pgSz w:w="11906" w:h="16838"/>
      <w:pgMar w:top="1418" w:right="1701" w:bottom="24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ridnik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63168819"/>
      <w:docPartObj>
        <w:docPartGallery w:val="AutoText"/>
      </w:docPartObj>
    </w:sdtPr>
    <w:sdtContent>
      <w:p w14:paraId="34D8202D">
        <w:pPr>
          <w:pStyle w:val="10"/>
        </w:pPr>
        <w:r>
          <w:rPr>
            <w:lang w:val="es-PE" w:eastAsia="es-PE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1D28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5D0B567">
                                <w:pPr>
                                  <w:pStyle w:val="10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5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upo 2" o:spid="_x0000_s1026" o:spt="203" style="position:absolute;left:0pt;margin-left:523.3pt;margin-top:769.9pt;height:72pt;width:72pt;mso-position-horizontal-relative:page;mso-position-vertical-relative:page;z-index:251661312;mso-width-relative:page;mso-height-relative:page;" coordorigin="10800,14400" coordsize="1440,1440" o:allowincell="f" o:gfxdata="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ITKSB0gAAAAUBAAAPAAAAAAAAAAEAIAAAACIAAABk&#10;cnMvZG93bnJldi54bWxQSwECFAAUAAAACACHTuJAEDpbpikDAAA8CAAADgAAAAAAAAABACAAAAAh&#10;AQAAZHJzL2Uyb0RvYy54bWxQSwUGAAAAAAYABgBZAQAAvAYAAAAA&#10;">
                  <o:lock v:ext="edit" aspectratio="f"/>
                  <v:rect id="Rectangle 2" o:spid="_x0000_s1026" o:spt="1" style="position:absolute;left:10800;top:14400;height:1440;width:1440;" fillcolor="#FFFFFF" filled="t" stroked="f" coordsize="21600,21600" o:gfxdata="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a&#10;IeiJ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641D28F"/>
                      </w:txbxContent>
                    </v:textbox>
                  </v:rect>
                  <v:shape id="AutoShape 3" o:spid="_x0000_s1026" o:spt="15" type="#_x0000_t15" style="position:absolute;left:11043;top:14864;flip:x;height:495;width:782;rotation:8847360f;v-text-anchor:middle;" filled="f" stroked="t" coordsize="21600,21600" o:gfxdata="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3a0DcQAAADjAAAADwAAAAAAAAABACAAAAAiAAAAZHJzL2Rvd25yZXYueG1sUEsBAhQAFAAAAAgA&#10;h07iQDMvBZ47AAAAOQAAABAAAAAAAAAAAQAgAAAAEwEAAGRycy9zaGFwZXhtbC54bWxQSwUGAAAA&#10;AAYABgBbAQAAvQMAAAAA&#10;" adj="13860">
                    <v:fill on="f" focussize="0,0"/>
                    <v:stroke color="#5C83B4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35D0B56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77D21">
    <w:pPr>
      <w:pStyle w:val="10"/>
    </w:pPr>
    <w:r>
      <w:rPr>
        <w:lang w:val="es-PE" w:eastAsia="es-PE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-3723005</wp:posOffset>
              </wp:positionV>
              <wp:extent cx="6304280" cy="1152525"/>
              <wp:effectExtent l="0" t="0" r="0" b="0"/>
              <wp:wrapSquare wrapText="bothSides"/>
              <wp:docPr id="164136108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55D219A">
                          <w:pPr>
                            <w:jc w:val="center"/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Cuadro de texto 2" o:spid="_x0000_s1026" o:spt="202" type="#_x0000_t202" style="position:absolute;left:0pt;margin-top:-293.15pt;height:90.75pt;width:496.4pt;mso-position-horizontal:left;mso-position-horizontal-relative:margin;mso-wrap-distance-bottom:3.6pt;mso-wrap-distance-left:9pt;mso-wrap-distance-right:9pt;mso-wrap-distance-top:3.6pt;z-index:251664384;mso-width-relative:page;mso-height-relative:margin;mso-height-percent:200;" filled="f" stroked="f" coordsize="21600,21600" o:gfxdata="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vXU&#10;3NkAAAAKAQAADwAAAAAAAAABACAAAAAiAAAAZHJzL2Rvd25yZXYueG1sUEsBAhQAFAAAAAgAh07i&#10;QGtFtxUhAgAAOQQAAA4AAAAAAAAAAQAgAAAAKAEAAGRycy9lMm9Eb2MueG1sUEsFBgAAAAAGAAYA&#10;WQEAALsFAAAAAA==&#10;">
              <v:fill on="f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 w14:paraId="155D219A">
                    <w:pPr>
                      <w:jc w:val="center"/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s-PE" w:eastAsia="es-PE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375" cy="1045210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419867" name="Imagen 1182419867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>
                    <a:fillRect/>
                  </a:stretch>
                </pic:blipFill>
                <pic:spPr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53733114"/>
      <w:docPartObj>
        <w:docPartGallery w:val="AutoText"/>
      </w:docPartObj>
    </w:sdtPr>
    <w:sdtContent>
      <w:p w14:paraId="5321BBFB">
        <w:pPr>
          <w:pStyle w:val="10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977B7">
    <w:pPr>
      <w:pStyle w:val="8"/>
      <w:jc w:val="center"/>
      <w:rPr>
        <w:rFonts w:ascii="Arial" w:hAnsi="Arial" w:cs="Arial"/>
        <w:b/>
        <w:bCs/>
        <w:sz w:val="20"/>
        <w:szCs w:val="20"/>
      </w:rPr>
    </w:pPr>
    <w:r>
      <w:rPr>
        <w:lang w:val="es-PE" w:eastAsia="es-PE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362042" name="Imagen 197036204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DC0A2">
    <w:pPr>
      <w:pStyle w:val="8"/>
      <w:tabs>
        <w:tab w:val="clear" w:pos="4252"/>
      </w:tabs>
    </w:pPr>
    <w:r>
      <w:rPr>
        <w:lang w:val="es-PE" w:eastAsia="es-PE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1448435</wp:posOffset>
          </wp:positionV>
          <wp:extent cx="4664710" cy="4405630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1777753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lang w:val="es-PE" w:eastAsia="es-PE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-136525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502213" name="Imagen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1513D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22B17"/>
    <w:multiLevelType w:val="multilevel"/>
    <w:tmpl w:val="2B522B17"/>
    <w:lvl w:ilvl="0" w:tentative="0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entative="0">
      <w:start w:val="1"/>
      <w:numFmt w:val="lowerLetter"/>
      <w:lvlText w:val="%2."/>
      <w:lvlJc w:val="left"/>
      <w:pPr>
        <w:ind w:left="1682" w:hanging="360"/>
      </w:pPr>
    </w:lvl>
    <w:lvl w:ilvl="2" w:tentative="0">
      <w:start w:val="1"/>
      <w:numFmt w:val="lowerRoman"/>
      <w:lvlText w:val="%3."/>
      <w:lvlJc w:val="right"/>
      <w:pPr>
        <w:ind w:left="2402" w:hanging="180"/>
      </w:pPr>
    </w:lvl>
    <w:lvl w:ilvl="3" w:tentative="0">
      <w:start w:val="1"/>
      <w:numFmt w:val="decimal"/>
      <w:lvlText w:val="%4."/>
      <w:lvlJc w:val="left"/>
      <w:pPr>
        <w:ind w:left="3122" w:hanging="360"/>
      </w:pPr>
    </w:lvl>
    <w:lvl w:ilvl="4" w:tentative="0">
      <w:start w:val="1"/>
      <w:numFmt w:val="lowerLetter"/>
      <w:lvlText w:val="%5."/>
      <w:lvlJc w:val="left"/>
      <w:pPr>
        <w:ind w:left="3842" w:hanging="360"/>
      </w:pPr>
    </w:lvl>
    <w:lvl w:ilvl="5" w:tentative="0">
      <w:start w:val="1"/>
      <w:numFmt w:val="lowerRoman"/>
      <w:lvlText w:val="%6."/>
      <w:lvlJc w:val="right"/>
      <w:pPr>
        <w:ind w:left="4562" w:hanging="180"/>
      </w:pPr>
    </w:lvl>
    <w:lvl w:ilvl="6" w:tentative="0">
      <w:start w:val="1"/>
      <w:numFmt w:val="decimal"/>
      <w:lvlText w:val="%7."/>
      <w:lvlJc w:val="left"/>
      <w:pPr>
        <w:ind w:left="5282" w:hanging="360"/>
      </w:pPr>
    </w:lvl>
    <w:lvl w:ilvl="7" w:tentative="0">
      <w:start w:val="1"/>
      <w:numFmt w:val="lowerLetter"/>
      <w:lvlText w:val="%8."/>
      <w:lvlJc w:val="left"/>
      <w:pPr>
        <w:ind w:left="6002" w:hanging="360"/>
      </w:pPr>
    </w:lvl>
    <w:lvl w:ilvl="8" w:tentative="0">
      <w:start w:val="1"/>
      <w:numFmt w:val="lowerRoman"/>
      <w:lvlText w:val="%9."/>
      <w:lvlJc w:val="right"/>
      <w:pPr>
        <w:ind w:left="6722" w:hanging="180"/>
      </w:pPr>
    </w:lvl>
  </w:abstractNum>
  <w:abstractNum w:abstractNumId="1">
    <w:nsid w:val="2CB37FCB"/>
    <w:multiLevelType w:val="multilevel"/>
    <w:tmpl w:val="2CB37FCB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2F7C60B1"/>
    <w:multiLevelType w:val="multilevel"/>
    <w:tmpl w:val="2F7C60B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DA776DA"/>
    <w:multiLevelType w:val="multilevel"/>
    <w:tmpl w:val="6DA77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AF4E8F"/>
    <w:multiLevelType w:val="multilevel"/>
    <w:tmpl w:val="73AF4E8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DE41E4"/>
    <w:multiLevelType w:val="multilevel"/>
    <w:tmpl w:val="78DE41E4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b w:val="0"/>
        <w:bCs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B0C5255"/>
    <w:multiLevelType w:val="multilevel"/>
    <w:tmpl w:val="7B0C5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30B6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29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2E705E"/>
    <w:rsid w:val="0030353F"/>
    <w:rsid w:val="00316146"/>
    <w:rsid w:val="00321289"/>
    <w:rsid w:val="00322D61"/>
    <w:rsid w:val="0032358A"/>
    <w:rsid w:val="003252B3"/>
    <w:rsid w:val="00330706"/>
    <w:rsid w:val="00340891"/>
    <w:rsid w:val="003464E9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6FE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363C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47C1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274E7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2E5B"/>
    <w:rsid w:val="0081433C"/>
    <w:rsid w:val="008219EB"/>
    <w:rsid w:val="00835F9C"/>
    <w:rsid w:val="00841A7D"/>
    <w:rsid w:val="008473A9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5A9B"/>
    <w:rsid w:val="008B6206"/>
    <w:rsid w:val="008D4A2C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303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44F7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67B37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2977"/>
    <w:rsid w:val="00B032EF"/>
    <w:rsid w:val="00B03B26"/>
    <w:rsid w:val="00B15A76"/>
    <w:rsid w:val="00B220B3"/>
    <w:rsid w:val="00B25C2F"/>
    <w:rsid w:val="00B25E31"/>
    <w:rsid w:val="00B264A6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556B"/>
    <w:rsid w:val="00BD69BC"/>
    <w:rsid w:val="00BE0350"/>
    <w:rsid w:val="00BE0BAA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07FF6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77EF2"/>
    <w:rsid w:val="00C80437"/>
    <w:rsid w:val="00C92A9A"/>
    <w:rsid w:val="00CA44BC"/>
    <w:rsid w:val="00CA458A"/>
    <w:rsid w:val="00CB70A2"/>
    <w:rsid w:val="00CC0318"/>
    <w:rsid w:val="00CC751D"/>
    <w:rsid w:val="00CE28FC"/>
    <w:rsid w:val="00CE2F5C"/>
    <w:rsid w:val="00CE60F0"/>
    <w:rsid w:val="00CE7B51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95B9F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6A5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  <w:rsid w:val="38AA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2">
    <w:name w:val="heading 5"/>
    <w:basedOn w:val="1"/>
    <w:next w:val="1"/>
    <w:link w:val="13"/>
    <w:qFormat/>
    <w:uiPriority w:val="0"/>
    <w:pPr>
      <w:keepNext/>
      <w:jc w:val="center"/>
      <w:outlineLvl w:val="4"/>
    </w:pPr>
    <w:rPr>
      <w:b/>
      <w:bCs/>
    </w:rPr>
  </w:style>
  <w:style w:type="paragraph" w:styleId="3">
    <w:name w:val="heading 6"/>
    <w:basedOn w:val="1"/>
    <w:next w:val="1"/>
    <w:link w:val="14"/>
    <w:qFormat/>
    <w:uiPriority w:val="0"/>
    <w:pPr>
      <w:keepNext/>
      <w:outlineLvl w:val="5"/>
    </w:pPr>
    <w:rPr>
      <w:rFonts w:ascii="Arial" w:hAnsi="Arial" w:cs="Arial"/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1"/>
    <w:semiHidden/>
    <w:qFormat/>
    <w:uiPriority w:val="0"/>
    <w:rPr>
      <w:rFonts w:ascii="Tahoma" w:hAnsi="Tahoma" w:cs="Tahoma"/>
      <w:sz w:val="16"/>
      <w:szCs w:val="16"/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Indent"/>
    <w:basedOn w:val="1"/>
    <w:link w:val="16"/>
    <w:semiHidden/>
    <w:qFormat/>
    <w:uiPriority w:val="0"/>
    <w:pPr>
      <w:ind w:left="720"/>
      <w:jc w:val="both"/>
    </w:pPr>
    <w:rPr>
      <w:rFonts w:ascii="Arial" w:hAnsi="Arial" w:cs="Arial"/>
      <w:sz w:val="32"/>
    </w:r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252"/>
        <w:tab w:val="right" w:pos="8504"/>
      </w:tabs>
    </w:pPr>
  </w:style>
  <w:style w:type="paragraph" w:styleId="11">
    <w:name w:val="Title"/>
    <w:basedOn w:val="1"/>
    <w:link w:val="22"/>
    <w:qFormat/>
    <w:uiPriority w:val="10"/>
    <w:pPr>
      <w:widowControl w:val="0"/>
      <w:autoSpaceDE w:val="0"/>
      <w:autoSpaceDN w:val="0"/>
      <w:spacing w:before="1"/>
      <w:ind w:right="113"/>
      <w:jc w:val="right"/>
    </w:pPr>
    <w:rPr>
      <w:rFonts w:ascii="Arial" w:hAnsi="Arial" w:eastAsia="Arial" w:cs="Arial"/>
      <w:b/>
      <w:bCs/>
      <w:sz w:val="96"/>
      <w:szCs w:val="96"/>
      <w:lang w:eastAsia="en-US"/>
    </w:rPr>
  </w:style>
  <w:style w:type="table" w:styleId="12">
    <w:name w:val="Table Grid"/>
    <w:basedOn w:val="5"/>
    <w:unhideWhenUsed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Título 5 Car"/>
    <w:basedOn w:val="4"/>
    <w:link w:val="2"/>
    <w:uiPriority w:val="0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customStyle="1" w:styleId="14">
    <w:name w:val="Título 6 Car"/>
    <w:basedOn w:val="4"/>
    <w:link w:val="3"/>
    <w:uiPriority w:val="0"/>
    <w:rPr>
      <w:rFonts w:ascii="Arial" w:hAnsi="Arial" w:eastAsia="Times New Roman" w:cs="Arial"/>
      <w:b/>
      <w:bCs/>
      <w:sz w:val="24"/>
      <w:szCs w:val="24"/>
      <w:lang w:eastAsia="es-ES"/>
    </w:rPr>
  </w:style>
  <w:style w:type="paragraph" w:styleId="15">
    <w:name w:val="List Paragraph"/>
    <w:basedOn w:val="1"/>
    <w:qFormat/>
    <w:uiPriority w:val="34"/>
    <w:pPr>
      <w:ind w:left="708"/>
    </w:pPr>
  </w:style>
  <w:style w:type="character" w:customStyle="1" w:styleId="16">
    <w:name w:val="Sangría de texto normal Car"/>
    <w:basedOn w:val="4"/>
    <w:link w:val="9"/>
    <w:semiHidden/>
    <w:qFormat/>
    <w:uiPriority w:val="0"/>
    <w:rPr>
      <w:rFonts w:ascii="Arial" w:hAnsi="Arial" w:eastAsia="Times New Roman" w:cs="Arial"/>
      <w:sz w:val="32"/>
      <w:szCs w:val="24"/>
      <w:lang w:eastAsia="es-ES"/>
    </w:rPr>
  </w:style>
  <w:style w:type="character" w:customStyle="1" w:styleId="17">
    <w:name w:val="Encabezado Car"/>
    <w:basedOn w:val="4"/>
    <w:link w:val="8"/>
    <w:qFormat/>
    <w:uiPriority w:val="99"/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customStyle="1" w:styleId="18">
    <w:name w:val="Pie de página Car"/>
    <w:basedOn w:val="4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customStyle="1" w:styleId="20">
    <w:name w:val="Sin espaciado Car"/>
    <w:basedOn w:val="4"/>
    <w:link w:val="19"/>
    <w:qFormat/>
    <w:uiPriority w:val="1"/>
  </w:style>
  <w:style w:type="character" w:customStyle="1" w:styleId="21">
    <w:name w:val="Texto de globo Car"/>
    <w:basedOn w:val="4"/>
    <w:link w:val="7"/>
    <w:semiHidden/>
    <w:qFormat/>
    <w:uiPriority w:val="0"/>
    <w:rPr>
      <w:rFonts w:ascii="Tahoma" w:hAnsi="Tahoma" w:eastAsia="Times New Roman" w:cs="Tahoma"/>
      <w:sz w:val="16"/>
      <w:szCs w:val="16"/>
      <w:lang w:eastAsia="es-ES"/>
    </w:rPr>
  </w:style>
  <w:style w:type="character" w:customStyle="1" w:styleId="22">
    <w:name w:val="Título Car"/>
    <w:basedOn w:val="4"/>
    <w:link w:val="11"/>
    <w:qFormat/>
    <w:uiPriority w:val="10"/>
    <w:rPr>
      <w:rFonts w:ascii="Arial" w:hAnsi="Arial" w:eastAsia="Arial" w:cs="Arial"/>
      <w:b/>
      <w:bCs/>
      <w:sz w:val="96"/>
      <w:szCs w:val="96"/>
    </w:rPr>
  </w:style>
  <w:style w:type="character" w:customStyle="1" w:styleId="2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5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image4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A439C0-6277-43E2-BD33-232905C9B564}">
  <ds:schemaRefs/>
</ds:datastoreItem>
</file>

<file path=customXml/itemProps3.xml><?xml version="1.0" encoding="utf-8"?>
<ds:datastoreItem xmlns:ds="http://schemas.openxmlformats.org/officeDocument/2006/customXml" ds:itemID="{BF77E685-4CE1-49EA-B15D-526260D8588E}">
  <ds:schemaRefs/>
</ds:datastoreItem>
</file>

<file path=customXml/itemProps4.xml><?xml version="1.0" encoding="utf-8"?>
<ds:datastoreItem xmlns:ds="http://schemas.openxmlformats.org/officeDocument/2006/customXml" ds:itemID="{04A08A2F-85C4-4058-B79A-F3E79FBC01F5}">
  <ds:schemaRefs/>
</ds:datastoreItem>
</file>

<file path=customXml/itemProps5.xml><?xml version="1.0" encoding="utf-8"?>
<ds:datastoreItem xmlns:ds="http://schemas.openxmlformats.org/officeDocument/2006/customXml" ds:itemID="{D259AE87-87D7-43EF-9B47-DE1FC236C0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912</Words>
  <Characters>5018</Characters>
  <Lines>41</Lines>
  <Paragraphs>11</Paragraphs>
  <TotalTime>170</TotalTime>
  <ScaleCrop>false</ScaleCrop>
  <LinksUpToDate>false</LinksUpToDate>
  <CharactersWithSpaces>5919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2024-10-08T00:10:00Z</dcterms:created>
  <dc:creator>Ricardo Rondo Gutierrez</dc:creator>
  <cp:keywords>RRG</cp:keywords>
  <cp:lastModifiedBy>Juanito</cp:lastModifiedBy>
  <cp:lastPrinted>2024-10-05T04:03:00Z</cp:lastPrinted>
  <dcterms:modified xsi:type="dcterms:W3CDTF">2025-11-14T04:56:05Z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769970600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OProductBuildVer">
    <vt:lpwstr>3082-12.2.0.23155</vt:lpwstr>
  </property>
  <property fmtid="{D5CDD505-2E9C-101B-9397-08002B2CF9AE}" pid="14" name="ICV">
    <vt:lpwstr>2604D26B179E460289A3A01C897B4493_12</vt:lpwstr>
  </property>
</Properties>
</file>