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C13395" w14:textId="77777777" w:rsidR="0055485A" w:rsidRDefault="0055485A" w:rsidP="00C8697B">
      <w:pPr>
        <w:spacing w:after="120"/>
        <w:ind w:left="720" w:hanging="720"/>
      </w:pPr>
    </w:p>
    <w:p w14:paraId="62E4C740" w14:textId="77777777" w:rsidR="0055485A" w:rsidRDefault="001347C7">
      <w:pPr>
        <w:spacing w:after="120"/>
        <w:jc w:val="center"/>
      </w:pPr>
      <w:r>
        <w:rPr>
          <w:b/>
          <w:bCs/>
          <w:sz w:val="28"/>
          <w:szCs w:val="28"/>
        </w:rPr>
        <w:t>UNIVERSITAT JAUME I</w:t>
      </w:r>
    </w:p>
    <w:p w14:paraId="7DBCC035" w14:textId="77777777" w:rsidR="0055485A" w:rsidRDefault="001347C7">
      <w:pPr>
        <w:spacing w:after="120"/>
        <w:jc w:val="center"/>
      </w:pPr>
      <w:r>
        <w:rPr>
          <w:sz w:val="24"/>
          <w:szCs w:val="24"/>
        </w:rPr>
        <w:t>Máster en Sistemas inteligentes — Trabajo Fin de Máster</w:t>
      </w:r>
    </w:p>
    <w:p w14:paraId="4D26A8EA" w14:textId="77777777" w:rsidR="0055485A" w:rsidRDefault="001347C7">
      <w:pPr>
        <w:spacing w:after="120"/>
        <w:jc w:val="center"/>
      </w:pPr>
      <w:proofErr w:type="spellStart"/>
      <w:r>
        <w:rPr>
          <w:b/>
          <w:bCs/>
          <w:sz w:val="32"/>
          <w:szCs w:val="32"/>
        </w:rPr>
        <w:t>Development</w:t>
      </w:r>
      <w:proofErr w:type="spellEnd"/>
      <w:r>
        <w:rPr>
          <w:b/>
          <w:bCs/>
          <w:sz w:val="32"/>
          <w:szCs w:val="32"/>
        </w:rPr>
        <w:t xml:space="preserve"> and </w:t>
      </w:r>
      <w:proofErr w:type="spellStart"/>
      <w:r>
        <w:rPr>
          <w:b/>
          <w:bCs/>
          <w:sz w:val="32"/>
          <w:szCs w:val="32"/>
        </w:rPr>
        <w:t>Implementation</w:t>
      </w:r>
      <w:proofErr w:type="spellEnd"/>
      <w:r>
        <w:rPr>
          <w:b/>
          <w:bCs/>
          <w:sz w:val="32"/>
          <w:szCs w:val="32"/>
        </w:rPr>
        <w:t xml:space="preserve"> of a </w:t>
      </w:r>
      <w:proofErr w:type="spellStart"/>
      <w:r>
        <w:rPr>
          <w:b/>
          <w:bCs/>
          <w:sz w:val="32"/>
          <w:szCs w:val="32"/>
        </w:rPr>
        <w:t>Person-Following</w:t>
      </w:r>
      <w:proofErr w:type="spellEnd"/>
      <w:r>
        <w:rPr>
          <w:b/>
          <w:bCs/>
          <w:sz w:val="32"/>
          <w:szCs w:val="32"/>
        </w:rPr>
        <w:t xml:space="preserve"> System on a Mobile Robot — </w:t>
      </w:r>
      <w:proofErr w:type="spellStart"/>
      <w:r>
        <w:rPr>
          <w:b/>
          <w:bCs/>
          <w:sz w:val="32"/>
          <w:szCs w:val="32"/>
        </w:rPr>
        <w:t>Part</w:t>
      </w:r>
      <w:proofErr w:type="spellEnd"/>
      <w:r>
        <w:rPr>
          <w:b/>
          <w:bCs/>
          <w:sz w:val="32"/>
          <w:szCs w:val="32"/>
        </w:rPr>
        <w:t xml:space="preserve"> 2 Extension</w:t>
      </w:r>
    </w:p>
    <w:p w14:paraId="5F2AF5FE" w14:textId="77777777" w:rsidR="0055485A" w:rsidRDefault="001347C7">
      <w:pPr>
        <w:spacing w:after="120"/>
        <w:jc w:val="center"/>
      </w:pPr>
      <w:r>
        <w:rPr>
          <w:i/>
          <w:iCs/>
          <w:sz w:val="24"/>
          <w:szCs w:val="24"/>
        </w:rPr>
        <w:t>Memoria del Trabajo Fin de Máster</w:t>
      </w:r>
    </w:p>
    <w:p w14:paraId="0E2BFB13" w14:textId="77777777" w:rsidR="0055485A" w:rsidRDefault="001347C7">
      <w:pPr>
        <w:spacing w:after="80"/>
        <w:jc w:val="center"/>
      </w:pPr>
      <w:r>
        <w:t>Autor: Juan Muñoz Rovira</w:t>
      </w:r>
    </w:p>
    <w:p w14:paraId="484BCDA9" w14:textId="77777777" w:rsidR="0055485A" w:rsidRDefault="001347C7">
      <w:pPr>
        <w:spacing w:after="80"/>
        <w:jc w:val="center"/>
      </w:pPr>
      <w:r>
        <w:t>Tutor: Enric Cervera</w:t>
      </w:r>
    </w:p>
    <w:p w14:paraId="1F1DAA5B" w14:textId="77777777" w:rsidR="0055485A" w:rsidRDefault="001347C7">
      <w:pPr>
        <w:spacing w:after="120"/>
        <w:jc w:val="center"/>
      </w:pPr>
      <w:r>
        <w:t>Curso 2025–2026</w:t>
      </w:r>
    </w:p>
    <w:p w14:paraId="501D365B" w14:textId="77777777" w:rsidR="0055485A" w:rsidRDefault="0055485A"/>
    <w:p w14:paraId="0BBB1DF9" w14:textId="77777777" w:rsidR="0055485A" w:rsidRDefault="0055485A">
      <w:pPr>
        <w:spacing w:after="120" w:line="276" w:lineRule="auto"/>
        <w:jc w:val="both"/>
      </w:pPr>
    </w:p>
    <w:p w14:paraId="247995ED" w14:textId="77777777" w:rsidR="0055485A" w:rsidRDefault="001347C7">
      <w:r>
        <w:br w:type="page"/>
      </w:r>
    </w:p>
    <w:p w14:paraId="67796EFA" w14:textId="77777777" w:rsidR="0055485A" w:rsidRDefault="001347C7">
      <w:pPr>
        <w:pStyle w:val="Ttulo1"/>
        <w:spacing w:before="240" w:after="160"/>
        <w:jc w:val="center"/>
      </w:pPr>
      <w:bookmarkStart w:id="0" w:name="_Toc242947255"/>
      <w:r>
        <w:rPr>
          <w:color w:val="000000"/>
        </w:rPr>
        <w:lastRenderedPageBreak/>
        <w:t>Índice</w:t>
      </w:r>
      <w:bookmarkEnd w:id="0"/>
    </w:p>
    <w:sdt>
      <w:sdtPr>
        <w:id w:val="-1007420865"/>
        <w:docPartObj>
          <w:docPartGallery w:val="Table of Contents"/>
          <w:docPartUnique/>
        </w:docPartObj>
      </w:sdtPr>
      <w:sdtContent>
        <w:p w14:paraId="3772AC11" w14:textId="54713194" w:rsidR="002F37E7" w:rsidRDefault="001347C7">
          <w:pPr>
            <w:pStyle w:val="TDC1"/>
            <w:tabs>
              <w:tab w:val="right" w:leader="dot" w:pos="9062"/>
            </w:tabs>
            <w:rPr>
              <w:rFonts w:asciiTheme="minorHAnsi" w:eastAsiaTheme="minorEastAsia" w:hAnsiTheme="minorHAnsi" w:cstheme="minorBidi"/>
              <w:noProof/>
              <w:kern w:val="2"/>
              <w:sz w:val="24"/>
              <w:szCs w:val="24"/>
              <w:lang w:val="es-ES"/>
              <w14:ligatures w14:val="standardContextual"/>
            </w:rPr>
          </w:pPr>
          <w:r>
            <w:fldChar w:fldCharType="begin"/>
          </w:r>
          <w:r>
            <w:instrText xml:space="preserve"> TOC \o "1-2" \h \z \u </w:instrText>
          </w:r>
          <w:r>
            <w:fldChar w:fldCharType="separate"/>
          </w:r>
          <w:hyperlink w:anchor="_Toc242947255" w:history="1">
            <w:r w:rsidR="002F37E7" w:rsidRPr="00E878B3">
              <w:rPr>
                <w:rStyle w:val="Hipervnculo"/>
                <w:noProof/>
              </w:rPr>
              <w:t>Índice</w:t>
            </w:r>
            <w:r w:rsidR="002F37E7">
              <w:rPr>
                <w:noProof/>
                <w:webHidden/>
              </w:rPr>
              <w:tab/>
            </w:r>
            <w:r w:rsidR="002F37E7">
              <w:rPr>
                <w:noProof/>
                <w:webHidden/>
              </w:rPr>
              <w:fldChar w:fldCharType="begin"/>
            </w:r>
            <w:r w:rsidR="002F37E7">
              <w:rPr>
                <w:noProof/>
                <w:webHidden/>
              </w:rPr>
              <w:instrText xml:space="preserve"> PAGEREF _Toc242947255 \h </w:instrText>
            </w:r>
            <w:r w:rsidR="002F37E7">
              <w:rPr>
                <w:noProof/>
                <w:webHidden/>
              </w:rPr>
            </w:r>
            <w:r w:rsidR="002F37E7">
              <w:rPr>
                <w:noProof/>
                <w:webHidden/>
              </w:rPr>
              <w:fldChar w:fldCharType="separate"/>
            </w:r>
            <w:r w:rsidR="002F37E7">
              <w:rPr>
                <w:noProof/>
                <w:webHidden/>
              </w:rPr>
              <w:t>2</w:t>
            </w:r>
            <w:r w:rsidR="002F37E7">
              <w:rPr>
                <w:noProof/>
                <w:webHidden/>
              </w:rPr>
              <w:fldChar w:fldCharType="end"/>
            </w:r>
          </w:hyperlink>
        </w:p>
        <w:p w14:paraId="453FD99F" w14:textId="16A6737A"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56" w:history="1">
            <w:r w:rsidRPr="00E878B3">
              <w:rPr>
                <w:rStyle w:val="Hipervnculo"/>
                <w:noProof/>
              </w:rPr>
              <w:t>Resumen</w:t>
            </w:r>
            <w:r>
              <w:rPr>
                <w:noProof/>
                <w:webHidden/>
              </w:rPr>
              <w:tab/>
            </w:r>
            <w:r>
              <w:rPr>
                <w:noProof/>
                <w:webHidden/>
              </w:rPr>
              <w:fldChar w:fldCharType="begin"/>
            </w:r>
            <w:r>
              <w:rPr>
                <w:noProof/>
                <w:webHidden/>
              </w:rPr>
              <w:instrText xml:space="preserve"> PAGEREF _Toc242947256 \h </w:instrText>
            </w:r>
            <w:r>
              <w:rPr>
                <w:noProof/>
                <w:webHidden/>
              </w:rPr>
            </w:r>
            <w:r>
              <w:rPr>
                <w:noProof/>
                <w:webHidden/>
              </w:rPr>
              <w:fldChar w:fldCharType="separate"/>
            </w:r>
            <w:r>
              <w:rPr>
                <w:noProof/>
                <w:webHidden/>
              </w:rPr>
              <w:t>4</w:t>
            </w:r>
            <w:r>
              <w:rPr>
                <w:noProof/>
                <w:webHidden/>
              </w:rPr>
              <w:fldChar w:fldCharType="end"/>
            </w:r>
          </w:hyperlink>
        </w:p>
        <w:p w14:paraId="3D8C939C" w14:textId="06A20528" w:rsidR="002F37E7" w:rsidRDefault="002F37E7">
          <w:pPr>
            <w:pStyle w:val="TDC1"/>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57" w:history="1">
            <w:r w:rsidRPr="00E878B3">
              <w:rPr>
                <w:rStyle w:val="Hipervnculo"/>
                <w:noProof/>
              </w:rPr>
              <w:t>Capítulo 1 — Introducción y planteamiento del problema</w:t>
            </w:r>
            <w:r>
              <w:rPr>
                <w:noProof/>
                <w:webHidden/>
              </w:rPr>
              <w:tab/>
            </w:r>
            <w:r>
              <w:rPr>
                <w:noProof/>
                <w:webHidden/>
              </w:rPr>
              <w:fldChar w:fldCharType="begin"/>
            </w:r>
            <w:r>
              <w:rPr>
                <w:noProof/>
                <w:webHidden/>
              </w:rPr>
              <w:instrText xml:space="preserve"> PAGEREF _Toc242947257 \h </w:instrText>
            </w:r>
            <w:r>
              <w:rPr>
                <w:noProof/>
                <w:webHidden/>
              </w:rPr>
            </w:r>
            <w:r>
              <w:rPr>
                <w:noProof/>
                <w:webHidden/>
              </w:rPr>
              <w:fldChar w:fldCharType="separate"/>
            </w:r>
            <w:r>
              <w:rPr>
                <w:noProof/>
                <w:webHidden/>
              </w:rPr>
              <w:t>4</w:t>
            </w:r>
            <w:r>
              <w:rPr>
                <w:noProof/>
                <w:webHidden/>
              </w:rPr>
              <w:fldChar w:fldCharType="end"/>
            </w:r>
          </w:hyperlink>
        </w:p>
        <w:p w14:paraId="5507A242" w14:textId="45CE8E07"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58" w:history="1">
            <w:r w:rsidRPr="00E878B3">
              <w:rPr>
                <w:rStyle w:val="Hipervnculo"/>
                <w:noProof/>
              </w:rPr>
              <w:t>1.1 Contexto y motivación</w:t>
            </w:r>
            <w:r>
              <w:rPr>
                <w:noProof/>
                <w:webHidden/>
              </w:rPr>
              <w:tab/>
            </w:r>
            <w:r>
              <w:rPr>
                <w:noProof/>
                <w:webHidden/>
              </w:rPr>
              <w:fldChar w:fldCharType="begin"/>
            </w:r>
            <w:r>
              <w:rPr>
                <w:noProof/>
                <w:webHidden/>
              </w:rPr>
              <w:instrText xml:space="preserve"> PAGEREF _Toc242947258 \h </w:instrText>
            </w:r>
            <w:r>
              <w:rPr>
                <w:noProof/>
                <w:webHidden/>
              </w:rPr>
            </w:r>
            <w:r>
              <w:rPr>
                <w:noProof/>
                <w:webHidden/>
              </w:rPr>
              <w:fldChar w:fldCharType="separate"/>
            </w:r>
            <w:r>
              <w:rPr>
                <w:noProof/>
                <w:webHidden/>
              </w:rPr>
              <w:t>4</w:t>
            </w:r>
            <w:r>
              <w:rPr>
                <w:noProof/>
                <w:webHidden/>
              </w:rPr>
              <w:fldChar w:fldCharType="end"/>
            </w:r>
          </w:hyperlink>
        </w:p>
        <w:p w14:paraId="20E8AEF8" w14:textId="3E893633"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59" w:history="1">
            <w:r w:rsidRPr="00E878B3">
              <w:rPr>
                <w:rStyle w:val="Hipervnculo"/>
                <w:noProof/>
              </w:rPr>
              <w:t>1.2 Plataforma, sensores y herramientas de software</w:t>
            </w:r>
            <w:r>
              <w:rPr>
                <w:noProof/>
                <w:webHidden/>
              </w:rPr>
              <w:tab/>
            </w:r>
            <w:r>
              <w:rPr>
                <w:noProof/>
                <w:webHidden/>
              </w:rPr>
              <w:fldChar w:fldCharType="begin"/>
            </w:r>
            <w:r>
              <w:rPr>
                <w:noProof/>
                <w:webHidden/>
              </w:rPr>
              <w:instrText xml:space="preserve"> PAGEREF _Toc242947259 \h </w:instrText>
            </w:r>
            <w:r>
              <w:rPr>
                <w:noProof/>
                <w:webHidden/>
              </w:rPr>
            </w:r>
            <w:r>
              <w:rPr>
                <w:noProof/>
                <w:webHidden/>
              </w:rPr>
              <w:fldChar w:fldCharType="separate"/>
            </w:r>
            <w:r>
              <w:rPr>
                <w:noProof/>
                <w:webHidden/>
              </w:rPr>
              <w:t>4</w:t>
            </w:r>
            <w:r>
              <w:rPr>
                <w:noProof/>
                <w:webHidden/>
              </w:rPr>
              <w:fldChar w:fldCharType="end"/>
            </w:r>
          </w:hyperlink>
        </w:p>
        <w:p w14:paraId="198D36A3" w14:textId="29679B86"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60" w:history="1">
            <w:r w:rsidRPr="00E878B3">
              <w:rPr>
                <w:rStyle w:val="Hipervnculo"/>
                <w:noProof/>
              </w:rPr>
              <w:t>1.3 Objetivos del TFM</w:t>
            </w:r>
            <w:r>
              <w:rPr>
                <w:noProof/>
                <w:webHidden/>
              </w:rPr>
              <w:tab/>
            </w:r>
            <w:r>
              <w:rPr>
                <w:noProof/>
                <w:webHidden/>
              </w:rPr>
              <w:fldChar w:fldCharType="begin"/>
            </w:r>
            <w:r>
              <w:rPr>
                <w:noProof/>
                <w:webHidden/>
              </w:rPr>
              <w:instrText xml:space="preserve"> PAGEREF _Toc242947260 \h </w:instrText>
            </w:r>
            <w:r>
              <w:rPr>
                <w:noProof/>
                <w:webHidden/>
              </w:rPr>
            </w:r>
            <w:r>
              <w:rPr>
                <w:noProof/>
                <w:webHidden/>
              </w:rPr>
              <w:fldChar w:fldCharType="separate"/>
            </w:r>
            <w:r>
              <w:rPr>
                <w:noProof/>
                <w:webHidden/>
              </w:rPr>
              <w:t>5</w:t>
            </w:r>
            <w:r>
              <w:rPr>
                <w:noProof/>
                <w:webHidden/>
              </w:rPr>
              <w:fldChar w:fldCharType="end"/>
            </w:r>
          </w:hyperlink>
        </w:p>
        <w:p w14:paraId="5975DD2F" w14:textId="7E020B2F"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61" w:history="1">
            <w:r w:rsidRPr="00E878B3">
              <w:rPr>
                <w:rStyle w:val="Hipervnculo"/>
                <w:noProof/>
              </w:rPr>
              <w:t>1.4 Alcance y limitaciones</w:t>
            </w:r>
            <w:r>
              <w:rPr>
                <w:noProof/>
                <w:webHidden/>
              </w:rPr>
              <w:tab/>
            </w:r>
            <w:r>
              <w:rPr>
                <w:noProof/>
                <w:webHidden/>
              </w:rPr>
              <w:fldChar w:fldCharType="begin"/>
            </w:r>
            <w:r>
              <w:rPr>
                <w:noProof/>
                <w:webHidden/>
              </w:rPr>
              <w:instrText xml:space="preserve"> PAGEREF _Toc242947261 \h </w:instrText>
            </w:r>
            <w:r>
              <w:rPr>
                <w:noProof/>
                <w:webHidden/>
              </w:rPr>
            </w:r>
            <w:r>
              <w:rPr>
                <w:noProof/>
                <w:webHidden/>
              </w:rPr>
              <w:fldChar w:fldCharType="separate"/>
            </w:r>
            <w:r>
              <w:rPr>
                <w:noProof/>
                <w:webHidden/>
              </w:rPr>
              <w:t>6</w:t>
            </w:r>
            <w:r>
              <w:rPr>
                <w:noProof/>
                <w:webHidden/>
              </w:rPr>
              <w:fldChar w:fldCharType="end"/>
            </w:r>
          </w:hyperlink>
        </w:p>
        <w:p w14:paraId="19B34957" w14:textId="10AA03C1"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62" w:history="1">
            <w:r w:rsidRPr="00E878B3">
              <w:rPr>
                <w:rStyle w:val="Hipervnculo"/>
                <w:noProof/>
              </w:rPr>
              <w:t>1.5 Planificación</w:t>
            </w:r>
            <w:r>
              <w:rPr>
                <w:noProof/>
                <w:webHidden/>
              </w:rPr>
              <w:tab/>
            </w:r>
            <w:r>
              <w:rPr>
                <w:noProof/>
                <w:webHidden/>
              </w:rPr>
              <w:fldChar w:fldCharType="begin"/>
            </w:r>
            <w:r>
              <w:rPr>
                <w:noProof/>
                <w:webHidden/>
              </w:rPr>
              <w:instrText xml:space="preserve"> PAGEREF _Toc242947262 \h </w:instrText>
            </w:r>
            <w:r>
              <w:rPr>
                <w:noProof/>
                <w:webHidden/>
              </w:rPr>
            </w:r>
            <w:r>
              <w:rPr>
                <w:noProof/>
                <w:webHidden/>
              </w:rPr>
              <w:fldChar w:fldCharType="separate"/>
            </w:r>
            <w:r>
              <w:rPr>
                <w:noProof/>
                <w:webHidden/>
              </w:rPr>
              <w:t>6</w:t>
            </w:r>
            <w:r>
              <w:rPr>
                <w:noProof/>
                <w:webHidden/>
              </w:rPr>
              <w:fldChar w:fldCharType="end"/>
            </w:r>
          </w:hyperlink>
        </w:p>
        <w:p w14:paraId="0E114C5A" w14:textId="7EAC23B8"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63" w:history="1">
            <w:r w:rsidRPr="00E878B3">
              <w:rPr>
                <w:rStyle w:val="Hipervnculo"/>
                <w:noProof/>
              </w:rPr>
              <w:t>1.6 Estimación de costes</w:t>
            </w:r>
            <w:r>
              <w:rPr>
                <w:noProof/>
                <w:webHidden/>
              </w:rPr>
              <w:tab/>
            </w:r>
            <w:r>
              <w:rPr>
                <w:noProof/>
                <w:webHidden/>
              </w:rPr>
              <w:fldChar w:fldCharType="begin"/>
            </w:r>
            <w:r>
              <w:rPr>
                <w:noProof/>
                <w:webHidden/>
              </w:rPr>
              <w:instrText xml:space="preserve"> PAGEREF _Toc242947263 \h </w:instrText>
            </w:r>
            <w:r>
              <w:rPr>
                <w:noProof/>
                <w:webHidden/>
              </w:rPr>
            </w:r>
            <w:r>
              <w:rPr>
                <w:noProof/>
                <w:webHidden/>
              </w:rPr>
              <w:fldChar w:fldCharType="separate"/>
            </w:r>
            <w:r>
              <w:rPr>
                <w:noProof/>
                <w:webHidden/>
              </w:rPr>
              <w:t>7</w:t>
            </w:r>
            <w:r>
              <w:rPr>
                <w:noProof/>
                <w:webHidden/>
              </w:rPr>
              <w:fldChar w:fldCharType="end"/>
            </w:r>
          </w:hyperlink>
        </w:p>
        <w:p w14:paraId="48AABF95" w14:textId="28A4C8A0"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64" w:history="1">
            <w:r w:rsidRPr="00E878B3">
              <w:rPr>
                <w:rStyle w:val="Hipervnculo"/>
                <w:noProof/>
              </w:rPr>
              <w:t>1.7 Estructura de la memoria</w:t>
            </w:r>
            <w:r>
              <w:rPr>
                <w:noProof/>
                <w:webHidden/>
              </w:rPr>
              <w:tab/>
            </w:r>
            <w:r>
              <w:rPr>
                <w:noProof/>
                <w:webHidden/>
              </w:rPr>
              <w:fldChar w:fldCharType="begin"/>
            </w:r>
            <w:r>
              <w:rPr>
                <w:noProof/>
                <w:webHidden/>
              </w:rPr>
              <w:instrText xml:space="preserve"> PAGEREF _Toc242947264 \h </w:instrText>
            </w:r>
            <w:r>
              <w:rPr>
                <w:noProof/>
                <w:webHidden/>
              </w:rPr>
            </w:r>
            <w:r>
              <w:rPr>
                <w:noProof/>
                <w:webHidden/>
              </w:rPr>
              <w:fldChar w:fldCharType="separate"/>
            </w:r>
            <w:r>
              <w:rPr>
                <w:noProof/>
                <w:webHidden/>
              </w:rPr>
              <w:t>7</w:t>
            </w:r>
            <w:r>
              <w:rPr>
                <w:noProof/>
                <w:webHidden/>
              </w:rPr>
              <w:fldChar w:fldCharType="end"/>
            </w:r>
          </w:hyperlink>
        </w:p>
        <w:p w14:paraId="59849B62" w14:textId="354FC289" w:rsidR="002F37E7" w:rsidRDefault="002F37E7">
          <w:pPr>
            <w:pStyle w:val="TDC1"/>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65" w:history="1">
            <w:r w:rsidRPr="00E878B3">
              <w:rPr>
                <w:rStyle w:val="Hipervnculo"/>
                <w:noProof/>
              </w:rPr>
              <w:t>Capítulo 2 — Estado del arte</w:t>
            </w:r>
            <w:r>
              <w:rPr>
                <w:noProof/>
                <w:webHidden/>
              </w:rPr>
              <w:tab/>
            </w:r>
            <w:r>
              <w:rPr>
                <w:noProof/>
                <w:webHidden/>
              </w:rPr>
              <w:fldChar w:fldCharType="begin"/>
            </w:r>
            <w:r>
              <w:rPr>
                <w:noProof/>
                <w:webHidden/>
              </w:rPr>
              <w:instrText xml:space="preserve"> PAGEREF _Toc242947265 \h </w:instrText>
            </w:r>
            <w:r>
              <w:rPr>
                <w:noProof/>
                <w:webHidden/>
              </w:rPr>
            </w:r>
            <w:r>
              <w:rPr>
                <w:noProof/>
                <w:webHidden/>
              </w:rPr>
              <w:fldChar w:fldCharType="separate"/>
            </w:r>
            <w:r>
              <w:rPr>
                <w:noProof/>
                <w:webHidden/>
              </w:rPr>
              <w:t>8</w:t>
            </w:r>
            <w:r>
              <w:rPr>
                <w:noProof/>
                <w:webHidden/>
              </w:rPr>
              <w:fldChar w:fldCharType="end"/>
            </w:r>
          </w:hyperlink>
        </w:p>
        <w:p w14:paraId="4F49D9CA" w14:textId="669DA02E"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66" w:history="1">
            <w:r w:rsidRPr="00E878B3">
              <w:rPr>
                <w:rStyle w:val="Hipervnculo"/>
                <w:noProof/>
              </w:rPr>
              <w:t>2.1 Introducción y alcance del capítulo</w:t>
            </w:r>
            <w:r>
              <w:rPr>
                <w:noProof/>
                <w:webHidden/>
              </w:rPr>
              <w:tab/>
            </w:r>
            <w:r>
              <w:rPr>
                <w:noProof/>
                <w:webHidden/>
              </w:rPr>
              <w:fldChar w:fldCharType="begin"/>
            </w:r>
            <w:r>
              <w:rPr>
                <w:noProof/>
                <w:webHidden/>
              </w:rPr>
              <w:instrText xml:space="preserve"> PAGEREF _Toc242947266 \h </w:instrText>
            </w:r>
            <w:r>
              <w:rPr>
                <w:noProof/>
                <w:webHidden/>
              </w:rPr>
            </w:r>
            <w:r>
              <w:rPr>
                <w:noProof/>
                <w:webHidden/>
              </w:rPr>
              <w:fldChar w:fldCharType="separate"/>
            </w:r>
            <w:r>
              <w:rPr>
                <w:noProof/>
                <w:webHidden/>
              </w:rPr>
              <w:t>8</w:t>
            </w:r>
            <w:r>
              <w:rPr>
                <w:noProof/>
                <w:webHidden/>
              </w:rPr>
              <w:fldChar w:fldCharType="end"/>
            </w:r>
          </w:hyperlink>
        </w:p>
        <w:p w14:paraId="5F34F665" w14:textId="30843779"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67" w:history="1">
            <w:r w:rsidRPr="00E878B3">
              <w:rPr>
                <w:rStyle w:val="Hipervnculo"/>
                <w:noProof/>
              </w:rPr>
              <w:t>2.2 Sistemas de seguimiento de personas con robots móviles</w:t>
            </w:r>
            <w:r>
              <w:rPr>
                <w:noProof/>
                <w:webHidden/>
              </w:rPr>
              <w:tab/>
            </w:r>
            <w:r>
              <w:rPr>
                <w:noProof/>
                <w:webHidden/>
              </w:rPr>
              <w:fldChar w:fldCharType="begin"/>
            </w:r>
            <w:r>
              <w:rPr>
                <w:noProof/>
                <w:webHidden/>
              </w:rPr>
              <w:instrText xml:space="preserve"> PAGEREF _Toc242947267 \h </w:instrText>
            </w:r>
            <w:r>
              <w:rPr>
                <w:noProof/>
                <w:webHidden/>
              </w:rPr>
            </w:r>
            <w:r>
              <w:rPr>
                <w:noProof/>
                <w:webHidden/>
              </w:rPr>
              <w:fldChar w:fldCharType="separate"/>
            </w:r>
            <w:r>
              <w:rPr>
                <w:noProof/>
                <w:webHidden/>
              </w:rPr>
              <w:t>8</w:t>
            </w:r>
            <w:r>
              <w:rPr>
                <w:noProof/>
                <w:webHidden/>
              </w:rPr>
              <w:fldChar w:fldCharType="end"/>
            </w:r>
          </w:hyperlink>
        </w:p>
        <w:p w14:paraId="0DDD5CA2" w14:textId="4AFC2E96"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68" w:history="1">
            <w:r w:rsidRPr="00E878B3">
              <w:rPr>
                <w:rStyle w:val="Hipervnculo"/>
                <w:noProof/>
              </w:rPr>
              <w:t>2.3 Detección de personas mediante LiDAR 2D (detección de piernas)</w:t>
            </w:r>
            <w:r>
              <w:rPr>
                <w:noProof/>
                <w:webHidden/>
              </w:rPr>
              <w:tab/>
            </w:r>
            <w:r>
              <w:rPr>
                <w:noProof/>
                <w:webHidden/>
              </w:rPr>
              <w:fldChar w:fldCharType="begin"/>
            </w:r>
            <w:r>
              <w:rPr>
                <w:noProof/>
                <w:webHidden/>
              </w:rPr>
              <w:instrText xml:space="preserve"> PAGEREF _Toc242947268 \h </w:instrText>
            </w:r>
            <w:r>
              <w:rPr>
                <w:noProof/>
                <w:webHidden/>
              </w:rPr>
            </w:r>
            <w:r>
              <w:rPr>
                <w:noProof/>
                <w:webHidden/>
              </w:rPr>
              <w:fldChar w:fldCharType="separate"/>
            </w:r>
            <w:r>
              <w:rPr>
                <w:noProof/>
                <w:webHidden/>
              </w:rPr>
              <w:t>8</w:t>
            </w:r>
            <w:r>
              <w:rPr>
                <w:noProof/>
                <w:webHidden/>
              </w:rPr>
              <w:fldChar w:fldCharType="end"/>
            </w:r>
          </w:hyperlink>
        </w:p>
        <w:p w14:paraId="00376176" w14:textId="13326984"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69" w:history="1">
            <w:r w:rsidRPr="00E878B3">
              <w:rPr>
                <w:rStyle w:val="Hipervnculo"/>
                <w:noProof/>
              </w:rPr>
              <w:t>2.4 Estimación de pose humana por visión</w:t>
            </w:r>
            <w:r>
              <w:rPr>
                <w:noProof/>
                <w:webHidden/>
              </w:rPr>
              <w:tab/>
            </w:r>
            <w:r>
              <w:rPr>
                <w:noProof/>
                <w:webHidden/>
              </w:rPr>
              <w:fldChar w:fldCharType="begin"/>
            </w:r>
            <w:r>
              <w:rPr>
                <w:noProof/>
                <w:webHidden/>
              </w:rPr>
              <w:instrText xml:space="preserve"> PAGEREF _Toc242947269 \h </w:instrText>
            </w:r>
            <w:r>
              <w:rPr>
                <w:noProof/>
                <w:webHidden/>
              </w:rPr>
            </w:r>
            <w:r>
              <w:rPr>
                <w:noProof/>
                <w:webHidden/>
              </w:rPr>
              <w:fldChar w:fldCharType="separate"/>
            </w:r>
            <w:r>
              <w:rPr>
                <w:noProof/>
                <w:webHidden/>
              </w:rPr>
              <w:t>9</w:t>
            </w:r>
            <w:r>
              <w:rPr>
                <w:noProof/>
                <w:webHidden/>
              </w:rPr>
              <w:fldChar w:fldCharType="end"/>
            </w:r>
          </w:hyperlink>
        </w:p>
        <w:p w14:paraId="67A29E97" w14:textId="67AA6020"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70" w:history="1">
            <w:r w:rsidRPr="00E878B3">
              <w:rPr>
                <w:rStyle w:val="Hipervnculo"/>
                <w:noProof/>
              </w:rPr>
              <w:t>2.5 Fusión sensorial LiDAR-cámara para detección robusta</w:t>
            </w:r>
            <w:r>
              <w:rPr>
                <w:noProof/>
                <w:webHidden/>
              </w:rPr>
              <w:tab/>
            </w:r>
            <w:r>
              <w:rPr>
                <w:noProof/>
                <w:webHidden/>
              </w:rPr>
              <w:fldChar w:fldCharType="begin"/>
            </w:r>
            <w:r>
              <w:rPr>
                <w:noProof/>
                <w:webHidden/>
              </w:rPr>
              <w:instrText xml:space="preserve"> PAGEREF _Toc242947270 \h </w:instrText>
            </w:r>
            <w:r>
              <w:rPr>
                <w:noProof/>
                <w:webHidden/>
              </w:rPr>
            </w:r>
            <w:r>
              <w:rPr>
                <w:noProof/>
                <w:webHidden/>
              </w:rPr>
              <w:fldChar w:fldCharType="separate"/>
            </w:r>
            <w:r>
              <w:rPr>
                <w:noProof/>
                <w:webHidden/>
              </w:rPr>
              <w:t>9</w:t>
            </w:r>
            <w:r>
              <w:rPr>
                <w:noProof/>
                <w:webHidden/>
              </w:rPr>
              <w:fldChar w:fldCharType="end"/>
            </w:r>
          </w:hyperlink>
        </w:p>
        <w:p w14:paraId="64AB05EF" w14:textId="5EAD80C0"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71" w:history="1">
            <w:r w:rsidRPr="00E878B3">
              <w:rPr>
                <w:rStyle w:val="Hipervnculo"/>
                <w:noProof/>
              </w:rPr>
              <w:t>2.6 Interacción humano-robot basada en gestos</w:t>
            </w:r>
            <w:r>
              <w:rPr>
                <w:noProof/>
                <w:webHidden/>
              </w:rPr>
              <w:tab/>
            </w:r>
            <w:r>
              <w:rPr>
                <w:noProof/>
                <w:webHidden/>
              </w:rPr>
              <w:fldChar w:fldCharType="begin"/>
            </w:r>
            <w:r>
              <w:rPr>
                <w:noProof/>
                <w:webHidden/>
              </w:rPr>
              <w:instrText xml:space="preserve"> PAGEREF _Toc242947271 \h </w:instrText>
            </w:r>
            <w:r>
              <w:rPr>
                <w:noProof/>
                <w:webHidden/>
              </w:rPr>
            </w:r>
            <w:r>
              <w:rPr>
                <w:noProof/>
                <w:webHidden/>
              </w:rPr>
              <w:fldChar w:fldCharType="separate"/>
            </w:r>
            <w:r>
              <w:rPr>
                <w:noProof/>
                <w:webHidden/>
              </w:rPr>
              <w:t>9</w:t>
            </w:r>
            <w:r>
              <w:rPr>
                <w:noProof/>
                <w:webHidden/>
              </w:rPr>
              <w:fldChar w:fldCharType="end"/>
            </w:r>
          </w:hyperlink>
        </w:p>
        <w:p w14:paraId="100F8C73" w14:textId="18F3E339"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72" w:history="1">
            <w:r w:rsidRPr="00E878B3">
              <w:rPr>
                <w:rStyle w:val="Hipervnculo"/>
                <w:noProof/>
              </w:rPr>
              <w:t>2.7 Seguimiento de estado: filtros bayesianos</w:t>
            </w:r>
            <w:r>
              <w:rPr>
                <w:noProof/>
                <w:webHidden/>
              </w:rPr>
              <w:tab/>
            </w:r>
            <w:r>
              <w:rPr>
                <w:noProof/>
                <w:webHidden/>
              </w:rPr>
              <w:fldChar w:fldCharType="begin"/>
            </w:r>
            <w:r>
              <w:rPr>
                <w:noProof/>
                <w:webHidden/>
              </w:rPr>
              <w:instrText xml:space="preserve"> PAGEREF _Toc242947272 \h </w:instrText>
            </w:r>
            <w:r>
              <w:rPr>
                <w:noProof/>
                <w:webHidden/>
              </w:rPr>
            </w:r>
            <w:r>
              <w:rPr>
                <w:noProof/>
                <w:webHidden/>
              </w:rPr>
              <w:fldChar w:fldCharType="separate"/>
            </w:r>
            <w:r>
              <w:rPr>
                <w:noProof/>
                <w:webHidden/>
              </w:rPr>
              <w:t>10</w:t>
            </w:r>
            <w:r>
              <w:rPr>
                <w:noProof/>
                <w:webHidden/>
              </w:rPr>
              <w:fldChar w:fldCharType="end"/>
            </w:r>
          </w:hyperlink>
        </w:p>
        <w:p w14:paraId="3F8BDD76" w14:textId="1D3BB06E"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73" w:history="1">
            <w:r w:rsidRPr="00E878B3">
              <w:rPr>
                <w:rStyle w:val="Hipervnculo"/>
                <w:noProof/>
              </w:rPr>
              <w:t>2.8 Evitación de obstáculos y control de movimiento</w:t>
            </w:r>
            <w:r>
              <w:rPr>
                <w:noProof/>
                <w:webHidden/>
              </w:rPr>
              <w:tab/>
            </w:r>
            <w:r>
              <w:rPr>
                <w:noProof/>
                <w:webHidden/>
              </w:rPr>
              <w:fldChar w:fldCharType="begin"/>
            </w:r>
            <w:r>
              <w:rPr>
                <w:noProof/>
                <w:webHidden/>
              </w:rPr>
              <w:instrText xml:space="preserve"> PAGEREF _Toc242947273 \h </w:instrText>
            </w:r>
            <w:r>
              <w:rPr>
                <w:noProof/>
                <w:webHidden/>
              </w:rPr>
            </w:r>
            <w:r>
              <w:rPr>
                <w:noProof/>
                <w:webHidden/>
              </w:rPr>
              <w:fldChar w:fldCharType="separate"/>
            </w:r>
            <w:r>
              <w:rPr>
                <w:noProof/>
                <w:webHidden/>
              </w:rPr>
              <w:t>10</w:t>
            </w:r>
            <w:r>
              <w:rPr>
                <w:noProof/>
                <w:webHidden/>
              </w:rPr>
              <w:fldChar w:fldCharType="end"/>
            </w:r>
          </w:hyperlink>
        </w:p>
        <w:p w14:paraId="73BBCEDB" w14:textId="1E0EC268"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74" w:history="1">
            <w:r w:rsidRPr="00E878B3">
              <w:rPr>
                <w:rStyle w:val="Hipervnculo"/>
                <w:noProof/>
              </w:rPr>
              <w:t>2.9 Cartografía y navegación autónoma (SLAM y Nav2)</w:t>
            </w:r>
            <w:r>
              <w:rPr>
                <w:noProof/>
                <w:webHidden/>
              </w:rPr>
              <w:tab/>
            </w:r>
            <w:r>
              <w:rPr>
                <w:noProof/>
                <w:webHidden/>
              </w:rPr>
              <w:fldChar w:fldCharType="begin"/>
            </w:r>
            <w:r>
              <w:rPr>
                <w:noProof/>
                <w:webHidden/>
              </w:rPr>
              <w:instrText xml:space="preserve"> PAGEREF _Toc242947274 \h </w:instrText>
            </w:r>
            <w:r>
              <w:rPr>
                <w:noProof/>
                <w:webHidden/>
              </w:rPr>
            </w:r>
            <w:r>
              <w:rPr>
                <w:noProof/>
                <w:webHidden/>
              </w:rPr>
              <w:fldChar w:fldCharType="separate"/>
            </w:r>
            <w:r>
              <w:rPr>
                <w:noProof/>
                <w:webHidden/>
              </w:rPr>
              <w:t>10</w:t>
            </w:r>
            <w:r>
              <w:rPr>
                <w:noProof/>
                <w:webHidden/>
              </w:rPr>
              <w:fldChar w:fldCharType="end"/>
            </w:r>
          </w:hyperlink>
        </w:p>
        <w:p w14:paraId="06FBA358" w14:textId="650920E1"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75" w:history="1">
            <w:r w:rsidRPr="00E878B3">
              <w:rPr>
                <w:rStyle w:val="Hipervnculo"/>
                <w:noProof/>
              </w:rPr>
              <w:t>2.10 Síntesis: qué aporta este TFM</w:t>
            </w:r>
            <w:r>
              <w:rPr>
                <w:noProof/>
                <w:webHidden/>
              </w:rPr>
              <w:tab/>
            </w:r>
            <w:r>
              <w:rPr>
                <w:noProof/>
                <w:webHidden/>
              </w:rPr>
              <w:fldChar w:fldCharType="begin"/>
            </w:r>
            <w:r>
              <w:rPr>
                <w:noProof/>
                <w:webHidden/>
              </w:rPr>
              <w:instrText xml:space="preserve"> PAGEREF _Toc242947275 \h </w:instrText>
            </w:r>
            <w:r>
              <w:rPr>
                <w:noProof/>
                <w:webHidden/>
              </w:rPr>
            </w:r>
            <w:r>
              <w:rPr>
                <w:noProof/>
                <w:webHidden/>
              </w:rPr>
              <w:fldChar w:fldCharType="separate"/>
            </w:r>
            <w:r>
              <w:rPr>
                <w:noProof/>
                <w:webHidden/>
              </w:rPr>
              <w:t>11</w:t>
            </w:r>
            <w:r>
              <w:rPr>
                <w:noProof/>
                <w:webHidden/>
              </w:rPr>
              <w:fldChar w:fldCharType="end"/>
            </w:r>
          </w:hyperlink>
        </w:p>
        <w:p w14:paraId="7EB61D23" w14:textId="56971E57" w:rsidR="002F37E7" w:rsidRDefault="002F37E7">
          <w:pPr>
            <w:pStyle w:val="TDC1"/>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76" w:history="1">
            <w:r w:rsidRPr="00E878B3">
              <w:rPr>
                <w:rStyle w:val="Hipervnculo"/>
                <w:noProof/>
              </w:rPr>
              <w:t>Capítulo 3 — Arquitectura del sistema</w:t>
            </w:r>
            <w:r>
              <w:rPr>
                <w:noProof/>
                <w:webHidden/>
              </w:rPr>
              <w:tab/>
            </w:r>
            <w:r>
              <w:rPr>
                <w:noProof/>
                <w:webHidden/>
              </w:rPr>
              <w:fldChar w:fldCharType="begin"/>
            </w:r>
            <w:r>
              <w:rPr>
                <w:noProof/>
                <w:webHidden/>
              </w:rPr>
              <w:instrText xml:space="preserve"> PAGEREF _Toc242947276 \h </w:instrText>
            </w:r>
            <w:r>
              <w:rPr>
                <w:noProof/>
                <w:webHidden/>
              </w:rPr>
            </w:r>
            <w:r>
              <w:rPr>
                <w:noProof/>
                <w:webHidden/>
              </w:rPr>
              <w:fldChar w:fldCharType="separate"/>
            </w:r>
            <w:r>
              <w:rPr>
                <w:noProof/>
                <w:webHidden/>
              </w:rPr>
              <w:t>11</w:t>
            </w:r>
            <w:r>
              <w:rPr>
                <w:noProof/>
                <w:webHidden/>
              </w:rPr>
              <w:fldChar w:fldCharType="end"/>
            </w:r>
          </w:hyperlink>
        </w:p>
        <w:p w14:paraId="2B88D46F" w14:textId="3C9EF998"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77" w:history="1">
            <w:r w:rsidRPr="00E878B3">
              <w:rPr>
                <w:rStyle w:val="Hipervnculo"/>
                <w:noProof/>
              </w:rPr>
              <w:t>3.1 Introducción a ROS 2 y visión general</w:t>
            </w:r>
            <w:r>
              <w:rPr>
                <w:noProof/>
                <w:webHidden/>
              </w:rPr>
              <w:tab/>
            </w:r>
            <w:r>
              <w:rPr>
                <w:noProof/>
                <w:webHidden/>
              </w:rPr>
              <w:fldChar w:fldCharType="begin"/>
            </w:r>
            <w:r>
              <w:rPr>
                <w:noProof/>
                <w:webHidden/>
              </w:rPr>
              <w:instrText xml:space="preserve"> PAGEREF _Toc242947277 \h </w:instrText>
            </w:r>
            <w:r>
              <w:rPr>
                <w:noProof/>
                <w:webHidden/>
              </w:rPr>
            </w:r>
            <w:r>
              <w:rPr>
                <w:noProof/>
                <w:webHidden/>
              </w:rPr>
              <w:fldChar w:fldCharType="separate"/>
            </w:r>
            <w:r>
              <w:rPr>
                <w:noProof/>
                <w:webHidden/>
              </w:rPr>
              <w:t>11</w:t>
            </w:r>
            <w:r>
              <w:rPr>
                <w:noProof/>
                <w:webHidden/>
              </w:rPr>
              <w:fldChar w:fldCharType="end"/>
            </w:r>
          </w:hyperlink>
        </w:p>
        <w:p w14:paraId="3B4A5E99" w14:textId="7C6AE7B1"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78" w:history="1">
            <w:r w:rsidRPr="00E878B3">
              <w:rPr>
                <w:rStyle w:val="Hipervnculo"/>
                <w:noProof/>
              </w:rPr>
              <w:t>3.2 Diagrama de nodos y topics</w:t>
            </w:r>
            <w:r>
              <w:rPr>
                <w:noProof/>
                <w:webHidden/>
              </w:rPr>
              <w:tab/>
            </w:r>
            <w:r>
              <w:rPr>
                <w:noProof/>
                <w:webHidden/>
              </w:rPr>
              <w:fldChar w:fldCharType="begin"/>
            </w:r>
            <w:r>
              <w:rPr>
                <w:noProof/>
                <w:webHidden/>
              </w:rPr>
              <w:instrText xml:space="preserve"> PAGEREF _Toc242947278 \h </w:instrText>
            </w:r>
            <w:r>
              <w:rPr>
                <w:noProof/>
                <w:webHidden/>
              </w:rPr>
            </w:r>
            <w:r>
              <w:rPr>
                <w:noProof/>
                <w:webHidden/>
              </w:rPr>
              <w:fldChar w:fldCharType="separate"/>
            </w:r>
            <w:r>
              <w:rPr>
                <w:noProof/>
                <w:webHidden/>
              </w:rPr>
              <w:t>12</w:t>
            </w:r>
            <w:r>
              <w:rPr>
                <w:noProof/>
                <w:webHidden/>
              </w:rPr>
              <w:fldChar w:fldCharType="end"/>
            </w:r>
          </w:hyperlink>
        </w:p>
        <w:p w14:paraId="2F1BD6DE" w14:textId="4864DB71"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79" w:history="1">
            <w:r w:rsidRPr="00E878B3">
              <w:rPr>
                <w:rStyle w:val="Hipervnculo"/>
                <w:noProof/>
              </w:rPr>
              <w:t>3.3 Descripción de cada nodo</w:t>
            </w:r>
            <w:r>
              <w:rPr>
                <w:noProof/>
                <w:webHidden/>
              </w:rPr>
              <w:tab/>
            </w:r>
            <w:r>
              <w:rPr>
                <w:noProof/>
                <w:webHidden/>
              </w:rPr>
              <w:fldChar w:fldCharType="begin"/>
            </w:r>
            <w:r>
              <w:rPr>
                <w:noProof/>
                <w:webHidden/>
              </w:rPr>
              <w:instrText xml:space="preserve"> PAGEREF _Toc242947279 \h </w:instrText>
            </w:r>
            <w:r>
              <w:rPr>
                <w:noProof/>
                <w:webHidden/>
              </w:rPr>
            </w:r>
            <w:r>
              <w:rPr>
                <w:noProof/>
                <w:webHidden/>
              </w:rPr>
              <w:fldChar w:fldCharType="separate"/>
            </w:r>
            <w:r>
              <w:rPr>
                <w:noProof/>
                <w:webHidden/>
              </w:rPr>
              <w:t>13</w:t>
            </w:r>
            <w:r>
              <w:rPr>
                <w:noProof/>
                <w:webHidden/>
              </w:rPr>
              <w:fldChar w:fldCharType="end"/>
            </w:r>
          </w:hyperlink>
        </w:p>
        <w:p w14:paraId="5A0EE0D5" w14:textId="14082690"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80" w:history="1">
            <w:r w:rsidRPr="00E878B3">
              <w:rPr>
                <w:rStyle w:val="Hipervnculo"/>
                <w:noProof/>
              </w:rPr>
              <w:t>3.4 Gestión del apagado coordinado</w:t>
            </w:r>
            <w:r>
              <w:rPr>
                <w:noProof/>
                <w:webHidden/>
              </w:rPr>
              <w:tab/>
            </w:r>
            <w:r>
              <w:rPr>
                <w:noProof/>
                <w:webHidden/>
              </w:rPr>
              <w:fldChar w:fldCharType="begin"/>
            </w:r>
            <w:r>
              <w:rPr>
                <w:noProof/>
                <w:webHidden/>
              </w:rPr>
              <w:instrText xml:space="preserve"> PAGEREF _Toc242947280 \h </w:instrText>
            </w:r>
            <w:r>
              <w:rPr>
                <w:noProof/>
                <w:webHidden/>
              </w:rPr>
            </w:r>
            <w:r>
              <w:rPr>
                <w:noProof/>
                <w:webHidden/>
              </w:rPr>
              <w:fldChar w:fldCharType="separate"/>
            </w:r>
            <w:r>
              <w:rPr>
                <w:noProof/>
                <w:webHidden/>
              </w:rPr>
              <w:t>16</w:t>
            </w:r>
            <w:r>
              <w:rPr>
                <w:noProof/>
                <w:webHidden/>
              </w:rPr>
              <w:fldChar w:fldCharType="end"/>
            </w:r>
          </w:hyperlink>
        </w:p>
        <w:p w14:paraId="07D43196" w14:textId="25211D9E"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81" w:history="1">
            <w:r w:rsidRPr="00E878B3">
              <w:rPr>
                <w:rStyle w:val="Hipervnculo"/>
                <w:noProof/>
              </w:rPr>
              <w:t>3.5 Árbol de transformaciones (TF)</w:t>
            </w:r>
            <w:r>
              <w:rPr>
                <w:noProof/>
                <w:webHidden/>
              </w:rPr>
              <w:tab/>
            </w:r>
            <w:r>
              <w:rPr>
                <w:noProof/>
                <w:webHidden/>
              </w:rPr>
              <w:fldChar w:fldCharType="begin"/>
            </w:r>
            <w:r>
              <w:rPr>
                <w:noProof/>
                <w:webHidden/>
              </w:rPr>
              <w:instrText xml:space="preserve"> PAGEREF _Toc242947281 \h </w:instrText>
            </w:r>
            <w:r>
              <w:rPr>
                <w:noProof/>
                <w:webHidden/>
              </w:rPr>
            </w:r>
            <w:r>
              <w:rPr>
                <w:noProof/>
                <w:webHidden/>
              </w:rPr>
              <w:fldChar w:fldCharType="separate"/>
            </w:r>
            <w:r>
              <w:rPr>
                <w:noProof/>
                <w:webHidden/>
              </w:rPr>
              <w:t>16</w:t>
            </w:r>
            <w:r>
              <w:rPr>
                <w:noProof/>
                <w:webHidden/>
              </w:rPr>
              <w:fldChar w:fldCharType="end"/>
            </w:r>
          </w:hyperlink>
        </w:p>
        <w:p w14:paraId="727EF1AD" w14:textId="1D8BFFD4"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82" w:history="1">
            <w:r w:rsidRPr="00E878B3">
              <w:rPr>
                <w:rStyle w:val="Hipervnculo"/>
                <w:noProof/>
              </w:rPr>
              <w:t>3.6 Parámetros de configuración</w:t>
            </w:r>
            <w:r>
              <w:rPr>
                <w:noProof/>
                <w:webHidden/>
              </w:rPr>
              <w:tab/>
            </w:r>
            <w:r>
              <w:rPr>
                <w:noProof/>
                <w:webHidden/>
              </w:rPr>
              <w:fldChar w:fldCharType="begin"/>
            </w:r>
            <w:r>
              <w:rPr>
                <w:noProof/>
                <w:webHidden/>
              </w:rPr>
              <w:instrText xml:space="preserve"> PAGEREF _Toc242947282 \h </w:instrText>
            </w:r>
            <w:r>
              <w:rPr>
                <w:noProof/>
                <w:webHidden/>
              </w:rPr>
            </w:r>
            <w:r>
              <w:rPr>
                <w:noProof/>
                <w:webHidden/>
              </w:rPr>
              <w:fldChar w:fldCharType="separate"/>
            </w:r>
            <w:r>
              <w:rPr>
                <w:noProof/>
                <w:webHidden/>
              </w:rPr>
              <w:t>17</w:t>
            </w:r>
            <w:r>
              <w:rPr>
                <w:noProof/>
                <w:webHidden/>
              </w:rPr>
              <w:fldChar w:fldCharType="end"/>
            </w:r>
          </w:hyperlink>
        </w:p>
        <w:p w14:paraId="0B0A5DCE" w14:textId="669B5309"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83" w:history="1">
            <w:r w:rsidRPr="00E878B3">
              <w:rPr>
                <w:rStyle w:val="Hipervnculo"/>
                <w:noProof/>
              </w:rPr>
              <w:t>3.7 Dependencias del paquete ROS 2</w:t>
            </w:r>
            <w:r>
              <w:rPr>
                <w:noProof/>
                <w:webHidden/>
              </w:rPr>
              <w:tab/>
            </w:r>
            <w:r>
              <w:rPr>
                <w:noProof/>
                <w:webHidden/>
              </w:rPr>
              <w:fldChar w:fldCharType="begin"/>
            </w:r>
            <w:r>
              <w:rPr>
                <w:noProof/>
                <w:webHidden/>
              </w:rPr>
              <w:instrText xml:space="preserve"> PAGEREF _Toc242947283 \h </w:instrText>
            </w:r>
            <w:r>
              <w:rPr>
                <w:noProof/>
                <w:webHidden/>
              </w:rPr>
            </w:r>
            <w:r>
              <w:rPr>
                <w:noProof/>
                <w:webHidden/>
              </w:rPr>
              <w:fldChar w:fldCharType="separate"/>
            </w:r>
            <w:r>
              <w:rPr>
                <w:noProof/>
                <w:webHidden/>
              </w:rPr>
              <w:t>17</w:t>
            </w:r>
            <w:r>
              <w:rPr>
                <w:noProof/>
                <w:webHidden/>
              </w:rPr>
              <w:fldChar w:fldCharType="end"/>
            </w:r>
          </w:hyperlink>
        </w:p>
        <w:p w14:paraId="27BD674D" w14:textId="38E63DB8"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84" w:history="1">
            <w:r w:rsidRPr="00E878B3">
              <w:rPr>
                <w:rStyle w:val="Hipervnculo"/>
                <w:noProof/>
              </w:rPr>
              <w:t>3.8 Arquitectura de Nav2 (Fase 3)</w:t>
            </w:r>
            <w:r>
              <w:rPr>
                <w:noProof/>
                <w:webHidden/>
              </w:rPr>
              <w:tab/>
            </w:r>
            <w:r>
              <w:rPr>
                <w:noProof/>
                <w:webHidden/>
              </w:rPr>
              <w:fldChar w:fldCharType="begin"/>
            </w:r>
            <w:r>
              <w:rPr>
                <w:noProof/>
                <w:webHidden/>
              </w:rPr>
              <w:instrText xml:space="preserve"> PAGEREF _Toc242947284 \h </w:instrText>
            </w:r>
            <w:r>
              <w:rPr>
                <w:noProof/>
                <w:webHidden/>
              </w:rPr>
            </w:r>
            <w:r>
              <w:rPr>
                <w:noProof/>
                <w:webHidden/>
              </w:rPr>
              <w:fldChar w:fldCharType="separate"/>
            </w:r>
            <w:r>
              <w:rPr>
                <w:noProof/>
                <w:webHidden/>
              </w:rPr>
              <w:t>18</w:t>
            </w:r>
            <w:r>
              <w:rPr>
                <w:noProof/>
                <w:webHidden/>
              </w:rPr>
              <w:fldChar w:fldCharType="end"/>
            </w:r>
          </w:hyperlink>
        </w:p>
        <w:p w14:paraId="2830C90B" w14:textId="2009D626" w:rsidR="002F37E7" w:rsidRDefault="002F37E7">
          <w:pPr>
            <w:pStyle w:val="TDC1"/>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85" w:history="1">
            <w:r w:rsidRPr="00E878B3">
              <w:rPr>
                <w:rStyle w:val="Hipervnculo"/>
                <w:noProof/>
              </w:rPr>
              <w:t>Capítulo 4 — Implementación</w:t>
            </w:r>
            <w:r>
              <w:rPr>
                <w:noProof/>
                <w:webHidden/>
              </w:rPr>
              <w:tab/>
            </w:r>
            <w:r>
              <w:rPr>
                <w:noProof/>
                <w:webHidden/>
              </w:rPr>
              <w:fldChar w:fldCharType="begin"/>
            </w:r>
            <w:r>
              <w:rPr>
                <w:noProof/>
                <w:webHidden/>
              </w:rPr>
              <w:instrText xml:space="preserve"> PAGEREF _Toc242947285 \h </w:instrText>
            </w:r>
            <w:r>
              <w:rPr>
                <w:noProof/>
                <w:webHidden/>
              </w:rPr>
            </w:r>
            <w:r>
              <w:rPr>
                <w:noProof/>
                <w:webHidden/>
              </w:rPr>
              <w:fldChar w:fldCharType="separate"/>
            </w:r>
            <w:r>
              <w:rPr>
                <w:noProof/>
                <w:webHidden/>
              </w:rPr>
              <w:t>20</w:t>
            </w:r>
            <w:r>
              <w:rPr>
                <w:noProof/>
                <w:webHidden/>
              </w:rPr>
              <w:fldChar w:fldCharType="end"/>
            </w:r>
          </w:hyperlink>
        </w:p>
        <w:p w14:paraId="729D7D31" w14:textId="45101E10"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86" w:history="1">
            <w:r w:rsidRPr="00E878B3">
              <w:rPr>
                <w:rStyle w:val="Hipervnculo"/>
                <w:noProof/>
              </w:rPr>
              <w:t>4.1 Introducción y alcance</w:t>
            </w:r>
            <w:r>
              <w:rPr>
                <w:noProof/>
                <w:webHidden/>
              </w:rPr>
              <w:tab/>
            </w:r>
            <w:r>
              <w:rPr>
                <w:noProof/>
                <w:webHidden/>
              </w:rPr>
              <w:fldChar w:fldCharType="begin"/>
            </w:r>
            <w:r>
              <w:rPr>
                <w:noProof/>
                <w:webHidden/>
              </w:rPr>
              <w:instrText xml:space="preserve"> PAGEREF _Toc242947286 \h </w:instrText>
            </w:r>
            <w:r>
              <w:rPr>
                <w:noProof/>
                <w:webHidden/>
              </w:rPr>
            </w:r>
            <w:r>
              <w:rPr>
                <w:noProof/>
                <w:webHidden/>
              </w:rPr>
              <w:fldChar w:fldCharType="separate"/>
            </w:r>
            <w:r>
              <w:rPr>
                <w:noProof/>
                <w:webHidden/>
              </w:rPr>
              <w:t>20</w:t>
            </w:r>
            <w:r>
              <w:rPr>
                <w:noProof/>
                <w:webHidden/>
              </w:rPr>
              <w:fldChar w:fldCharType="end"/>
            </w:r>
          </w:hyperlink>
        </w:p>
        <w:p w14:paraId="1ED8A49C" w14:textId="35C2FEBC"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87" w:history="1">
            <w:r w:rsidRPr="00E878B3">
              <w:rPr>
                <w:rStyle w:val="Hipervnculo"/>
                <w:noProof/>
              </w:rPr>
              <w:t>4.2 Estructura del paquete y gestión de configuración</w:t>
            </w:r>
            <w:r>
              <w:rPr>
                <w:noProof/>
                <w:webHidden/>
              </w:rPr>
              <w:tab/>
            </w:r>
            <w:r>
              <w:rPr>
                <w:noProof/>
                <w:webHidden/>
              </w:rPr>
              <w:fldChar w:fldCharType="begin"/>
            </w:r>
            <w:r>
              <w:rPr>
                <w:noProof/>
                <w:webHidden/>
              </w:rPr>
              <w:instrText xml:space="preserve"> PAGEREF _Toc242947287 \h </w:instrText>
            </w:r>
            <w:r>
              <w:rPr>
                <w:noProof/>
                <w:webHidden/>
              </w:rPr>
            </w:r>
            <w:r>
              <w:rPr>
                <w:noProof/>
                <w:webHidden/>
              </w:rPr>
              <w:fldChar w:fldCharType="separate"/>
            </w:r>
            <w:r>
              <w:rPr>
                <w:noProof/>
                <w:webHidden/>
              </w:rPr>
              <w:t>20</w:t>
            </w:r>
            <w:r>
              <w:rPr>
                <w:noProof/>
                <w:webHidden/>
              </w:rPr>
              <w:fldChar w:fldCharType="end"/>
            </w:r>
          </w:hyperlink>
        </w:p>
        <w:p w14:paraId="782FA60C" w14:textId="3E85207D"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88" w:history="1">
            <w:r w:rsidRPr="00E878B3">
              <w:rPr>
                <w:rStyle w:val="Hipervnculo"/>
                <w:noProof/>
              </w:rPr>
              <w:t>4.3 detection_node — clustering, características de pierna y filtrado temporal</w:t>
            </w:r>
            <w:r>
              <w:rPr>
                <w:noProof/>
                <w:webHidden/>
              </w:rPr>
              <w:tab/>
            </w:r>
            <w:r>
              <w:rPr>
                <w:noProof/>
                <w:webHidden/>
              </w:rPr>
              <w:fldChar w:fldCharType="begin"/>
            </w:r>
            <w:r>
              <w:rPr>
                <w:noProof/>
                <w:webHidden/>
              </w:rPr>
              <w:instrText xml:space="preserve"> PAGEREF _Toc242947288 \h </w:instrText>
            </w:r>
            <w:r>
              <w:rPr>
                <w:noProof/>
                <w:webHidden/>
              </w:rPr>
            </w:r>
            <w:r>
              <w:rPr>
                <w:noProof/>
                <w:webHidden/>
              </w:rPr>
              <w:fldChar w:fldCharType="separate"/>
            </w:r>
            <w:r>
              <w:rPr>
                <w:noProof/>
                <w:webHidden/>
              </w:rPr>
              <w:t>20</w:t>
            </w:r>
            <w:r>
              <w:rPr>
                <w:noProof/>
                <w:webHidden/>
              </w:rPr>
              <w:fldChar w:fldCharType="end"/>
            </w:r>
          </w:hyperlink>
        </w:p>
        <w:p w14:paraId="57020F19" w14:textId="656EE2F0"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89" w:history="1">
            <w:r w:rsidRPr="00E878B3">
              <w:rPr>
                <w:rStyle w:val="Hipervnculo"/>
                <w:noProof/>
              </w:rPr>
              <w:t>4.4 visual_detection_node — detección dual y reconocimiento de gestos</w:t>
            </w:r>
            <w:r>
              <w:rPr>
                <w:noProof/>
                <w:webHidden/>
              </w:rPr>
              <w:tab/>
            </w:r>
            <w:r>
              <w:rPr>
                <w:noProof/>
                <w:webHidden/>
              </w:rPr>
              <w:fldChar w:fldCharType="begin"/>
            </w:r>
            <w:r>
              <w:rPr>
                <w:noProof/>
                <w:webHidden/>
              </w:rPr>
              <w:instrText xml:space="preserve"> PAGEREF _Toc242947289 \h </w:instrText>
            </w:r>
            <w:r>
              <w:rPr>
                <w:noProof/>
                <w:webHidden/>
              </w:rPr>
            </w:r>
            <w:r>
              <w:rPr>
                <w:noProof/>
                <w:webHidden/>
              </w:rPr>
              <w:fldChar w:fldCharType="separate"/>
            </w:r>
            <w:r>
              <w:rPr>
                <w:noProof/>
                <w:webHidden/>
              </w:rPr>
              <w:t>21</w:t>
            </w:r>
            <w:r>
              <w:rPr>
                <w:noProof/>
                <w:webHidden/>
              </w:rPr>
              <w:fldChar w:fldCharType="end"/>
            </w:r>
          </w:hyperlink>
        </w:p>
        <w:p w14:paraId="050A0BED" w14:textId="5ACD30CC"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90" w:history="1">
            <w:r w:rsidRPr="00E878B3">
              <w:rPr>
                <w:rStyle w:val="Hipervnculo"/>
                <w:noProof/>
              </w:rPr>
              <w:t>4.5 tracking_node — filtro de Kalman, control PD y evasión de obstáculos</w:t>
            </w:r>
            <w:r>
              <w:rPr>
                <w:noProof/>
                <w:webHidden/>
              </w:rPr>
              <w:tab/>
            </w:r>
            <w:r>
              <w:rPr>
                <w:noProof/>
                <w:webHidden/>
              </w:rPr>
              <w:fldChar w:fldCharType="begin"/>
            </w:r>
            <w:r>
              <w:rPr>
                <w:noProof/>
                <w:webHidden/>
              </w:rPr>
              <w:instrText xml:space="preserve"> PAGEREF _Toc242947290 \h </w:instrText>
            </w:r>
            <w:r>
              <w:rPr>
                <w:noProof/>
                <w:webHidden/>
              </w:rPr>
            </w:r>
            <w:r>
              <w:rPr>
                <w:noProof/>
                <w:webHidden/>
              </w:rPr>
              <w:fldChar w:fldCharType="separate"/>
            </w:r>
            <w:r>
              <w:rPr>
                <w:noProof/>
                <w:webHidden/>
              </w:rPr>
              <w:t>21</w:t>
            </w:r>
            <w:r>
              <w:rPr>
                <w:noProof/>
                <w:webHidden/>
              </w:rPr>
              <w:fldChar w:fldCharType="end"/>
            </w:r>
          </w:hyperlink>
        </w:p>
        <w:p w14:paraId="6D782E67" w14:textId="07465E35"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91" w:history="1">
            <w:r w:rsidRPr="00E878B3">
              <w:rPr>
                <w:rStyle w:val="Hipervnculo"/>
                <w:noProof/>
              </w:rPr>
              <w:t>4.6 control_node — máquina de estados finitos y teleoperación</w:t>
            </w:r>
            <w:r>
              <w:rPr>
                <w:noProof/>
                <w:webHidden/>
              </w:rPr>
              <w:tab/>
            </w:r>
            <w:r>
              <w:rPr>
                <w:noProof/>
                <w:webHidden/>
              </w:rPr>
              <w:fldChar w:fldCharType="begin"/>
            </w:r>
            <w:r>
              <w:rPr>
                <w:noProof/>
                <w:webHidden/>
              </w:rPr>
              <w:instrText xml:space="preserve"> PAGEREF _Toc242947291 \h </w:instrText>
            </w:r>
            <w:r>
              <w:rPr>
                <w:noProof/>
                <w:webHidden/>
              </w:rPr>
            </w:r>
            <w:r>
              <w:rPr>
                <w:noProof/>
                <w:webHidden/>
              </w:rPr>
              <w:fldChar w:fldCharType="separate"/>
            </w:r>
            <w:r>
              <w:rPr>
                <w:noProof/>
                <w:webHidden/>
              </w:rPr>
              <w:t>22</w:t>
            </w:r>
            <w:r>
              <w:rPr>
                <w:noProof/>
                <w:webHidden/>
              </w:rPr>
              <w:fldChar w:fldCharType="end"/>
            </w:r>
          </w:hyperlink>
        </w:p>
        <w:p w14:paraId="3699252C" w14:textId="4C9DC581"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92" w:history="1">
            <w:r w:rsidRPr="00E878B3">
              <w:rPr>
                <w:rStyle w:val="Hipervnculo"/>
                <w:noProof/>
              </w:rPr>
              <w:t>4.7 collision_handling_node</w:t>
            </w:r>
            <w:r>
              <w:rPr>
                <w:noProof/>
                <w:webHidden/>
              </w:rPr>
              <w:tab/>
            </w:r>
            <w:r>
              <w:rPr>
                <w:noProof/>
                <w:webHidden/>
              </w:rPr>
              <w:fldChar w:fldCharType="begin"/>
            </w:r>
            <w:r>
              <w:rPr>
                <w:noProof/>
                <w:webHidden/>
              </w:rPr>
              <w:instrText xml:space="preserve"> PAGEREF _Toc242947292 \h </w:instrText>
            </w:r>
            <w:r>
              <w:rPr>
                <w:noProof/>
                <w:webHidden/>
              </w:rPr>
            </w:r>
            <w:r>
              <w:rPr>
                <w:noProof/>
                <w:webHidden/>
              </w:rPr>
              <w:fldChar w:fldCharType="separate"/>
            </w:r>
            <w:r>
              <w:rPr>
                <w:noProof/>
                <w:webHidden/>
              </w:rPr>
              <w:t>23</w:t>
            </w:r>
            <w:r>
              <w:rPr>
                <w:noProof/>
                <w:webHidden/>
              </w:rPr>
              <w:fldChar w:fldCharType="end"/>
            </w:r>
          </w:hyperlink>
        </w:p>
        <w:p w14:paraId="2C33D749" w14:textId="593F7699"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93" w:history="1">
            <w:r w:rsidRPr="00E878B3">
              <w:rPr>
                <w:rStyle w:val="Hipervnculo"/>
                <w:noProof/>
              </w:rPr>
              <w:t>4.8 user_interface_node</w:t>
            </w:r>
            <w:r>
              <w:rPr>
                <w:noProof/>
                <w:webHidden/>
              </w:rPr>
              <w:tab/>
            </w:r>
            <w:r>
              <w:rPr>
                <w:noProof/>
                <w:webHidden/>
              </w:rPr>
              <w:fldChar w:fldCharType="begin"/>
            </w:r>
            <w:r>
              <w:rPr>
                <w:noProof/>
                <w:webHidden/>
              </w:rPr>
              <w:instrText xml:space="preserve"> PAGEREF _Toc242947293 \h </w:instrText>
            </w:r>
            <w:r>
              <w:rPr>
                <w:noProof/>
                <w:webHidden/>
              </w:rPr>
            </w:r>
            <w:r>
              <w:rPr>
                <w:noProof/>
                <w:webHidden/>
              </w:rPr>
              <w:fldChar w:fldCharType="separate"/>
            </w:r>
            <w:r>
              <w:rPr>
                <w:noProof/>
                <w:webHidden/>
              </w:rPr>
              <w:t>23</w:t>
            </w:r>
            <w:r>
              <w:rPr>
                <w:noProof/>
                <w:webHidden/>
              </w:rPr>
              <w:fldChar w:fldCharType="end"/>
            </w:r>
          </w:hyperlink>
        </w:p>
        <w:p w14:paraId="5BD6DE3D" w14:textId="3E0AECBC"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94" w:history="1">
            <w:r w:rsidRPr="00E878B3">
              <w:rPr>
                <w:rStyle w:val="Hipervnculo"/>
                <w:noProof/>
              </w:rPr>
              <w:t>4.9 slam_node (experimental, desactivado por defecto)</w:t>
            </w:r>
            <w:r>
              <w:rPr>
                <w:noProof/>
                <w:webHidden/>
              </w:rPr>
              <w:tab/>
            </w:r>
            <w:r>
              <w:rPr>
                <w:noProof/>
                <w:webHidden/>
              </w:rPr>
              <w:fldChar w:fldCharType="begin"/>
            </w:r>
            <w:r>
              <w:rPr>
                <w:noProof/>
                <w:webHidden/>
              </w:rPr>
              <w:instrText xml:space="preserve"> PAGEREF _Toc242947294 \h </w:instrText>
            </w:r>
            <w:r>
              <w:rPr>
                <w:noProof/>
                <w:webHidden/>
              </w:rPr>
            </w:r>
            <w:r>
              <w:rPr>
                <w:noProof/>
                <w:webHidden/>
              </w:rPr>
              <w:fldChar w:fldCharType="separate"/>
            </w:r>
            <w:r>
              <w:rPr>
                <w:noProof/>
                <w:webHidden/>
              </w:rPr>
              <w:t>23</w:t>
            </w:r>
            <w:r>
              <w:rPr>
                <w:noProof/>
                <w:webHidden/>
              </w:rPr>
              <w:fldChar w:fldCharType="end"/>
            </w:r>
          </w:hyperlink>
        </w:p>
        <w:p w14:paraId="5D18B861" w14:textId="68EC1E8F"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95" w:history="1">
            <w:r w:rsidRPr="00E878B3">
              <w:rPr>
                <w:rStyle w:val="Hipervnculo"/>
                <w:noProof/>
              </w:rPr>
              <w:t>4.10 Despliegue: compilación y sincronización con el robot</w:t>
            </w:r>
            <w:r>
              <w:rPr>
                <w:noProof/>
                <w:webHidden/>
              </w:rPr>
              <w:tab/>
            </w:r>
            <w:r>
              <w:rPr>
                <w:noProof/>
                <w:webHidden/>
              </w:rPr>
              <w:fldChar w:fldCharType="begin"/>
            </w:r>
            <w:r>
              <w:rPr>
                <w:noProof/>
                <w:webHidden/>
              </w:rPr>
              <w:instrText xml:space="preserve"> PAGEREF _Toc242947295 \h </w:instrText>
            </w:r>
            <w:r>
              <w:rPr>
                <w:noProof/>
                <w:webHidden/>
              </w:rPr>
            </w:r>
            <w:r>
              <w:rPr>
                <w:noProof/>
                <w:webHidden/>
              </w:rPr>
              <w:fldChar w:fldCharType="separate"/>
            </w:r>
            <w:r>
              <w:rPr>
                <w:noProof/>
                <w:webHidden/>
              </w:rPr>
              <w:t>23</w:t>
            </w:r>
            <w:r>
              <w:rPr>
                <w:noProof/>
                <w:webHidden/>
              </w:rPr>
              <w:fldChar w:fldCharType="end"/>
            </w:r>
          </w:hyperlink>
        </w:p>
        <w:p w14:paraId="1866427F" w14:textId="26FC7EA7"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96" w:history="1">
            <w:r w:rsidRPr="00E878B3">
              <w:rPr>
                <w:rStyle w:val="Hipervnculo"/>
                <w:noProof/>
              </w:rPr>
              <w:t>4.11 Código no registrado en el paquete</w:t>
            </w:r>
            <w:r>
              <w:rPr>
                <w:noProof/>
                <w:webHidden/>
              </w:rPr>
              <w:tab/>
            </w:r>
            <w:r>
              <w:rPr>
                <w:noProof/>
                <w:webHidden/>
              </w:rPr>
              <w:fldChar w:fldCharType="begin"/>
            </w:r>
            <w:r>
              <w:rPr>
                <w:noProof/>
                <w:webHidden/>
              </w:rPr>
              <w:instrText xml:space="preserve"> PAGEREF _Toc242947296 \h </w:instrText>
            </w:r>
            <w:r>
              <w:rPr>
                <w:noProof/>
                <w:webHidden/>
              </w:rPr>
            </w:r>
            <w:r>
              <w:rPr>
                <w:noProof/>
                <w:webHidden/>
              </w:rPr>
              <w:fldChar w:fldCharType="separate"/>
            </w:r>
            <w:r>
              <w:rPr>
                <w:noProof/>
                <w:webHidden/>
              </w:rPr>
              <w:t>23</w:t>
            </w:r>
            <w:r>
              <w:rPr>
                <w:noProof/>
                <w:webHidden/>
              </w:rPr>
              <w:fldChar w:fldCharType="end"/>
            </w:r>
          </w:hyperlink>
        </w:p>
        <w:p w14:paraId="2611D323" w14:textId="1E229E01" w:rsidR="002F37E7" w:rsidRDefault="002F37E7">
          <w:pPr>
            <w:pStyle w:val="TDC1"/>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97" w:history="1">
            <w:r w:rsidRPr="00E878B3">
              <w:rPr>
                <w:rStyle w:val="Hipervnculo"/>
                <w:noProof/>
              </w:rPr>
              <w:t>Capítulo 5 — Resultados y evaluación</w:t>
            </w:r>
            <w:r>
              <w:rPr>
                <w:noProof/>
                <w:webHidden/>
              </w:rPr>
              <w:tab/>
            </w:r>
            <w:r>
              <w:rPr>
                <w:noProof/>
                <w:webHidden/>
              </w:rPr>
              <w:fldChar w:fldCharType="begin"/>
            </w:r>
            <w:r>
              <w:rPr>
                <w:noProof/>
                <w:webHidden/>
              </w:rPr>
              <w:instrText xml:space="preserve"> PAGEREF _Toc242947297 \h </w:instrText>
            </w:r>
            <w:r>
              <w:rPr>
                <w:noProof/>
                <w:webHidden/>
              </w:rPr>
            </w:r>
            <w:r>
              <w:rPr>
                <w:noProof/>
                <w:webHidden/>
              </w:rPr>
              <w:fldChar w:fldCharType="separate"/>
            </w:r>
            <w:r>
              <w:rPr>
                <w:noProof/>
                <w:webHidden/>
              </w:rPr>
              <w:t>25</w:t>
            </w:r>
            <w:r>
              <w:rPr>
                <w:noProof/>
                <w:webHidden/>
              </w:rPr>
              <w:fldChar w:fldCharType="end"/>
            </w:r>
          </w:hyperlink>
        </w:p>
        <w:p w14:paraId="14DDA6C1" w14:textId="74238745"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98" w:history="1">
            <w:r w:rsidRPr="00E878B3">
              <w:rPr>
                <w:rStyle w:val="Hipervnculo"/>
                <w:noProof/>
              </w:rPr>
              <w:t>5.1 Metodología de validación</w:t>
            </w:r>
            <w:r>
              <w:rPr>
                <w:noProof/>
                <w:webHidden/>
              </w:rPr>
              <w:tab/>
            </w:r>
            <w:r>
              <w:rPr>
                <w:noProof/>
                <w:webHidden/>
              </w:rPr>
              <w:fldChar w:fldCharType="begin"/>
            </w:r>
            <w:r>
              <w:rPr>
                <w:noProof/>
                <w:webHidden/>
              </w:rPr>
              <w:instrText xml:space="preserve"> PAGEREF _Toc242947298 \h </w:instrText>
            </w:r>
            <w:r>
              <w:rPr>
                <w:noProof/>
                <w:webHidden/>
              </w:rPr>
            </w:r>
            <w:r>
              <w:rPr>
                <w:noProof/>
                <w:webHidden/>
              </w:rPr>
              <w:fldChar w:fldCharType="separate"/>
            </w:r>
            <w:r>
              <w:rPr>
                <w:noProof/>
                <w:webHidden/>
              </w:rPr>
              <w:t>25</w:t>
            </w:r>
            <w:r>
              <w:rPr>
                <w:noProof/>
                <w:webHidden/>
              </w:rPr>
              <w:fldChar w:fldCharType="end"/>
            </w:r>
          </w:hyperlink>
        </w:p>
        <w:p w14:paraId="16530711" w14:textId="0C1A4DAE"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99" w:history="1">
            <w:r w:rsidRPr="00E878B3">
              <w:rPr>
                <w:rStyle w:val="Hipervnculo"/>
                <w:noProof/>
              </w:rPr>
              <w:t>5.2 Configuración experimental</w:t>
            </w:r>
            <w:r>
              <w:rPr>
                <w:noProof/>
                <w:webHidden/>
              </w:rPr>
              <w:tab/>
            </w:r>
            <w:r>
              <w:rPr>
                <w:noProof/>
                <w:webHidden/>
              </w:rPr>
              <w:fldChar w:fldCharType="begin"/>
            </w:r>
            <w:r>
              <w:rPr>
                <w:noProof/>
                <w:webHidden/>
              </w:rPr>
              <w:instrText xml:space="preserve"> PAGEREF _Toc242947299 \h </w:instrText>
            </w:r>
            <w:r>
              <w:rPr>
                <w:noProof/>
                <w:webHidden/>
              </w:rPr>
            </w:r>
            <w:r>
              <w:rPr>
                <w:noProof/>
                <w:webHidden/>
              </w:rPr>
              <w:fldChar w:fldCharType="separate"/>
            </w:r>
            <w:r>
              <w:rPr>
                <w:noProof/>
                <w:webHidden/>
              </w:rPr>
              <w:t>25</w:t>
            </w:r>
            <w:r>
              <w:rPr>
                <w:noProof/>
                <w:webHidden/>
              </w:rPr>
              <w:fldChar w:fldCharType="end"/>
            </w:r>
          </w:hyperlink>
        </w:p>
        <w:p w14:paraId="0A42DF8F" w14:textId="193D27CF"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300" w:history="1">
            <w:r w:rsidRPr="00E878B3">
              <w:rPr>
                <w:rStyle w:val="Hipervnculo"/>
                <w:noProof/>
              </w:rPr>
              <w:t>5.3 Resultado 1 — Fusión sensorial sin movimiento (25 de junio de 2026)</w:t>
            </w:r>
            <w:r>
              <w:rPr>
                <w:noProof/>
                <w:webHidden/>
              </w:rPr>
              <w:tab/>
            </w:r>
            <w:r>
              <w:rPr>
                <w:noProof/>
                <w:webHidden/>
              </w:rPr>
              <w:fldChar w:fldCharType="begin"/>
            </w:r>
            <w:r>
              <w:rPr>
                <w:noProof/>
                <w:webHidden/>
              </w:rPr>
              <w:instrText xml:space="preserve"> PAGEREF _Toc242947300 \h </w:instrText>
            </w:r>
            <w:r>
              <w:rPr>
                <w:noProof/>
                <w:webHidden/>
              </w:rPr>
            </w:r>
            <w:r>
              <w:rPr>
                <w:noProof/>
                <w:webHidden/>
              </w:rPr>
              <w:fldChar w:fldCharType="separate"/>
            </w:r>
            <w:r>
              <w:rPr>
                <w:noProof/>
                <w:webHidden/>
              </w:rPr>
              <w:t>25</w:t>
            </w:r>
            <w:r>
              <w:rPr>
                <w:noProof/>
                <w:webHidden/>
              </w:rPr>
              <w:fldChar w:fldCharType="end"/>
            </w:r>
          </w:hyperlink>
        </w:p>
        <w:p w14:paraId="42873642" w14:textId="092F7E1D"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301" w:history="1">
            <w:r w:rsidRPr="00E878B3">
              <w:rPr>
                <w:rStyle w:val="Hipervnculo"/>
                <w:noProof/>
              </w:rPr>
              <w:t>5.4 Resultado 2 — Progresión de correcciones de continuidad en movimiento (8 de julio de 2026)</w:t>
            </w:r>
            <w:r>
              <w:rPr>
                <w:noProof/>
                <w:webHidden/>
              </w:rPr>
              <w:tab/>
            </w:r>
            <w:r>
              <w:rPr>
                <w:noProof/>
                <w:webHidden/>
              </w:rPr>
              <w:fldChar w:fldCharType="begin"/>
            </w:r>
            <w:r>
              <w:rPr>
                <w:noProof/>
                <w:webHidden/>
              </w:rPr>
              <w:instrText xml:space="preserve"> PAGEREF _Toc242947301 \h </w:instrText>
            </w:r>
            <w:r>
              <w:rPr>
                <w:noProof/>
                <w:webHidden/>
              </w:rPr>
            </w:r>
            <w:r>
              <w:rPr>
                <w:noProof/>
                <w:webHidden/>
              </w:rPr>
              <w:fldChar w:fldCharType="separate"/>
            </w:r>
            <w:r>
              <w:rPr>
                <w:noProof/>
                <w:webHidden/>
              </w:rPr>
              <w:t>26</w:t>
            </w:r>
            <w:r>
              <w:rPr>
                <w:noProof/>
                <w:webHidden/>
              </w:rPr>
              <w:fldChar w:fldCharType="end"/>
            </w:r>
          </w:hyperlink>
        </w:p>
        <w:p w14:paraId="58395C7D" w14:textId="43788AAE"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302" w:history="1">
            <w:r w:rsidRPr="00E878B3">
              <w:rPr>
                <w:rStyle w:val="Hipervnculo"/>
                <w:noProof/>
              </w:rPr>
              <w:t>5.5 Resultado 3 — Repeticiones por escenario con el sistema estabilizado (22 de julio de 2026)</w:t>
            </w:r>
            <w:r>
              <w:rPr>
                <w:noProof/>
                <w:webHidden/>
              </w:rPr>
              <w:tab/>
            </w:r>
            <w:r>
              <w:rPr>
                <w:noProof/>
                <w:webHidden/>
              </w:rPr>
              <w:fldChar w:fldCharType="begin"/>
            </w:r>
            <w:r>
              <w:rPr>
                <w:noProof/>
                <w:webHidden/>
              </w:rPr>
              <w:instrText xml:space="preserve"> PAGEREF _Toc242947302 \h </w:instrText>
            </w:r>
            <w:r>
              <w:rPr>
                <w:noProof/>
                <w:webHidden/>
              </w:rPr>
            </w:r>
            <w:r>
              <w:rPr>
                <w:noProof/>
                <w:webHidden/>
              </w:rPr>
              <w:fldChar w:fldCharType="separate"/>
            </w:r>
            <w:r>
              <w:rPr>
                <w:noProof/>
                <w:webHidden/>
              </w:rPr>
              <w:t>28</w:t>
            </w:r>
            <w:r>
              <w:rPr>
                <w:noProof/>
                <w:webHidden/>
              </w:rPr>
              <w:fldChar w:fldCharType="end"/>
            </w:r>
          </w:hyperlink>
        </w:p>
        <w:p w14:paraId="2B9E116F" w14:textId="2D03F61A"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303" w:history="1">
            <w:r w:rsidRPr="00E878B3">
              <w:rPr>
                <w:rStyle w:val="Hipervnculo"/>
                <w:noProof/>
              </w:rPr>
              <w:t>5.6 Resultado 4 — Escenario de obstáculo: de los primeros contactos a la evasión sin contacto (22–23 de julio de 2026)</w:t>
            </w:r>
            <w:r>
              <w:rPr>
                <w:noProof/>
                <w:webHidden/>
              </w:rPr>
              <w:tab/>
            </w:r>
            <w:r>
              <w:rPr>
                <w:noProof/>
                <w:webHidden/>
              </w:rPr>
              <w:fldChar w:fldCharType="begin"/>
            </w:r>
            <w:r>
              <w:rPr>
                <w:noProof/>
                <w:webHidden/>
              </w:rPr>
              <w:instrText xml:space="preserve"> PAGEREF _Toc242947303 \h </w:instrText>
            </w:r>
            <w:r>
              <w:rPr>
                <w:noProof/>
                <w:webHidden/>
              </w:rPr>
            </w:r>
            <w:r>
              <w:rPr>
                <w:noProof/>
                <w:webHidden/>
              </w:rPr>
              <w:fldChar w:fldCharType="separate"/>
            </w:r>
            <w:r>
              <w:rPr>
                <w:noProof/>
                <w:webHidden/>
              </w:rPr>
              <w:t>29</w:t>
            </w:r>
            <w:r>
              <w:rPr>
                <w:noProof/>
                <w:webHidden/>
              </w:rPr>
              <w:fldChar w:fldCharType="end"/>
            </w:r>
          </w:hyperlink>
        </w:p>
        <w:p w14:paraId="6A0FA9FC" w14:textId="3AC2E7E3"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304" w:history="1">
            <w:r w:rsidRPr="00E878B3">
              <w:rPr>
                <w:rStyle w:val="Hipervnculo"/>
                <w:noProof/>
              </w:rPr>
              <w:t>5.7 Resultado 5 — Nav2: localización y navegación autónoma (27 de julio de 2026)</w:t>
            </w:r>
            <w:r>
              <w:rPr>
                <w:noProof/>
                <w:webHidden/>
              </w:rPr>
              <w:tab/>
            </w:r>
            <w:r>
              <w:rPr>
                <w:noProof/>
                <w:webHidden/>
              </w:rPr>
              <w:fldChar w:fldCharType="begin"/>
            </w:r>
            <w:r>
              <w:rPr>
                <w:noProof/>
                <w:webHidden/>
              </w:rPr>
              <w:instrText xml:space="preserve"> PAGEREF _Toc242947304 \h </w:instrText>
            </w:r>
            <w:r>
              <w:rPr>
                <w:noProof/>
                <w:webHidden/>
              </w:rPr>
            </w:r>
            <w:r>
              <w:rPr>
                <w:noProof/>
                <w:webHidden/>
              </w:rPr>
              <w:fldChar w:fldCharType="separate"/>
            </w:r>
            <w:r>
              <w:rPr>
                <w:noProof/>
                <w:webHidden/>
              </w:rPr>
              <w:t>29</w:t>
            </w:r>
            <w:r>
              <w:rPr>
                <w:noProof/>
                <w:webHidden/>
              </w:rPr>
              <w:fldChar w:fldCharType="end"/>
            </w:r>
          </w:hyperlink>
        </w:p>
        <w:p w14:paraId="75F92081" w14:textId="4DA6098A"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305" w:history="1">
            <w:r w:rsidRPr="00E878B3">
              <w:rPr>
                <w:rStyle w:val="Hipervnculo"/>
                <w:noProof/>
              </w:rPr>
              <w:t>5.8 Resultado 6 — Gesto «casa»: integración de seguimiento y navegación (23 de septiembre de 2026)</w:t>
            </w:r>
            <w:r>
              <w:rPr>
                <w:noProof/>
                <w:webHidden/>
              </w:rPr>
              <w:tab/>
            </w:r>
            <w:r>
              <w:rPr>
                <w:noProof/>
                <w:webHidden/>
              </w:rPr>
              <w:fldChar w:fldCharType="begin"/>
            </w:r>
            <w:r>
              <w:rPr>
                <w:noProof/>
                <w:webHidden/>
              </w:rPr>
              <w:instrText xml:space="preserve"> PAGEREF _Toc242947305 \h </w:instrText>
            </w:r>
            <w:r>
              <w:rPr>
                <w:noProof/>
                <w:webHidden/>
              </w:rPr>
            </w:r>
            <w:r>
              <w:rPr>
                <w:noProof/>
                <w:webHidden/>
              </w:rPr>
              <w:fldChar w:fldCharType="separate"/>
            </w:r>
            <w:r>
              <w:rPr>
                <w:noProof/>
                <w:webHidden/>
              </w:rPr>
              <w:t>30</w:t>
            </w:r>
            <w:r>
              <w:rPr>
                <w:noProof/>
                <w:webHidden/>
              </w:rPr>
              <w:fldChar w:fldCharType="end"/>
            </w:r>
          </w:hyperlink>
        </w:p>
        <w:p w14:paraId="7160EDA5" w14:textId="318673FC"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306" w:history="1">
            <w:r w:rsidRPr="00E878B3">
              <w:rPr>
                <w:rStyle w:val="Hipervnculo"/>
                <w:noProof/>
              </w:rPr>
              <w:t>5.9 Limitaciones de los resultados actuales</w:t>
            </w:r>
            <w:r>
              <w:rPr>
                <w:noProof/>
                <w:webHidden/>
              </w:rPr>
              <w:tab/>
            </w:r>
            <w:r>
              <w:rPr>
                <w:noProof/>
                <w:webHidden/>
              </w:rPr>
              <w:fldChar w:fldCharType="begin"/>
            </w:r>
            <w:r>
              <w:rPr>
                <w:noProof/>
                <w:webHidden/>
              </w:rPr>
              <w:instrText xml:space="preserve"> PAGEREF _Toc242947306 \h </w:instrText>
            </w:r>
            <w:r>
              <w:rPr>
                <w:noProof/>
                <w:webHidden/>
              </w:rPr>
            </w:r>
            <w:r>
              <w:rPr>
                <w:noProof/>
                <w:webHidden/>
              </w:rPr>
              <w:fldChar w:fldCharType="separate"/>
            </w:r>
            <w:r>
              <w:rPr>
                <w:noProof/>
                <w:webHidden/>
              </w:rPr>
              <w:t>31</w:t>
            </w:r>
            <w:r>
              <w:rPr>
                <w:noProof/>
                <w:webHidden/>
              </w:rPr>
              <w:fldChar w:fldCharType="end"/>
            </w:r>
          </w:hyperlink>
        </w:p>
        <w:p w14:paraId="2E89CBA7" w14:textId="7318B210"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307" w:history="1">
            <w:r w:rsidRPr="00E878B3">
              <w:rPr>
                <w:rStyle w:val="Hipervnculo"/>
                <w:noProof/>
              </w:rPr>
              <w:t>5.10 Trabajo futuro</w:t>
            </w:r>
            <w:r>
              <w:rPr>
                <w:noProof/>
                <w:webHidden/>
              </w:rPr>
              <w:tab/>
            </w:r>
            <w:r>
              <w:rPr>
                <w:noProof/>
                <w:webHidden/>
              </w:rPr>
              <w:fldChar w:fldCharType="begin"/>
            </w:r>
            <w:r>
              <w:rPr>
                <w:noProof/>
                <w:webHidden/>
              </w:rPr>
              <w:instrText xml:space="preserve"> PAGEREF _Toc242947307 \h </w:instrText>
            </w:r>
            <w:r>
              <w:rPr>
                <w:noProof/>
                <w:webHidden/>
              </w:rPr>
            </w:r>
            <w:r>
              <w:rPr>
                <w:noProof/>
                <w:webHidden/>
              </w:rPr>
              <w:fldChar w:fldCharType="separate"/>
            </w:r>
            <w:r>
              <w:rPr>
                <w:noProof/>
                <w:webHidden/>
              </w:rPr>
              <w:t>32</w:t>
            </w:r>
            <w:r>
              <w:rPr>
                <w:noProof/>
                <w:webHidden/>
              </w:rPr>
              <w:fldChar w:fldCharType="end"/>
            </w:r>
          </w:hyperlink>
        </w:p>
        <w:p w14:paraId="7756911E" w14:textId="20D0B89E" w:rsidR="002F37E7" w:rsidRDefault="002F37E7">
          <w:pPr>
            <w:pStyle w:val="TDC1"/>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308" w:history="1">
            <w:r w:rsidRPr="00E878B3">
              <w:rPr>
                <w:rStyle w:val="Hipervnculo"/>
                <w:noProof/>
              </w:rPr>
              <w:t>Capítulo 6 — Conclusiones</w:t>
            </w:r>
            <w:r>
              <w:rPr>
                <w:noProof/>
                <w:webHidden/>
              </w:rPr>
              <w:tab/>
            </w:r>
            <w:r>
              <w:rPr>
                <w:noProof/>
                <w:webHidden/>
              </w:rPr>
              <w:fldChar w:fldCharType="begin"/>
            </w:r>
            <w:r>
              <w:rPr>
                <w:noProof/>
                <w:webHidden/>
              </w:rPr>
              <w:instrText xml:space="preserve"> PAGEREF _Toc242947308 \h </w:instrText>
            </w:r>
            <w:r>
              <w:rPr>
                <w:noProof/>
                <w:webHidden/>
              </w:rPr>
            </w:r>
            <w:r>
              <w:rPr>
                <w:noProof/>
                <w:webHidden/>
              </w:rPr>
              <w:fldChar w:fldCharType="separate"/>
            </w:r>
            <w:r>
              <w:rPr>
                <w:noProof/>
                <w:webHidden/>
              </w:rPr>
              <w:t>33</w:t>
            </w:r>
            <w:r>
              <w:rPr>
                <w:noProof/>
                <w:webHidden/>
              </w:rPr>
              <w:fldChar w:fldCharType="end"/>
            </w:r>
          </w:hyperlink>
        </w:p>
        <w:p w14:paraId="4F0A28BA" w14:textId="017D59A1"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309" w:history="1">
            <w:r w:rsidRPr="00E878B3">
              <w:rPr>
                <w:rStyle w:val="Hipervnculo"/>
                <w:noProof/>
              </w:rPr>
              <w:t>6.1 Cumplimiento de los objetivos</w:t>
            </w:r>
            <w:r>
              <w:rPr>
                <w:noProof/>
                <w:webHidden/>
              </w:rPr>
              <w:tab/>
            </w:r>
            <w:r>
              <w:rPr>
                <w:noProof/>
                <w:webHidden/>
              </w:rPr>
              <w:fldChar w:fldCharType="begin"/>
            </w:r>
            <w:r>
              <w:rPr>
                <w:noProof/>
                <w:webHidden/>
              </w:rPr>
              <w:instrText xml:space="preserve"> PAGEREF _Toc242947309 \h </w:instrText>
            </w:r>
            <w:r>
              <w:rPr>
                <w:noProof/>
                <w:webHidden/>
              </w:rPr>
            </w:r>
            <w:r>
              <w:rPr>
                <w:noProof/>
                <w:webHidden/>
              </w:rPr>
              <w:fldChar w:fldCharType="separate"/>
            </w:r>
            <w:r>
              <w:rPr>
                <w:noProof/>
                <w:webHidden/>
              </w:rPr>
              <w:t>33</w:t>
            </w:r>
            <w:r>
              <w:rPr>
                <w:noProof/>
                <w:webHidden/>
              </w:rPr>
              <w:fldChar w:fldCharType="end"/>
            </w:r>
          </w:hyperlink>
        </w:p>
        <w:p w14:paraId="53C95916" w14:textId="0AE7E135"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310" w:history="1">
            <w:r w:rsidRPr="00E878B3">
              <w:rPr>
                <w:rStyle w:val="Hipervnculo"/>
                <w:noProof/>
              </w:rPr>
              <w:t>6.2 Aportaciones</w:t>
            </w:r>
            <w:r>
              <w:rPr>
                <w:noProof/>
                <w:webHidden/>
              </w:rPr>
              <w:tab/>
            </w:r>
            <w:r>
              <w:rPr>
                <w:noProof/>
                <w:webHidden/>
              </w:rPr>
              <w:fldChar w:fldCharType="begin"/>
            </w:r>
            <w:r>
              <w:rPr>
                <w:noProof/>
                <w:webHidden/>
              </w:rPr>
              <w:instrText xml:space="preserve"> PAGEREF _Toc242947310 \h </w:instrText>
            </w:r>
            <w:r>
              <w:rPr>
                <w:noProof/>
                <w:webHidden/>
              </w:rPr>
            </w:r>
            <w:r>
              <w:rPr>
                <w:noProof/>
                <w:webHidden/>
              </w:rPr>
              <w:fldChar w:fldCharType="separate"/>
            </w:r>
            <w:r>
              <w:rPr>
                <w:noProof/>
                <w:webHidden/>
              </w:rPr>
              <w:t>33</w:t>
            </w:r>
            <w:r>
              <w:rPr>
                <w:noProof/>
                <w:webHidden/>
              </w:rPr>
              <w:fldChar w:fldCharType="end"/>
            </w:r>
          </w:hyperlink>
        </w:p>
        <w:p w14:paraId="6E6B81F2" w14:textId="21893BFB"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311" w:history="1">
            <w:r w:rsidRPr="00E878B3">
              <w:rPr>
                <w:rStyle w:val="Hipervnculo"/>
                <w:noProof/>
              </w:rPr>
              <w:t>6.3 Lecciones aprendidas</w:t>
            </w:r>
            <w:r>
              <w:rPr>
                <w:noProof/>
                <w:webHidden/>
              </w:rPr>
              <w:tab/>
            </w:r>
            <w:r>
              <w:rPr>
                <w:noProof/>
                <w:webHidden/>
              </w:rPr>
              <w:fldChar w:fldCharType="begin"/>
            </w:r>
            <w:r>
              <w:rPr>
                <w:noProof/>
                <w:webHidden/>
              </w:rPr>
              <w:instrText xml:space="preserve"> PAGEREF _Toc242947311 \h </w:instrText>
            </w:r>
            <w:r>
              <w:rPr>
                <w:noProof/>
                <w:webHidden/>
              </w:rPr>
            </w:r>
            <w:r>
              <w:rPr>
                <w:noProof/>
                <w:webHidden/>
              </w:rPr>
              <w:fldChar w:fldCharType="separate"/>
            </w:r>
            <w:r>
              <w:rPr>
                <w:noProof/>
                <w:webHidden/>
              </w:rPr>
              <w:t>33</w:t>
            </w:r>
            <w:r>
              <w:rPr>
                <w:noProof/>
                <w:webHidden/>
              </w:rPr>
              <w:fldChar w:fldCharType="end"/>
            </w:r>
          </w:hyperlink>
        </w:p>
        <w:p w14:paraId="2D6522C4" w14:textId="1F424091"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312" w:history="1">
            <w:r w:rsidRPr="00E878B3">
              <w:rPr>
                <w:rStyle w:val="Hipervnculo"/>
                <w:noProof/>
              </w:rPr>
              <w:t>6.4 Limitaciones y líneas futuras</w:t>
            </w:r>
            <w:r>
              <w:rPr>
                <w:noProof/>
                <w:webHidden/>
              </w:rPr>
              <w:tab/>
            </w:r>
            <w:r>
              <w:rPr>
                <w:noProof/>
                <w:webHidden/>
              </w:rPr>
              <w:fldChar w:fldCharType="begin"/>
            </w:r>
            <w:r>
              <w:rPr>
                <w:noProof/>
                <w:webHidden/>
              </w:rPr>
              <w:instrText xml:space="preserve"> PAGEREF _Toc242947312 \h </w:instrText>
            </w:r>
            <w:r>
              <w:rPr>
                <w:noProof/>
                <w:webHidden/>
              </w:rPr>
            </w:r>
            <w:r>
              <w:rPr>
                <w:noProof/>
                <w:webHidden/>
              </w:rPr>
              <w:fldChar w:fldCharType="separate"/>
            </w:r>
            <w:r>
              <w:rPr>
                <w:noProof/>
                <w:webHidden/>
              </w:rPr>
              <w:t>33</w:t>
            </w:r>
            <w:r>
              <w:rPr>
                <w:noProof/>
                <w:webHidden/>
              </w:rPr>
              <w:fldChar w:fldCharType="end"/>
            </w:r>
          </w:hyperlink>
        </w:p>
        <w:p w14:paraId="1BF38ACD" w14:textId="4B882DA9" w:rsidR="002F37E7" w:rsidRDefault="002F37E7">
          <w:pPr>
            <w:pStyle w:val="TDC1"/>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313" w:history="1">
            <w:r w:rsidRPr="00E878B3">
              <w:rPr>
                <w:rStyle w:val="Hipervnculo"/>
                <w:noProof/>
              </w:rPr>
              <w:t>Bibliografía</w:t>
            </w:r>
            <w:r>
              <w:rPr>
                <w:noProof/>
                <w:webHidden/>
              </w:rPr>
              <w:tab/>
            </w:r>
            <w:r>
              <w:rPr>
                <w:noProof/>
                <w:webHidden/>
              </w:rPr>
              <w:fldChar w:fldCharType="begin"/>
            </w:r>
            <w:r>
              <w:rPr>
                <w:noProof/>
                <w:webHidden/>
              </w:rPr>
              <w:instrText xml:space="preserve"> PAGEREF _Toc242947313 \h </w:instrText>
            </w:r>
            <w:r>
              <w:rPr>
                <w:noProof/>
                <w:webHidden/>
              </w:rPr>
            </w:r>
            <w:r>
              <w:rPr>
                <w:noProof/>
                <w:webHidden/>
              </w:rPr>
              <w:fldChar w:fldCharType="separate"/>
            </w:r>
            <w:r>
              <w:rPr>
                <w:noProof/>
                <w:webHidden/>
              </w:rPr>
              <w:t>35</w:t>
            </w:r>
            <w:r>
              <w:rPr>
                <w:noProof/>
                <w:webHidden/>
              </w:rPr>
              <w:fldChar w:fldCharType="end"/>
            </w:r>
          </w:hyperlink>
        </w:p>
        <w:p w14:paraId="6920ACE4" w14:textId="0E8CA90A" w:rsidR="002F37E7" w:rsidRDefault="002F37E7">
          <w:pPr>
            <w:pStyle w:val="TDC1"/>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314" w:history="1">
            <w:r w:rsidRPr="00E878B3">
              <w:rPr>
                <w:rStyle w:val="Hipervnculo"/>
                <w:noProof/>
              </w:rPr>
              <w:t>Apéndice A — Uso de herramientas de inteligencia artificial</w:t>
            </w:r>
            <w:r>
              <w:rPr>
                <w:noProof/>
                <w:webHidden/>
              </w:rPr>
              <w:tab/>
            </w:r>
            <w:r>
              <w:rPr>
                <w:noProof/>
                <w:webHidden/>
              </w:rPr>
              <w:fldChar w:fldCharType="begin"/>
            </w:r>
            <w:r>
              <w:rPr>
                <w:noProof/>
                <w:webHidden/>
              </w:rPr>
              <w:instrText xml:space="preserve"> PAGEREF _Toc242947314 \h </w:instrText>
            </w:r>
            <w:r>
              <w:rPr>
                <w:noProof/>
                <w:webHidden/>
              </w:rPr>
            </w:r>
            <w:r>
              <w:rPr>
                <w:noProof/>
                <w:webHidden/>
              </w:rPr>
              <w:fldChar w:fldCharType="separate"/>
            </w:r>
            <w:r>
              <w:rPr>
                <w:noProof/>
                <w:webHidden/>
              </w:rPr>
              <w:t>37</w:t>
            </w:r>
            <w:r>
              <w:rPr>
                <w:noProof/>
                <w:webHidden/>
              </w:rPr>
              <w:fldChar w:fldCharType="end"/>
            </w:r>
          </w:hyperlink>
        </w:p>
        <w:p w14:paraId="25959F8A" w14:textId="67183ACF"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315" w:history="1">
            <w:r w:rsidRPr="00E878B3">
              <w:rPr>
                <w:rStyle w:val="Hipervnculo"/>
                <w:noProof/>
              </w:rPr>
              <w:t>A.1 Declaración de uso</w:t>
            </w:r>
            <w:r>
              <w:rPr>
                <w:noProof/>
                <w:webHidden/>
              </w:rPr>
              <w:tab/>
            </w:r>
            <w:r>
              <w:rPr>
                <w:noProof/>
                <w:webHidden/>
              </w:rPr>
              <w:fldChar w:fldCharType="begin"/>
            </w:r>
            <w:r>
              <w:rPr>
                <w:noProof/>
                <w:webHidden/>
              </w:rPr>
              <w:instrText xml:space="preserve"> PAGEREF _Toc242947315 \h </w:instrText>
            </w:r>
            <w:r>
              <w:rPr>
                <w:noProof/>
                <w:webHidden/>
              </w:rPr>
            </w:r>
            <w:r>
              <w:rPr>
                <w:noProof/>
                <w:webHidden/>
              </w:rPr>
              <w:fldChar w:fldCharType="separate"/>
            </w:r>
            <w:r>
              <w:rPr>
                <w:noProof/>
                <w:webHidden/>
              </w:rPr>
              <w:t>37</w:t>
            </w:r>
            <w:r>
              <w:rPr>
                <w:noProof/>
                <w:webHidden/>
              </w:rPr>
              <w:fldChar w:fldCharType="end"/>
            </w:r>
          </w:hyperlink>
        </w:p>
        <w:p w14:paraId="78163C82" w14:textId="18AD95C6"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316" w:history="1">
            <w:r w:rsidRPr="00E878B3">
              <w:rPr>
                <w:rStyle w:val="Hipervnculo"/>
                <w:noProof/>
              </w:rPr>
              <w:t>A.2 Herramientas utilizadas</w:t>
            </w:r>
            <w:r>
              <w:rPr>
                <w:noProof/>
                <w:webHidden/>
              </w:rPr>
              <w:tab/>
            </w:r>
            <w:r>
              <w:rPr>
                <w:noProof/>
                <w:webHidden/>
              </w:rPr>
              <w:fldChar w:fldCharType="begin"/>
            </w:r>
            <w:r>
              <w:rPr>
                <w:noProof/>
                <w:webHidden/>
              </w:rPr>
              <w:instrText xml:space="preserve"> PAGEREF _Toc242947316 \h </w:instrText>
            </w:r>
            <w:r>
              <w:rPr>
                <w:noProof/>
                <w:webHidden/>
              </w:rPr>
            </w:r>
            <w:r>
              <w:rPr>
                <w:noProof/>
                <w:webHidden/>
              </w:rPr>
              <w:fldChar w:fldCharType="separate"/>
            </w:r>
            <w:r>
              <w:rPr>
                <w:noProof/>
                <w:webHidden/>
              </w:rPr>
              <w:t>37</w:t>
            </w:r>
            <w:r>
              <w:rPr>
                <w:noProof/>
                <w:webHidden/>
              </w:rPr>
              <w:fldChar w:fldCharType="end"/>
            </w:r>
          </w:hyperlink>
        </w:p>
        <w:p w14:paraId="081C3D18" w14:textId="75506E2D"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317" w:history="1">
            <w:r w:rsidRPr="00E878B3">
              <w:rPr>
                <w:rStyle w:val="Hipervnculo"/>
                <w:noProof/>
              </w:rPr>
              <w:t>A.3 Reflexión sobre el uso ético de la inteligencia artificial</w:t>
            </w:r>
            <w:r>
              <w:rPr>
                <w:noProof/>
                <w:webHidden/>
              </w:rPr>
              <w:tab/>
            </w:r>
            <w:r>
              <w:rPr>
                <w:noProof/>
                <w:webHidden/>
              </w:rPr>
              <w:fldChar w:fldCharType="begin"/>
            </w:r>
            <w:r>
              <w:rPr>
                <w:noProof/>
                <w:webHidden/>
              </w:rPr>
              <w:instrText xml:space="preserve"> PAGEREF _Toc242947317 \h </w:instrText>
            </w:r>
            <w:r>
              <w:rPr>
                <w:noProof/>
                <w:webHidden/>
              </w:rPr>
            </w:r>
            <w:r>
              <w:rPr>
                <w:noProof/>
                <w:webHidden/>
              </w:rPr>
              <w:fldChar w:fldCharType="separate"/>
            </w:r>
            <w:r>
              <w:rPr>
                <w:noProof/>
                <w:webHidden/>
              </w:rPr>
              <w:t>37</w:t>
            </w:r>
            <w:r>
              <w:rPr>
                <w:noProof/>
                <w:webHidden/>
              </w:rPr>
              <w:fldChar w:fldCharType="end"/>
            </w:r>
          </w:hyperlink>
        </w:p>
        <w:p w14:paraId="3E606A8E" w14:textId="6C6BB329"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318" w:history="1">
            <w:r w:rsidRPr="00E878B3">
              <w:rPr>
                <w:rStyle w:val="Hipervnculo"/>
                <w:noProof/>
              </w:rPr>
              <w:t>A.4 Estimación del impacto</w:t>
            </w:r>
            <w:r>
              <w:rPr>
                <w:noProof/>
                <w:webHidden/>
              </w:rPr>
              <w:tab/>
            </w:r>
            <w:r>
              <w:rPr>
                <w:noProof/>
                <w:webHidden/>
              </w:rPr>
              <w:fldChar w:fldCharType="begin"/>
            </w:r>
            <w:r>
              <w:rPr>
                <w:noProof/>
                <w:webHidden/>
              </w:rPr>
              <w:instrText xml:space="preserve"> PAGEREF _Toc242947318 \h </w:instrText>
            </w:r>
            <w:r>
              <w:rPr>
                <w:noProof/>
                <w:webHidden/>
              </w:rPr>
            </w:r>
            <w:r>
              <w:rPr>
                <w:noProof/>
                <w:webHidden/>
              </w:rPr>
              <w:fldChar w:fldCharType="separate"/>
            </w:r>
            <w:r>
              <w:rPr>
                <w:noProof/>
                <w:webHidden/>
              </w:rPr>
              <w:t>38</w:t>
            </w:r>
            <w:r>
              <w:rPr>
                <w:noProof/>
                <w:webHidden/>
              </w:rPr>
              <w:fldChar w:fldCharType="end"/>
            </w:r>
          </w:hyperlink>
        </w:p>
        <w:p w14:paraId="13E4A334" w14:textId="76DB080A" w:rsidR="002F37E7" w:rsidRDefault="002F37E7">
          <w:pPr>
            <w:pStyle w:val="TDC1"/>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319" w:history="1">
            <w:r w:rsidRPr="00E878B3">
              <w:rPr>
                <w:rStyle w:val="Hipervnculo"/>
                <w:noProof/>
              </w:rPr>
              <w:t>Apéndice B — Diario de desarrollo</w:t>
            </w:r>
            <w:r>
              <w:rPr>
                <w:noProof/>
                <w:webHidden/>
              </w:rPr>
              <w:tab/>
            </w:r>
            <w:r>
              <w:rPr>
                <w:noProof/>
                <w:webHidden/>
              </w:rPr>
              <w:fldChar w:fldCharType="begin"/>
            </w:r>
            <w:r>
              <w:rPr>
                <w:noProof/>
                <w:webHidden/>
              </w:rPr>
              <w:instrText xml:space="preserve"> PAGEREF _Toc242947319 \h </w:instrText>
            </w:r>
            <w:r>
              <w:rPr>
                <w:noProof/>
                <w:webHidden/>
              </w:rPr>
            </w:r>
            <w:r>
              <w:rPr>
                <w:noProof/>
                <w:webHidden/>
              </w:rPr>
              <w:fldChar w:fldCharType="separate"/>
            </w:r>
            <w:r>
              <w:rPr>
                <w:noProof/>
                <w:webHidden/>
              </w:rPr>
              <w:t>39</w:t>
            </w:r>
            <w:r>
              <w:rPr>
                <w:noProof/>
                <w:webHidden/>
              </w:rPr>
              <w:fldChar w:fldCharType="end"/>
            </w:r>
          </w:hyperlink>
        </w:p>
        <w:p w14:paraId="38A34A68" w14:textId="4555BEA8" w:rsidR="0055485A" w:rsidRDefault="001347C7">
          <w:r>
            <w:fldChar w:fldCharType="end"/>
          </w:r>
        </w:p>
      </w:sdtContent>
    </w:sdt>
    <w:p w14:paraId="6B6A4C99" w14:textId="77777777" w:rsidR="0055485A" w:rsidRDefault="001347C7">
      <w:r>
        <w:br w:type="page"/>
      </w:r>
    </w:p>
    <w:p w14:paraId="68097B19" w14:textId="77777777" w:rsidR="0055485A" w:rsidRDefault="001347C7">
      <w:pPr>
        <w:pStyle w:val="Ttulo2"/>
      </w:pPr>
      <w:bookmarkStart w:id="1" w:name="_Toc242947256"/>
      <w:r>
        <w:lastRenderedPageBreak/>
        <w:t>Resumen</w:t>
      </w:r>
      <w:bookmarkEnd w:id="1"/>
    </w:p>
    <w:p w14:paraId="4EC44F1D" w14:textId="3D39016C" w:rsidR="0055485A" w:rsidRDefault="001347C7">
      <w:r w:rsidRPr="009B0D75">
        <w:t>E</w:t>
      </w:r>
      <w:r w:rsidR="009B0D75" w:rsidRPr="009B0D75">
        <w:t xml:space="preserve">l presente </w:t>
      </w:r>
      <w:r w:rsidRPr="009B0D75">
        <w:t xml:space="preserve">Trabajo </w:t>
      </w:r>
      <w:r>
        <w:t xml:space="preserve">Fin de Máster amplía un sistema de seguimiento de personas desarrollado previamente sobre un robot móvil </w:t>
      </w:r>
      <w:proofErr w:type="spellStart"/>
      <w:r>
        <w:t>TurtleBot</w:t>
      </w:r>
      <w:proofErr w:type="spellEnd"/>
      <w:r>
        <w:t xml:space="preserve"> 2, al que se incorporan cartografía, navegación autónoma e interacción mediante gestos. El robot detecta las piernas de la persona con un LiDAR 2D, estima su postura con visión por computador (MediaPipe Pose) y mantiene una estimación de su posición con un filtro de Kalman. SLAM </w:t>
      </w:r>
      <w:proofErr w:type="spellStart"/>
      <w:r>
        <w:t>Toolbox</w:t>
      </w:r>
      <w:proofErr w:type="spellEnd"/>
      <w:r>
        <w:t xml:space="preserve"> construye el mapa del laboratorio y Nav2 permite navegar sobre él. Un gesto de «vuelta a casa» integra seguimiento y navegación en un único sistema: en la sesión de validación se completaron 9 de 11 regresos (82 %), con un error medio de llegada de 0,27 m. Todas las pruebas se realizaron con el robot real en el laboratorio de robótica de la </w:t>
      </w:r>
      <w:proofErr w:type="spellStart"/>
      <w:r>
        <w:t>Universitat</w:t>
      </w:r>
      <w:proofErr w:type="spellEnd"/>
      <w:r>
        <w:t xml:space="preserve"> Jaume I, con un único ordenador embarcado de recursos limitados.</w:t>
      </w:r>
    </w:p>
    <w:p w14:paraId="45ABF986" w14:textId="77777777" w:rsidR="00C650D6" w:rsidRDefault="00C650D6"/>
    <w:p w14:paraId="5C1BEDFD" w14:textId="77777777" w:rsidR="0055485A" w:rsidRDefault="001347C7">
      <w:r>
        <w:rPr>
          <w:b/>
          <w:bCs/>
        </w:rPr>
        <w:t xml:space="preserve">Palabras clave: </w:t>
      </w:r>
      <w:r>
        <w:t xml:space="preserve">seguimiento de personas; robot móvil; LiDAR 2D; SLAM; </w:t>
      </w:r>
      <w:proofErr w:type="spellStart"/>
      <w:r>
        <w:t>Nav2</w:t>
      </w:r>
      <w:proofErr w:type="spellEnd"/>
      <w:r>
        <w:t>; fusión sensorial; ROS 2.</w:t>
      </w:r>
    </w:p>
    <w:p w14:paraId="04771941" w14:textId="77777777" w:rsidR="003D2F40" w:rsidRDefault="003D2F40"/>
    <w:p w14:paraId="5CC1345B" w14:textId="77777777" w:rsidR="003D2F40" w:rsidRDefault="003D2F40"/>
    <w:p w14:paraId="07C0BD09" w14:textId="77777777" w:rsidR="003D2F40" w:rsidRDefault="003D2F40"/>
    <w:p w14:paraId="62EF1C90" w14:textId="77777777" w:rsidR="003D2F40" w:rsidRDefault="003D2F40"/>
    <w:p w14:paraId="5912D4D6" w14:textId="77777777" w:rsidR="003D2F40" w:rsidRDefault="003D2F40"/>
    <w:p w14:paraId="49E292B4" w14:textId="77777777" w:rsidR="003D2F40" w:rsidRDefault="003D2F40"/>
    <w:p w14:paraId="6F1F017B" w14:textId="77777777" w:rsidR="003D2F40" w:rsidRDefault="003D2F40"/>
    <w:p w14:paraId="3073CB8F" w14:textId="77777777" w:rsidR="003D2F40" w:rsidRDefault="003D2F40"/>
    <w:p w14:paraId="6C6A3647" w14:textId="77777777" w:rsidR="003D2F40" w:rsidRDefault="003D2F40"/>
    <w:p w14:paraId="25B9FDA8" w14:textId="77777777" w:rsidR="003D2F40" w:rsidRDefault="003D2F40"/>
    <w:p w14:paraId="2200A55E" w14:textId="77777777" w:rsidR="003D2F40" w:rsidRDefault="003D2F40"/>
    <w:p w14:paraId="4AB78F00" w14:textId="77777777" w:rsidR="003D2F40" w:rsidRDefault="003D2F40"/>
    <w:p w14:paraId="1624F771" w14:textId="77777777" w:rsidR="003D2F40" w:rsidRDefault="003D2F40"/>
    <w:p w14:paraId="3BAAD638" w14:textId="77777777" w:rsidR="003D2F40" w:rsidRDefault="003D2F40"/>
    <w:p w14:paraId="0A205EE0" w14:textId="77777777" w:rsidR="003D2F40" w:rsidRDefault="003D2F40"/>
    <w:p w14:paraId="59BEB46B" w14:textId="77777777" w:rsidR="003D2F40" w:rsidRDefault="003D2F40"/>
    <w:p w14:paraId="695DDD58" w14:textId="77777777" w:rsidR="003D2F40" w:rsidRDefault="003D2F40"/>
    <w:p w14:paraId="6D53A78B" w14:textId="77777777" w:rsidR="003D2F40" w:rsidRDefault="003D2F40"/>
    <w:p w14:paraId="4A219BD3" w14:textId="77777777" w:rsidR="003D2F40" w:rsidRDefault="003D2F40"/>
    <w:p w14:paraId="79B99CBC" w14:textId="77777777" w:rsidR="003D2F40" w:rsidRDefault="003D2F40"/>
    <w:p w14:paraId="2BDA3D9A" w14:textId="77777777" w:rsidR="003D2F40" w:rsidRDefault="003D2F40"/>
    <w:p w14:paraId="208397A4" w14:textId="77777777" w:rsidR="003D2F40" w:rsidRDefault="003D2F40"/>
    <w:p w14:paraId="2535D6DE" w14:textId="77777777" w:rsidR="003D2F40" w:rsidRDefault="003D2F40"/>
    <w:p w14:paraId="22DC042D" w14:textId="77777777" w:rsidR="003D2F40" w:rsidRDefault="003D2F40"/>
    <w:p w14:paraId="7EBDCD55" w14:textId="77777777" w:rsidR="003D2F40" w:rsidRDefault="003D2F40"/>
    <w:p w14:paraId="12F7FBFA" w14:textId="77777777" w:rsidR="003D2F40" w:rsidRDefault="003D2F40"/>
    <w:p w14:paraId="6F6513B6" w14:textId="77777777" w:rsidR="003D2F40" w:rsidRDefault="003D2F40"/>
    <w:p w14:paraId="1D11EE9C" w14:textId="77777777" w:rsidR="003D2F40" w:rsidRDefault="003D2F40"/>
    <w:p w14:paraId="37F881EF" w14:textId="77777777" w:rsidR="003D2F40" w:rsidRDefault="003D2F40"/>
    <w:p w14:paraId="69A4CCF7" w14:textId="77777777" w:rsidR="003D2F40" w:rsidRDefault="003D2F40"/>
    <w:p w14:paraId="746A9A89" w14:textId="77777777" w:rsidR="003D2F40" w:rsidRDefault="003D2F40"/>
    <w:p w14:paraId="3467ED93" w14:textId="77777777" w:rsidR="003D2F40" w:rsidRDefault="003D2F40"/>
    <w:p w14:paraId="58980F1A" w14:textId="77777777" w:rsidR="003D2F40" w:rsidRDefault="003D2F40"/>
    <w:p w14:paraId="6ACF5305" w14:textId="77777777" w:rsidR="003D2F40" w:rsidRDefault="003D2F40"/>
    <w:p w14:paraId="0090ED34" w14:textId="77777777" w:rsidR="003D2F40" w:rsidRDefault="003D2F40"/>
    <w:p w14:paraId="6296EAFC" w14:textId="77777777" w:rsidR="003D2F40" w:rsidRDefault="003D2F40"/>
    <w:p w14:paraId="1451AC8E" w14:textId="77777777" w:rsidR="003D2F40" w:rsidRDefault="003D2F40"/>
    <w:p w14:paraId="1117414F" w14:textId="77777777" w:rsidR="003D2F40" w:rsidRDefault="003D2F40"/>
    <w:p w14:paraId="3685F6AD" w14:textId="77777777" w:rsidR="0055485A" w:rsidRDefault="001347C7">
      <w:pPr>
        <w:pStyle w:val="Ttulo1"/>
        <w:spacing w:before="240" w:after="160"/>
        <w:jc w:val="center"/>
      </w:pPr>
      <w:bookmarkStart w:id="2" w:name="_Toc242947257"/>
      <w:r>
        <w:rPr>
          <w:color w:val="000000"/>
        </w:rPr>
        <w:lastRenderedPageBreak/>
        <w:t>Capítulo 1 — Introducción y planteamiento del problema</w:t>
      </w:r>
      <w:bookmarkEnd w:id="2"/>
    </w:p>
    <w:p w14:paraId="4C5516AD" w14:textId="77777777" w:rsidR="0055485A" w:rsidRDefault="001347C7">
      <w:pPr>
        <w:pStyle w:val="Ttulo2"/>
        <w:spacing w:before="240" w:after="80"/>
      </w:pPr>
      <w:bookmarkStart w:id="3" w:name="_Toc242947258"/>
      <w:r>
        <w:rPr>
          <w:color w:val="000000"/>
        </w:rPr>
        <w:t>1.1 Contexto y motivación</w:t>
      </w:r>
      <w:bookmarkEnd w:id="3"/>
    </w:p>
    <w:p w14:paraId="7753BDCA" w14:textId="6180D1DB" w:rsidR="0055485A" w:rsidRDefault="001347C7">
      <w:pPr>
        <w:spacing w:after="120" w:line="276" w:lineRule="auto"/>
        <w:jc w:val="both"/>
      </w:pPr>
      <w:r>
        <w:t>E</w:t>
      </w:r>
      <w:r w:rsidR="009B0D75">
        <w:t>l presente</w:t>
      </w:r>
      <w:r>
        <w:t xml:space="preserve"> TFM continúa un trabajo anterior en el que se desarrolló un sistema de seguimiento de personas para el robot móvil </w:t>
      </w:r>
      <w:proofErr w:type="spellStart"/>
      <w:r>
        <w:t>TurtleBot</w:t>
      </w:r>
      <w:proofErr w:type="spellEnd"/>
      <w:r>
        <w:t xml:space="preserve"> 2 (</w:t>
      </w:r>
      <w:proofErr w:type="spellStart"/>
      <w:r>
        <w:t>omixxxer</w:t>
      </w:r>
      <w:proofErr w:type="spellEnd"/>
      <w:r>
        <w:t>, 2025). Aquel sistema localizaba a la persona a partir de las medidas de un sensor LiDAR: agrupaba los puntos con el algoritmo DBSCAN (Ester et al., 1996) y buscaba entre los grupos resultantes el patrón característico de dos piernas.</w:t>
      </w:r>
    </w:p>
    <w:p w14:paraId="6CD1DD45" w14:textId="250CFA7B" w:rsidR="0055485A" w:rsidRDefault="001347C7">
      <w:pPr>
        <w:spacing w:after="120" w:line="276" w:lineRule="auto"/>
        <w:jc w:val="both"/>
      </w:pPr>
      <w:r>
        <w:t>El sistema de partida presentaba varias limitaciones, que motivan esta extensión:</w:t>
      </w:r>
    </w:p>
    <w:p w14:paraId="4A228020" w14:textId="0C6C4A5F" w:rsidR="0055485A" w:rsidRDefault="001347C7">
      <w:pPr>
        <w:numPr>
          <w:ilvl w:val="0"/>
          <w:numId w:val="1"/>
        </w:numPr>
        <w:pBdr>
          <w:top w:val="nil"/>
          <w:left w:val="nil"/>
          <w:bottom w:val="nil"/>
          <w:right w:val="nil"/>
          <w:between w:val="nil"/>
        </w:pBdr>
        <w:spacing w:after="120" w:line="280" w:lineRule="auto"/>
      </w:pPr>
      <w:r>
        <w:rPr>
          <w:b/>
          <w:bCs/>
          <w:color w:val="000000"/>
        </w:rPr>
        <w:t>Sin cartografía:</w:t>
      </w:r>
      <w:r>
        <w:rPr>
          <w:color w:val="000000"/>
        </w:rPr>
        <w:t xml:space="preserve"> el robot no disponía de un mapa del entorno, lo que impedía cualquier navegación planificada.</w:t>
      </w:r>
    </w:p>
    <w:p w14:paraId="289A205F" w14:textId="66BA185A" w:rsidR="0055485A" w:rsidRDefault="001347C7">
      <w:pPr>
        <w:numPr>
          <w:ilvl w:val="0"/>
          <w:numId w:val="1"/>
        </w:numPr>
        <w:pBdr>
          <w:top w:val="nil"/>
          <w:left w:val="nil"/>
          <w:bottom w:val="nil"/>
          <w:right w:val="nil"/>
          <w:between w:val="nil"/>
        </w:pBdr>
        <w:spacing w:after="120" w:line="280" w:lineRule="auto"/>
      </w:pPr>
      <w:r>
        <w:rPr>
          <w:b/>
          <w:bCs/>
          <w:color w:val="000000"/>
        </w:rPr>
        <w:t>Sin localización global:</w:t>
      </w:r>
      <w:r>
        <w:rPr>
          <w:color w:val="000000"/>
        </w:rPr>
        <w:t xml:space="preserve"> el robot no conocía su posición en el edificio, de modo que, si perdía a la persona, no tenía ninguna referencia para orientarse.</w:t>
      </w:r>
    </w:p>
    <w:p w14:paraId="3BD8A0B2" w14:textId="257BE310" w:rsidR="0055485A" w:rsidRDefault="001347C7">
      <w:pPr>
        <w:numPr>
          <w:ilvl w:val="0"/>
          <w:numId w:val="1"/>
        </w:numPr>
        <w:pBdr>
          <w:top w:val="nil"/>
          <w:left w:val="nil"/>
          <w:bottom w:val="nil"/>
          <w:right w:val="nil"/>
          <w:between w:val="nil"/>
        </w:pBdr>
        <w:spacing w:after="120" w:line="280" w:lineRule="auto"/>
      </w:pPr>
      <w:r>
        <w:rPr>
          <w:b/>
          <w:bCs/>
          <w:color w:val="000000"/>
        </w:rPr>
        <w:t>Interacción limitada:</w:t>
      </w:r>
      <w:r>
        <w:rPr>
          <w:color w:val="000000"/>
        </w:rPr>
        <w:t xml:space="preserve"> no existía un mecanismo claro para iniciar y detener el seguimiento.</w:t>
      </w:r>
    </w:p>
    <w:p w14:paraId="0099B1BF" w14:textId="31602ED6" w:rsidR="0055485A" w:rsidRDefault="001347C7">
      <w:pPr>
        <w:numPr>
          <w:ilvl w:val="0"/>
          <w:numId w:val="1"/>
        </w:numPr>
        <w:pBdr>
          <w:top w:val="nil"/>
          <w:left w:val="nil"/>
          <w:bottom w:val="nil"/>
          <w:right w:val="nil"/>
          <w:between w:val="nil"/>
        </w:pBdr>
        <w:spacing w:after="120" w:line="280" w:lineRule="auto"/>
      </w:pPr>
      <w:r>
        <w:rPr>
          <w:b/>
          <w:bCs/>
          <w:color w:val="000000"/>
        </w:rPr>
        <w:t>Cámara sin integrar:</w:t>
      </w:r>
      <w:r>
        <w:rPr>
          <w:color w:val="000000"/>
        </w:rPr>
        <w:t xml:space="preserve"> la detección visual no intervenía en el bucle de control.</w:t>
      </w:r>
    </w:p>
    <w:p w14:paraId="2344A123" w14:textId="77777777" w:rsidR="0055485A" w:rsidRDefault="001347C7">
      <w:pPr>
        <w:pStyle w:val="Ttulo2"/>
        <w:spacing w:before="240" w:after="80"/>
      </w:pPr>
      <w:bookmarkStart w:id="4" w:name="_Toc242947259"/>
      <w:r>
        <w:rPr>
          <w:color w:val="000000"/>
        </w:rPr>
        <w:t>1.2 Plataforma, sensores y herramientas de software</w:t>
      </w:r>
      <w:bookmarkEnd w:id="4"/>
    </w:p>
    <w:p w14:paraId="1AE690C3" w14:textId="77777777" w:rsidR="0055485A" w:rsidRDefault="001347C7">
      <w:pPr>
        <w:spacing w:after="120" w:line="276" w:lineRule="auto"/>
        <w:jc w:val="both"/>
      </w:pPr>
      <w:r>
        <w:t>Este apartado describe brevemente la plataforma y las herramientas sobre las que se construye el trabajo, para facilitar la lectura del resto de la memoria. Las características concretas del hardware empleado se detallan en el apartado 1.4.</w:t>
      </w:r>
    </w:p>
    <w:p w14:paraId="1A4C4E0A" w14:textId="77777777" w:rsidR="0055485A" w:rsidRDefault="001347C7">
      <w:pPr>
        <w:pStyle w:val="Ttulo3"/>
        <w:spacing w:before="160" w:after="60"/>
      </w:pPr>
      <w:r>
        <w:rPr>
          <w:i/>
          <w:iCs/>
          <w:color w:val="000000"/>
        </w:rPr>
        <w:t>Plataforma robótica</w:t>
      </w:r>
    </w:p>
    <w:p w14:paraId="7C5A9282" w14:textId="77777777" w:rsidR="0055485A" w:rsidRDefault="001347C7">
      <w:pPr>
        <w:spacing w:after="120" w:line="276" w:lineRule="auto"/>
        <w:jc w:val="both"/>
      </w:pPr>
      <w:r>
        <w:t xml:space="preserve">El </w:t>
      </w:r>
      <w:proofErr w:type="spellStart"/>
      <w:r>
        <w:rPr>
          <w:b/>
          <w:bCs/>
        </w:rPr>
        <w:t>TurtleBot</w:t>
      </w:r>
      <w:proofErr w:type="spellEnd"/>
      <w:r>
        <w:rPr>
          <w:b/>
          <w:bCs/>
        </w:rPr>
        <w:t xml:space="preserve"> 2</w:t>
      </w:r>
      <w:r>
        <w:t xml:space="preserve"> es una plataforma de investigación y docencia de bajo coste y código abierto, concebida para trabajar con ROS. Se construye sobre la base móvil </w:t>
      </w:r>
      <w:proofErr w:type="spellStart"/>
      <w:r>
        <w:rPr>
          <w:b/>
          <w:bCs/>
        </w:rPr>
        <w:t>Kobuki</w:t>
      </w:r>
      <w:proofErr w:type="spellEnd"/>
      <w:r>
        <w:t xml:space="preserve">, del fabricante </w:t>
      </w:r>
      <w:proofErr w:type="spellStart"/>
      <w:r>
        <w:t>Yujin</w:t>
      </w:r>
      <w:proofErr w:type="spellEnd"/>
      <w:r>
        <w:t xml:space="preserve"> Robot: una base de tracción diferencial, con dos ruedas motrices independientes y ruedas de apoyo, que incorpora codificadores en las ruedas y un giróscopo. A partir de ellos calcula su propia </w:t>
      </w:r>
      <w:proofErr w:type="spellStart"/>
      <w:r>
        <w:t>odometría</w:t>
      </w:r>
      <w:proofErr w:type="spellEnd"/>
      <w:r>
        <w:t>, es decir, una estimación de cuánto se ha desplazado y girado. Sobre la base se apilan varias bandejas en las que se montan los sensores y el ordenador.</w:t>
      </w:r>
    </w:p>
    <w:p w14:paraId="39B3889D" w14:textId="77777777" w:rsidR="0055485A" w:rsidRDefault="001347C7">
      <w:pPr>
        <w:spacing w:after="120" w:line="276" w:lineRule="auto"/>
        <w:jc w:val="both"/>
      </w:pPr>
      <w:r>
        <w:t xml:space="preserve">Un </w:t>
      </w:r>
      <w:r>
        <w:rPr>
          <w:b/>
          <w:bCs/>
        </w:rPr>
        <w:t>LiDAR</w:t>
      </w:r>
      <w:r>
        <w:t xml:space="preserve"> (</w:t>
      </w:r>
      <w:r>
        <w:rPr>
          <w:i/>
          <w:iCs/>
        </w:rPr>
        <w:t xml:space="preserve">Light </w:t>
      </w:r>
      <w:proofErr w:type="spellStart"/>
      <w:r>
        <w:rPr>
          <w:i/>
          <w:iCs/>
        </w:rPr>
        <w:t>Detection</w:t>
      </w:r>
      <w:proofErr w:type="spellEnd"/>
      <w:r>
        <w:rPr>
          <w:i/>
          <w:iCs/>
        </w:rPr>
        <w:t xml:space="preserve"> and </w:t>
      </w:r>
      <w:proofErr w:type="spellStart"/>
      <w:r>
        <w:rPr>
          <w:i/>
          <w:iCs/>
        </w:rPr>
        <w:t>Ranging</w:t>
      </w:r>
      <w:proofErr w:type="spellEnd"/>
      <w:r>
        <w:t xml:space="preserve">) mide la distancia a los objetos de su entorno mediante un haz láser. En un LiDAR 2D giratorio, como el </w:t>
      </w:r>
      <w:proofErr w:type="spellStart"/>
      <w:r>
        <w:rPr>
          <w:b/>
          <w:bCs/>
        </w:rPr>
        <w:t>RPLIDAR</w:t>
      </w:r>
      <w:proofErr w:type="spellEnd"/>
      <w:r>
        <w:rPr>
          <w:b/>
          <w:bCs/>
        </w:rPr>
        <w:t xml:space="preserve"> A2M8</w:t>
      </w:r>
      <w:r>
        <w:t xml:space="preserve"> de </w:t>
      </w:r>
      <w:proofErr w:type="spellStart"/>
      <w:r>
        <w:t>Slamtec</w:t>
      </w:r>
      <w:proofErr w:type="spellEnd"/>
      <w:r>
        <w:t xml:space="preserve"> empleado en este trabajo, el conjunto de medida gira 360° y, en cada vuelta, devuelve un barrido: un conjunto de distancias en un único plano horizontal. Tiene un alcance de unos 12 m y gira a unos 10 Hz. Como va montado a unos 47 cm del suelo, su plano de barrido corta a las personas a la altura de las piernas, que es lo que aprovecha el detector.</w:t>
      </w:r>
    </w:p>
    <w:p w14:paraId="378CC92D" w14:textId="77777777" w:rsidR="0055485A" w:rsidRDefault="001347C7">
      <w:pPr>
        <w:pStyle w:val="Ttulo3"/>
        <w:spacing w:before="160" w:after="60"/>
      </w:pPr>
      <w:r>
        <w:rPr>
          <w:i/>
          <w:iCs/>
          <w:color w:val="000000"/>
        </w:rPr>
        <w:t>Herramientas de software</w:t>
      </w:r>
    </w:p>
    <w:p w14:paraId="2F0E8A88" w14:textId="77777777" w:rsidR="0055485A" w:rsidRDefault="001347C7">
      <w:pPr>
        <w:spacing w:after="120" w:line="276" w:lineRule="auto"/>
        <w:jc w:val="both"/>
      </w:pPr>
      <w:r>
        <w:t xml:space="preserve">Todo el software se apoya en </w:t>
      </w:r>
      <w:r>
        <w:rPr>
          <w:b/>
          <w:bCs/>
        </w:rPr>
        <w:t>ROS 2</w:t>
      </w:r>
      <w:r>
        <w:t xml:space="preserve"> (</w:t>
      </w:r>
      <w:r>
        <w:rPr>
          <w:i/>
          <w:iCs/>
        </w:rPr>
        <w:t xml:space="preserve">Robot </w:t>
      </w:r>
      <w:proofErr w:type="spellStart"/>
      <w:r>
        <w:rPr>
          <w:i/>
          <w:iCs/>
        </w:rPr>
        <w:t>Operating</w:t>
      </w:r>
      <w:proofErr w:type="spellEnd"/>
      <w:r>
        <w:rPr>
          <w:i/>
          <w:iCs/>
        </w:rPr>
        <w:t xml:space="preserve"> System 2</w:t>
      </w:r>
      <w:r>
        <w:t>), un conjunto de bibliotecas y herramientas de código abierto que se ha convertido en el estándar de facto para programar robots (</w:t>
      </w:r>
      <w:proofErr w:type="spellStart"/>
      <w:r>
        <w:t>Macenski</w:t>
      </w:r>
      <w:proofErr w:type="spellEnd"/>
      <w:r>
        <w:t xml:space="preserve"> et al., 2022); sus conceptos básicos se resumen en el apartado 3.1. Sobre ROS 2 se emplean tres componentes de terceros para la parte espacial del problema:</w:t>
      </w:r>
    </w:p>
    <w:p w14:paraId="5BE54C4F" w14:textId="77777777" w:rsidR="0055485A" w:rsidRDefault="001347C7">
      <w:pPr>
        <w:numPr>
          <w:ilvl w:val="0"/>
          <w:numId w:val="1"/>
        </w:numPr>
        <w:pBdr>
          <w:top w:val="nil"/>
          <w:left w:val="nil"/>
          <w:bottom w:val="nil"/>
          <w:right w:val="nil"/>
          <w:between w:val="nil"/>
        </w:pBdr>
        <w:spacing w:after="120" w:line="280" w:lineRule="auto"/>
      </w:pPr>
      <w:r>
        <w:rPr>
          <w:b/>
          <w:bCs/>
          <w:color w:val="000000"/>
        </w:rPr>
        <w:t xml:space="preserve">SLAM </w:t>
      </w:r>
      <w:proofErr w:type="spellStart"/>
      <w:r>
        <w:rPr>
          <w:b/>
          <w:bCs/>
          <w:color w:val="000000"/>
        </w:rPr>
        <w:t>Toolbox</w:t>
      </w:r>
      <w:proofErr w:type="spellEnd"/>
      <w:r>
        <w:rPr>
          <w:color w:val="000000"/>
        </w:rPr>
        <w:t xml:space="preserve"> (</w:t>
      </w:r>
      <w:proofErr w:type="spellStart"/>
      <w:r>
        <w:rPr>
          <w:color w:val="000000"/>
        </w:rPr>
        <w:t>Macenski</w:t>
      </w:r>
      <w:proofErr w:type="spellEnd"/>
      <w:r>
        <w:rPr>
          <w:color w:val="000000"/>
        </w:rPr>
        <w:t xml:space="preserve"> &amp; </w:t>
      </w:r>
      <w:proofErr w:type="spellStart"/>
      <w:r>
        <w:rPr>
          <w:color w:val="000000"/>
        </w:rPr>
        <w:t>Jambrecic</w:t>
      </w:r>
      <w:proofErr w:type="spellEnd"/>
      <w:r>
        <w:rPr>
          <w:color w:val="000000"/>
        </w:rPr>
        <w:t>, 2021). SLAM (</w:t>
      </w:r>
      <w:proofErr w:type="spellStart"/>
      <w:r>
        <w:rPr>
          <w:i/>
          <w:iCs/>
          <w:color w:val="000000"/>
        </w:rPr>
        <w:t>Simultaneous</w:t>
      </w:r>
      <w:proofErr w:type="spellEnd"/>
      <w:r>
        <w:rPr>
          <w:i/>
          <w:iCs/>
          <w:color w:val="000000"/>
        </w:rPr>
        <w:t xml:space="preserve"> </w:t>
      </w:r>
      <w:proofErr w:type="spellStart"/>
      <w:r>
        <w:rPr>
          <w:i/>
          <w:iCs/>
          <w:color w:val="000000"/>
        </w:rPr>
        <w:t>Localization</w:t>
      </w:r>
      <w:proofErr w:type="spellEnd"/>
      <w:r>
        <w:rPr>
          <w:i/>
          <w:iCs/>
          <w:color w:val="000000"/>
        </w:rPr>
        <w:t xml:space="preserve"> and </w:t>
      </w:r>
      <w:proofErr w:type="spellStart"/>
      <w:r>
        <w:rPr>
          <w:i/>
          <w:iCs/>
          <w:color w:val="000000"/>
        </w:rPr>
        <w:t>Mapping</w:t>
      </w:r>
      <w:proofErr w:type="spellEnd"/>
      <w:r>
        <w:rPr>
          <w:color w:val="000000"/>
        </w:rPr>
        <w:t xml:space="preserve">) es el problema de construir el mapa de un entorno desconocido mientras se estima la posición del robot dentro de ese mismo mapa. SLAM </w:t>
      </w:r>
      <w:proofErr w:type="spellStart"/>
      <w:r>
        <w:rPr>
          <w:color w:val="000000"/>
        </w:rPr>
        <w:t>Toolbox</w:t>
      </w:r>
      <w:proofErr w:type="spellEnd"/>
      <w:r>
        <w:rPr>
          <w:color w:val="000000"/>
        </w:rPr>
        <w:t xml:space="preserve"> lo resuelve a partir de los barridos del </w:t>
      </w:r>
      <w:r>
        <w:rPr>
          <w:color w:val="000000"/>
        </w:rPr>
        <w:lastRenderedPageBreak/>
        <w:t xml:space="preserve">LiDAR y de la </w:t>
      </w:r>
      <w:proofErr w:type="spellStart"/>
      <w:r>
        <w:rPr>
          <w:color w:val="000000"/>
        </w:rPr>
        <w:t>odometría</w:t>
      </w:r>
      <w:proofErr w:type="spellEnd"/>
      <w:r>
        <w:rPr>
          <w:color w:val="000000"/>
        </w:rPr>
        <w:t>, y genera un mapa de ocupación: una rejilla en la que cada celda indica si está libre, ocupada o sin explorar.</w:t>
      </w:r>
    </w:p>
    <w:p w14:paraId="06AD68CA" w14:textId="77777777" w:rsidR="0055485A" w:rsidRDefault="001347C7">
      <w:pPr>
        <w:numPr>
          <w:ilvl w:val="0"/>
          <w:numId w:val="1"/>
        </w:numPr>
        <w:pBdr>
          <w:top w:val="nil"/>
          <w:left w:val="nil"/>
          <w:bottom w:val="nil"/>
          <w:right w:val="nil"/>
          <w:between w:val="nil"/>
        </w:pBdr>
        <w:spacing w:after="120" w:line="280" w:lineRule="auto"/>
      </w:pPr>
      <w:proofErr w:type="spellStart"/>
      <w:r>
        <w:rPr>
          <w:b/>
          <w:bCs/>
          <w:color w:val="000000"/>
        </w:rPr>
        <w:t>Nav2</w:t>
      </w:r>
      <w:proofErr w:type="spellEnd"/>
      <w:r>
        <w:rPr>
          <w:color w:val="000000"/>
        </w:rPr>
        <w:t xml:space="preserve"> (</w:t>
      </w:r>
      <w:proofErr w:type="spellStart"/>
      <w:r>
        <w:rPr>
          <w:color w:val="000000"/>
        </w:rPr>
        <w:t>Macenski</w:t>
      </w:r>
      <w:proofErr w:type="spellEnd"/>
      <w:r>
        <w:rPr>
          <w:color w:val="000000"/>
        </w:rPr>
        <w:t xml:space="preserve"> et al., 2020), la pila de navegación de ROS 2. Dados un mapa y un destino, calcula una ruta, la sigue esquivando los obstáculos que encuentre y aplica maniobras de recuperación cuando el robot se queda bloqueado.</w:t>
      </w:r>
    </w:p>
    <w:p w14:paraId="4599CB0C" w14:textId="77777777" w:rsidR="0055485A" w:rsidRDefault="001347C7">
      <w:pPr>
        <w:numPr>
          <w:ilvl w:val="0"/>
          <w:numId w:val="1"/>
        </w:numPr>
        <w:pBdr>
          <w:top w:val="nil"/>
          <w:left w:val="nil"/>
          <w:bottom w:val="nil"/>
          <w:right w:val="nil"/>
          <w:between w:val="nil"/>
        </w:pBdr>
        <w:spacing w:after="120" w:line="280" w:lineRule="auto"/>
      </w:pPr>
      <w:r>
        <w:rPr>
          <w:b/>
          <w:bCs/>
          <w:color w:val="000000"/>
        </w:rPr>
        <w:t>AMCL</w:t>
      </w:r>
      <w:r>
        <w:rPr>
          <w:color w:val="000000"/>
        </w:rPr>
        <w:t xml:space="preserve"> (</w:t>
      </w:r>
      <w:proofErr w:type="spellStart"/>
      <w:r>
        <w:rPr>
          <w:i/>
          <w:iCs/>
          <w:color w:val="000000"/>
        </w:rPr>
        <w:t>Adaptive</w:t>
      </w:r>
      <w:proofErr w:type="spellEnd"/>
      <w:r>
        <w:rPr>
          <w:i/>
          <w:iCs/>
          <w:color w:val="000000"/>
        </w:rPr>
        <w:t xml:space="preserve"> Monte Carlo </w:t>
      </w:r>
      <w:proofErr w:type="spellStart"/>
      <w:r>
        <w:rPr>
          <w:i/>
          <w:iCs/>
          <w:color w:val="000000"/>
        </w:rPr>
        <w:t>Localization</w:t>
      </w:r>
      <w:proofErr w:type="spellEnd"/>
      <w:r>
        <w:rPr>
          <w:color w:val="000000"/>
        </w:rPr>
        <w:t>), el localizador incluido en Nav2. Estima la posición del robot sobre un mapa ya construido mediante un filtro de partículas: mantiene un conjunto de hipótesis de posición y, con cada barrido, refuerza las que mejor explican lo que mide el LiDAR (Fox et al., 1999; Thrun et al., 2005).</w:t>
      </w:r>
    </w:p>
    <w:p w14:paraId="380F7802" w14:textId="77777777" w:rsidR="0055485A" w:rsidRDefault="001347C7">
      <w:pPr>
        <w:spacing w:after="120" w:line="276" w:lineRule="auto"/>
        <w:jc w:val="both"/>
      </w:pPr>
      <w:r>
        <w:t xml:space="preserve">Para la percepción visual se utiliza </w:t>
      </w:r>
      <w:r>
        <w:rPr>
          <w:b/>
          <w:bCs/>
        </w:rPr>
        <w:t>MediaPipe Pose</w:t>
      </w:r>
      <w:r>
        <w:t xml:space="preserve"> (</w:t>
      </w:r>
      <w:proofErr w:type="spellStart"/>
      <w:r>
        <w:t>Lugaresi</w:t>
      </w:r>
      <w:proofErr w:type="spellEnd"/>
      <w:r>
        <w:t xml:space="preserve"> et al., 2019; </w:t>
      </w:r>
      <w:proofErr w:type="spellStart"/>
      <w:r>
        <w:t>Bazarevsky</w:t>
      </w:r>
      <w:proofErr w:type="spellEnd"/>
      <w:r>
        <w:t xml:space="preserve"> et al., 2020), que localiza en cada imagen una serie de puntos clave del cuerpo (hombros, codos, muñecas, caderas…) y permite reconocer gestos sencillos a partir de su posición relativa.</w:t>
      </w:r>
    </w:p>
    <w:p w14:paraId="447BA6BD" w14:textId="0F3D03E5" w:rsidR="0055485A" w:rsidRDefault="001347C7">
      <w:pPr>
        <w:pStyle w:val="Ttulo2"/>
        <w:spacing w:before="240" w:after="80"/>
      </w:pPr>
      <w:bookmarkStart w:id="5" w:name="_Toc242947260"/>
      <w:r>
        <w:rPr>
          <w:color w:val="000000"/>
        </w:rPr>
        <w:t>1.3 Objetivos del TFM</w:t>
      </w:r>
      <w:bookmarkEnd w:id="5"/>
    </w:p>
    <w:p w14:paraId="56B87B79" w14:textId="77777777" w:rsidR="0055485A" w:rsidRDefault="001347C7">
      <w:pPr>
        <w:pStyle w:val="Ttulo3"/>
        <w:spacing w:before="160" w:after="60"/>
      </w:pPr>
      <w:r>
        <w:rPr>
          <w:i/>
          <w:iCs/>
          <w:color w:val="000000"/>
        </w:rPr>
        <w:t>Objetivo general</w:t>
      </w:r>
    </w:p>
    <w:p w14:paraId="7E65B07D" w14:textId="77777777" w:rsidR="0055485A" w:rsidRDefault="001347C7">
      <w:pPr>
        <w:spacing w:after="120" w:line="276" w:lineRule="auto"/>
        <w:jc w:val="both"/>
      </w:pPr>
      <w:r>
        <w:t>Extender el sistema de seguimiento de personas hasta convertirlo en una plataforma de asistencia móvil capaz de navegación autónoma, comprensión del entorno y comunicación con el usuario en interiores.</w:t>
      </w:r>
    </w:p>
    <w:p w14:paraId="1E309BF4" w14:textId="77777777" w:rsidR="0055485A" w:rsidRDefault="001347C7">
      <w:pPr>
        <w:pStyle w:val="Ttulo3"/>
        <w:spacing w:before="160" w:after="60"/>
      </w:pPr>
      <w:r>
        <w:rPr>
          <w:i/>
          <w:iCs/>
          <w:color w:val="000000"/>
        </w:rPr>
        <w:t>Objetivos específicos</w:t>
      </w:r>
    </w:p>
    <w:p w14:paraId="49DBB2E3" w14:textId="12F53C70" w:rsidR="0055485A" w:rsidRDefault="001347C7">
      <w:pPr>
        <w:numPr>
          <w:ilvl w:val="0"/>
          <w:numId w:val="2"/>
        </w:numPr>
        <w:pBdr>
          <w:top w:val="nil"/>
          <w:left w:val="nil"/>
          <w:bottom w:val="nil"/>
          <w:right w:val="nil"/>
          <w:between w:val="nil"/>
        </w:pBdr>
        <w:spacing w:after="120" w:line="280" w:lineRule="auto"/>
      </w:pPr>
      <w:r>
        <w:rPr>
          <w:b/>
          <w:bCs/>
          <w:color w:val="000000"/>
        </w:rPr>
        <w:t>Módulo de interacción gestual.</w:t>
      </w:r>
      <w:r>
        <w:rPr>
          <w:color w:val="000000"/>
        </w:rPr>
        <w:t xml:space="preserve"> Iniciar y detener el seguimiento mediante gestos reconocidos con MediaPipe Pose: mano derecha para iniciar, mano izquierda para detener y, en la última fase, el gesto «casa» (las dos manos juntas sobre la cabeza, en forma de tejado) para ordenar la vuelta a una posición predefinida. Tras sustituir la cámara (Logitech C270 por una SPCA2650) y ajustar el umbral de visibilidad, los gestos se reconocieron de forma fiable en pruebas reales. Objetivo completado.</w:t>
      </w:r>
    </w:p>
    <w:p w14:paraId="0C6A80BD" w14:textId="02D1E2EE" w:rsidR="0055485A" w:rsidRDefault="001347C7">
      <w:pPr>
        <w:numPr>
          <w:ilvl w:val="0"/>
          <w:numId w:val="2"/>
        </w:numPr>
        <w:pBdr>
          <w:top w:val="nil"/>
          <w:left w:val="nil"/>
          <w:bottom w:val="nil"/>
          <w:right w:val="nil"/>
          <w:between w:val="nil"/>
        </w:pBdr>
        <w:spacing w:after="120" w:line="280" w:lineRule="auto"/>
      </w:pPr>
      <w:r>
        <w:rPr>
          <w:b/>
          <w:bCs/>
          <w:color w:val="000000"/>
        </w:rPr>
        <w:t>Cartografía mediante SLAM.</w:t>
      </w:r>
      <w:r>
        <w:rPr>
          <w:color w:val="000000"/>
        </w:rPr>
        <w:t xml:space="preserve"> Integrar SLAM </w:t>
      </w:r>
      <w:proofErr w:type="spellStart"/>
      <w:r>
        <w:rPr>
          <w:color w:val="000000"/>
        </w:rPr>
        <w:t>Toolbox</w:t>
      </w:r>
      <w:proofErr w:type="spellEnd"/>
      <w:r>
        <w:rPr>
          <w:color w:val="000000"/>
        </w:rPr>
        <w:t xml:space="preserve"> con el LiDAR para construir mapas del laboratorio que después se reutilizan en la localización y la navegación. Objetivo completado.</w:t>
      </w:r>
    </w:p>
    <w:p w14:paraId="6CD99711" w14:textId="3A3721D9" w:rsidR="0055485A" w:rsidRDefault="001347C7">
      <w:pPr>
        <w:numPr>
          <w:ilvl w:val="0"/>
          <w:numId w:val="2"/>
        </w:numPr>
        <w:pBdr>
          <w:top w:val="nil"/>
          <w:left w:val="nil"/>
          <w:bottom w:val="nil"/>
          <w:right w:val="nil"/>
          <w:between w:val="nil"/>
        </w:pBdr>
        <w:spacing w:after="120" w:line="280" w:lineRule="auto"/>
      </w:pPr>
      <w:r>
        <w:rPr>
          <w:b/>
          <w:bCs/>
          <w:color w:val="000000"/>
        </w:rPr>
        <w:t>Navegación autónoma con Nav2.</w:t>
      </w:r>
      <w:r>
        <w:rPr>
          <w:color w:val="000000"/>
        </w:rPr>
        <w:t xml:space="preserve"> Localizar el robot con AMCL sobre un mapa guardado y navegar hasta un punto objetivo. Una vez resuelto un problema de latencia en el descubrimiento de nodos de DDS, que se solucionó prolongando la duración de los comandos de prueba, la navegación alcanzó seis de siete objetivos, entre ellos dos trayectos de unos 8 m y la evasión de un obstáculo no presente en el mapa. Objetivo completado.</w:t>
      </w:r>
    </w:p>
    <w:p w14:paraId="72856128" w14:textId="35A390D6" w:rsidR="0055485A" w:rsidRDefault="001347C7">
      <w:pPr>
        <w:numPr>
          <w:ilvl w:val="0"/>
          <w:numId w:val="2"/>
        </w:numPr>
        <w:pBdr>
          <w:top w:val="nil"/>
          <w:left w:val="nil"/>
          <w:bottom w:val="nil"/>
          <w:right w:val="nil"/>
          <w:between w:val="nil"/>
        </w:pBdr>
        <w:spacing w:after="120" w:line="280" w:lineRule="auto"/>
      </w:pPr>
      <w:r>
        <w:rPr>
          <w:b/>
          <w:bCs/>
          <w:color w:val="000000"/>
        </w:rPr>
        <w:t>Fusión sensorial LiDAR-cámara.</w:t>
      </w:r>
      <w:r>
        <w:rPr>
          <w:color w:val="000000"/>
        </w:rPr>
        <w:t xml:space="preserve"> Utilizar la cámara para aportar la dirección de la persona cuando el LiDAR no identifica un par de piernas. La validación sin movimiento dio un 100 % de detección; en movimiento aparecieron saltos de posición y saturación de la velocidad angular, agravados por la limitada capacidad de cómputo del NUC. Se corrigieron con un filtro de continuidad, una puerta de </w:t>
      </w:r>
      <w:proofErr w:type="spellStart"/>
      <w:r>
        <w:rPr>
          <w:color w:val="000000"/>
        </w:rPr>
        <w:t>Mahalanobis</w:t>
      </w:r>
      <w:proofErr w:type="spellEnd"/>
      <w:r>
        <w:rPr>
          <w:color w:val="000000"/>
        </w:rPr>
        <w:t xml:space="preserve"> y un límite de velocidad angular, además de un signo invertido en el control PD y en el sector de evasión. Objetivo completado.</w:t>
      </w:r>
    </w:p>
    <w:p w14:paraId="01ED30A6" w14:textId="2119C0C0" w:rsidR="0055485A" w:rsidRDefault="001347C7">
      <w:pPr>
        <w:numPr>
          <w:ilvl w:val="0"/>
          <w:numId w:val="2"/>
        </w:numPr>
        <w:pBdr>
          <w:top w:val="nil"/>
          <w:left w:val="nil"/>
          <w:bottom w:val="nil"/>
          <w:right w:val="nil"/>
          <w:between w:val="nil"/>
        </w:pBdr>
        <w:spacing w:after="120" w:line="280" w:lineRule="auto"/>
      </w:pPr>
      <w:r>
        <w:rPr>
          <w:b/>
          <w:bCs/>
          <w:color w:val="000000"/>
        </w:rPr>
        <w:t>Guiado de usuarios.</w:t>
      </w:r>
      <w:r>
        <w:rPr>
          <w:color w:val="000000"/>
        </w:rPr>
        <w:t xml:space="preserve"> Que el robot acompañe a la persona hasta destinos predefinidos del edificio. El primer paso se validó en el robot real el 23 de septiembre de 2026: con el gesto «casa», seguimiento y navegación funcionan en un mismo sistema, con 9 de 11 vueltas </w:t>
      </w:r>
      <w:r>
        <w:rPr>
          <w:color w:val="000000"/>
        </w:rPr>
        <w:lastRenderedPageBreak/>
        <w:t>completadas (82 %) y un error medio de llegada de 0,27 m (apartado 5.8). El guiado a varios destinos queda como trabajo futuro (apartado 5.10).</w:t>
      </w:r>
    </w:p>
    <w:p w14:paraId="03700030" w14:textId="031E79A3" w:rsidR="0055485A" w:rsidRDefault="001347C7">
      <w:pPr>
        <w:numPr>
          <w:ilvl w:val="0"/>
          <w:numId w:val="2"/>
        </w:numPr>
        <w:pBdr>
          <w:top w:val="nil"/>
          <w:left w:val="nil"/>
          <w:bottom w:val="nil"/>
          <w:right w:val="nil"/>
          <w:between w:val="nil"/>
        </w:pBdr>
        <w:spacing w:after="120" w:line="280" w:lineRule="auto"/>
      </w:pPr>
      <w:r>
        <w:rPr>
          <w:b/>
          <w:bCs/>
          <w:color w:val="000000"/>
        </w:rPr>
        <w:t>Objetivo exploratorio.</w:t>
      </w:r>
      <w:r>
        <w:rPr>
          <w:color w:val="000000"/>
        </w:rPr>
        <w:t xml:space="preserve"> Emplear códigos QR para que el robot reconozca las estancias. Queda pendiente.</w:t>
      </w:r>
    </w:p>
    <w:p w14:paraId="7AC3E789" w14:textId="432D0954" w:rsidR="0055485A" w:rsidRDefault="001347C7">
      <w:pPr>
        <w:pStyle w:val="Ttulo2"/>
        <w:spacing w:before="240" w:after="80"/>
      </w:pPr>
      <w:bookmarkStart w:id="6" w:name="_Toc242947261"/>
      <w:r>
        <w:rPr>
          <w:color w:val="000000"/>
        </w:rPr>
        <w:t>1.4 Alcance y limitaciones</w:t>
      </w:r>
      <w:bookmarkEnd w:id="6"/>
    </w:p>
    <w:p w14:paraId="48966926" w14:textId="77777777" w:rsidR="0055485A" w:rsidRDefault="001347C7">
      <w:pPr>
        <w:spacing w:after="120" w:line="276" w:lineRule="auto"/>
        <w:jc w:val="both"/>
      </w:pPr>
      <w:r>
        <w:t xml:space="preserve">El desarrollo se realiza sobre el hardware disponible en el laboratorio de robótica de la </w:t>
      </w:r>
      <w:proofErr w:type="spellStart"/>
      <w:r>
        <w:t>Universitat</w:t>
      </w:r>
      <w:proofErr w:type="spellEnd"/>
      <w:r>
        <w:t xml:space="preserve"> Jaume I:</w:t>
      </w:r>
    </w:p>
    <w:p w14:paraId="4D4CA135" w14:textId="77777777" w:rsidR="0055485A" w:rsidRDefault="001347C7">
      <w:pPr>
        <w:numPr>
          <w:ilvl w:val="0"/>
          <w:numId w:val="1"/>
        </w:numPr>
        <w:pBdr>
          <w:top w:val="nil"/>
          <w:left w:val="nil"/>
          <w:bottom w:val="nil"/>
          <w:right w:val="nil"/>
          <w:between w:val="nil"/>
        </w:pBdr>
        <w:spacing w:after="120" w:line="280" w:lineRule="auto"/>
      </w:pPr>
      <w:r>
        <w:rPr>
          <w:b/>
          <w:bCs/>
          <w:color w:val="000000"/>
        </w:rPr>
        <w:t xml:space="preserve">Robot: </w:t>
      </w:r>
      <w:proofErr w:type="spellStart"/>
      <w:r>
        <w:rPr>
          <w:color w:val="000000"/>
        </w:rPr>
        <w:t>TurtleBot</w:t>
      </w:r>
      <w:proofErr w:type="spellEnd"/>
      <w:r>
        <w:rPr>
          <w:color w:val="000000"/>
        </w:rPr>
        <w:t xml:space="preserve"> 2 sobre base </w:t>
      </w:r>
      <w:proofErr w:type="spellStart"/>
      <w:r>
        <w:rPr>
          <w:color w:val="000000"/>
        </w:rPr>
        <w:t>Kobuki</w:t>
      </w:r>
      <w:proofErr w:type="spellEnd"/>
      <w:r>
        <w:rPr>
          <w:color w:val="000000"/>
        </w:rPr>
        <w:t>.</w:t>
      </w:r>
    </w:p>
    <w:p w14:paraId="0FD15642" w14:textId="6DEB18E3" w:rsidR="0055485A" w:rsidRDefault="001347C7">
      <w:pPr>
        <w:numPr>
          <w:ilvl w:val="0"/>
          <w:numId w:val="1"/>
        </w:numPr>
        <w:pBdr>
          <w:top w:val="nil"/>
          <w:left w:val="nil"/>
          <w:bottom w:val="nil"/>
          <w:right w:val="nil"/>
          <w:between w:val="nil"/>
        </w:pBdr>
        <w:spacing w:after="120" w:line="280" w:lineRule="auto"/>
      </w:pPr>
      <w:r>
        <w:rPr>
          <w:b/>
          <w:bCs/>
          <w:color w:val="000000"/>
        </w:rPr>
        <w:t>Unidad de cómputo embarcada:</w:t>
      </w:r>
      <w:r>
        <w:rPr>
          <w:color w:val="000000"/>
        </w:rPr>
        <w:t xml:space="preserve"> Intel NUC, un ordenador compacto de bajo consumo, con Ubuntu 24.04 LTS y ROS 2 Jazzy.</w:t>
      </w:r>
    </w:p>
    <w:p w14:paraId="6CE6D9F2" w14:textId="77777777" w:rsidR="0055485A" w:rsidRDefault="001347C7">
      <w:pPr>
        <w:numPr>
          <w:ilvl w:val="0"/>
          <w:numId w:val="1"/>
        </w:numPr>
        <w:pBdr>
          <w:top w:val="nil"/>
          <w:left w:val="nil"/>
          <w:bottom w:val="nil"/>
          <w:right w:val="nil"/>
          <w:between w:val="nil"/>
        </w:pBdr>
        <w:spacing w:after="120" w:line="280" w:lineRule="auto"/>
      </w:pPr>
      <w:r>
        <w:rPr>
          <w:b/>
          <w:bCs/>
          <w:color w:val="000000"/>
        </w:rPr>
        <w:t xml:space="preserve">Sensores: </w:t>
      </w:r>
      <w:r>
        <w:rPr>
          <w:color w:val="000000"/>
        </w:rPr>
        <w:t xml:space="preserve">LiDAR 2D </w:t>
      </w:r>
      <w:proofErr w:type="spellStart"/>
      <w:r>
        <w:rPr>
          <w:color w:val="000000"/>
        </w:rPr>
        <w:t>RPLIDAR</w:t>
      </w:r>
      <w:proofErr w:type="spellEnd"/>
      <w:r>
        <w:rPr>
          <w:color w:val="000000"/>
        </w:rPr>
        <w:t xml:space="preserve"> A2M8 (alcance de 12 m, 10 Hz) y cámara RGB (Logitech C270 hasta la sustitución por una SPCA2650, motivada por problemas de encuadre del gesto). También se contempla una cámara RGB-D </w:t>
      </w:r>
      <w:proofErr w:type="spellStart"/>
      <w:r>
        <w:rPr>
          <w:color w:val="000000"/>
        </w:rPr>
        <w:t>Orbbec</w:t>
      </w:r>
      <w:proofErr w:type="spellEnd"/>
      <w:r>
        <w:rPr>
          <w:color w:val="000000"/>
        </w:rPr>
        <w:t xml:space="preserve"> Astra, cuya integración queda pendiente.</w:t>
      </w:r>
    </w:p>
    <w:p w14:paraId="6F440D0D" w14:textId="77777777" w:rsidR="0055485A" w:rsidRDefault="001347C7">
      <w:pPr>
        <w:numPr>
          <w:ilvl w:val="0"/>
          <w:numId w:val="1"/>
        </w:numPr>
        <w:pBdr>
          <w:top w:val="nil"/>
          <w:left w:val="nil"/>
          <w:bottom w:val="nil"/>
          <w:right w:val="nil"/>
          <w:between w:val="nil"/>
        </w:pBdr>
        <w:spacing w:after="120" w:line="280" w:lineRule="auto"/>
      </w:pPr>
      <w:r>
        <w:rPr>
          <w:b/>
          <w:bCs/>
          <w:color w:val="000000"/>
        </w:rPr>
        <w:t xml:space="preserve">Entorno de prueba: </w:t>
      </w:r>
      <w:r>
        <w:rPr>
          <w:color w:val="000000"/>
        </w:rPr>
        <w:t xml:space="preserve">instalaciones interiores de la </w:t>
      </w:r>
      <w:proofErr w:type="spellStart"/>
      <w:r>
        <w:rPr>
          <w:color w:val="000000"/>
        </w:rPr>
        <w:t>Universitat</w:t>
      </w:r>
      <w:proofErr w:type="spellEnd"/>
      <w:r>
        <w:rPr>
          <w:color w:val="000000"/>
        </w:rPr>
        <w:t xml:space="preserve"> Jaume I.</w:t>
      </w:r>
    </w:p>
    <w:p w14:paraId="20B59A8B" w14:textId="77777777" w:rsidR="0055485A" w:rsidRDefault="001347C7">
      <w:pPr>
        <w:spacing w:after="120" w:line="276" w:lineRule="auto"/>
        <w:jc w:val="both"/>
      </w:pPr>
      <w:r>
        <w:t>Se asumen las siguientes limitaciones:</w:t>
      </w:r>
    </w:p>
    <w:p w14:paraId="71F692D8" w14:textId="77777777" w:rsidR="0055485A" w:rsidRDefault="001347C7">
      <w:pPr>
        <w:numPr>
          <w:ilvl w:val="0"/>
          <w:numId w:val="1"/>
        </w:numPr>
        <w:pBdr>
          <w:top w:val="nil"/>
          <w:left w:val="nil"/>
          <w:bottom w:val="nil"/>
          <w:right w:val="nil"/>
          <w:between w:val="nil"/>
        </w:pBdr>
        <w:spacing w:after="120" w:line="280" w:lineRule="auto"/>
      </w:pPr>
      <w:r>
        <w:rPr>
          <w:color w:val="000000"/>
        </w:rPr>
        <w:t>Navegación restringida a dos dimensiones (planta única).</w:t>
      </w:r>
    </w:p>
    <w:p w14:paraId="1B6C6C32" w14:textId="77777777" w:rsidR="0055485A" w:rsidRDefault="001347C7">
      <w:pPr>
        <w:numPr>
          <w:ilvl w:val="0"/>
          <w:numId w:val="1"/>
        </w:numPr>
        <w:pBdr>
          <w:top w:val="nil"/>
          <w:left w:val="nil"/>
          <w:bottom w:val="nil"/>
          <w:right w:val="nil"/>
          <w:between w:val="nil"/>
        </w:pBdr>
        <w:spacing w:after="120" w:line="280" w:lineRule="auto"/>
      </w:pPr>
      <w:r>
        <w:rPr>
          <w:color w:val="000000"/>
        </w:rPr>
        <w:t>Detección de personas limitada al plano horizontal, a la altura de las piernas, por ser el plano de barrido del LiDAR.</w:t>
      </w:r>
    </w:p>
    <w:p w14:paraId="297F7A3B" w14:textId="77777777" w:rsidR="0055485A" w:rsidRDefault="001347C7">
      <w:pPr>
        <w:numPr>
          <w:ilvl w:val="0"/>
          <w:numId w:val="1"/>
        </w:numPr>
        <w:pBdr>
          <w:top w:val="nil"/>
          <w:left w:val="nil"/>
          <w:bottom w:val="nil"/>
          <w:right w:val="nil"/>
          <w:between w:val="nil"/>
        </w:pBdr>
        <w:spacing w:after="120" w:line="280" w:lineRule="auto"/>
      </w:pPr>
      <w:r>
        <w:rPr>
          <w:color w:val="000000"/>
        </w:rPr>
        <w:t>Comunicación entre el PC de control y el robot a través de la red WiFi del laboratorio.</w:t>
      </w:r>
    </w:p>
    <w:p w14:paraId="1A80E887" w14:textId="6F26B6E5" w:rsidR="0055485A" w:rsidRDefault="001347C7">
      <w:pPr>
        <w:pStyle w:val="Ttulo2"/>
        <w:spacing w:before="240" w:after="80"/>
      </w:pPr>
      <w:bookmarkStart w:id="7" w:name="_Toc242947262"/>
      <w:r>
        <w:rPr>
          <w:color w:val="000000"/>
        </w:rPr>
        <w:t>1.5 Planificación</w:t>
      </w:r>
      <w:bookmarkEnd w:id="7"/>
    </w:p>
    <w:p w14:paraId="5E653445" w14:textId="5AECF63B" w:rsidR="0055485A" w:rsidRDefault="001347C7">
      <w:pPr>
        <w:spacing w:after="120" w:line="276" w:lineRule="auto"/>
        <w:jc w:val="both"/>
      </w:pPr>
      <w:r>
        <w:t>El desarrollo se organizó en cinco fases, condicionadas por la disponibilidad del laboratorio: sesiones acotadas entre mayo y julio, sin acceso en agosto y una última sesión en septiembre. La Tabla 1.1 resume cada fase, su periodo, su estado y la dedicación estimada en horas.</w:t>
      </w:r>
    </w:p>
    <w:p w14:paraId="6B9321DE" w14:textId="77777777" w:rsidR="0055485A" w:rsidRDefault="001347C7">
      <w:pPr>
        <w:keepNext/>
        <w:spacing w:after="120"/>
      </w:pPr>
      <w:r>
        <w:rPr>
          <w:b/>
          <w:bCs/>
        </w:rPr>
        <w:t>Tabla 1.1</w:t>
      </w:r>
      <w:r>
        <w:rPr>
          <w:b/>
          <w:bCs/>
        </w:rPr>
        <w:br/>
      </w:r>
      <w:r>
        <w:rPr>
          <w:i/>
          <w:iCs/>
        </w:rPr>
        <w:t>Fases del proyecto</w:t>
      </w:r>
    </w:p>
    <w:p w14:paraId="0FD8BC1F" w14:textId="77777777" w:rsidR="0055485A" w:rsidRDefault="0055485A">
      <w:pPr>
        <w:spacing w:after="120" w:line="276" w:lineRule="auto"/>
        <w:jc w:val="both"/>
      </w:pPr>
    </w:p>
    <w:tbl>
      <w:tblPr>
        <w:tblStyle w:val="a"/>
        <w:tblW w:w="10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0"/>
        <w:gridCol w:w="3900"/>
        <w:gridCol w:w="2200"/>
        <w:gridCol w:w="1600"/>
        <w:gridCol w:w="1500"/>
      </w:tblGrid>
      <w:tr w:rsidR="0055485A" w14:paraId="613F3BAA" w14:textId="77777777">
        <w:trPr>
          <w:tblHeader/>
        </w:trPr>
        <w:tc>
          <w:tcPr>
            <w:tcW w:w="800" w:type="dxa"/>
            <w:shd w:val="clear" w:color="auto" w:fill="D9D9D9"/>
            <w:tcMar>
              <w:top w:w="60" w:type="dxa"/>
              <w:left w:w="80" w:type="dxa"/>
              <w:bottom w:w="60" w:type="dxa"/>
              <w:right w:w="80" w:type="dxa"/>
            </w:tcMar>
            <w:vAlign w:val="center"/>
          </w:tcPr>
          <w:p w14:paraId="08B598FA" w14:textId="77777777" w:rsidR="0055485A" w:rsidRDefault="001347C7">
            <w:pPr>
              <w:spacing w:after="40"/>
            </w:pPr>
            <w:r>
              <w:rPr>
                <w:b/>
                <w:bCs/>
                <w:sz w:val="20"/>
                <w:szCs w:val="20"/>
              </w:rPr>
              <w:t>Fase</w:t>
            </w:r>
          </w:p>
        </w:tc>
        <w:tc>
          <w:tcPr>
            <w:tcW w:w="3900" w:type="dxa"/>
            <w:shd w:val="clear" w:color="auto" w:fill="D9D9D9"/>
            <w:tcMar>
              <w:top w:w="60" w:type="dxa"/>
              <w:left w:w="80" w:type="dxa"/>
              <w:bottom w:w="60" w:type="dxa"/>
              <w:right w:w="80" w:type="dxa"/>
            </w:tcMar>
            <w:vAlign w:val="center"/>
          </w:tcPr>
          <w:p w14:paraId="39BA6CA3" w14:textId="77777777" w:rsidR="0055485A" w:rsidRDefault="001347C7">
            <w:pPr>
              <w:spacing w:after="40"/>
            </w:pPr>
            <w:r>
              <w:rPr>
                <w:b/>
                <w:bCs/>
                <w:sz w:val="20"/>
                <w:szCs w:val="20"/>
              </w:rPr>
              <w:t>Descripción</w:t>
            </w:r>
          </w:p>
        </w:tc>
        <w:tc>
          <w:tcPr>
            <w:tcW w:w="2200" w:type="dxa"/>
            <w:shd w:val="clear" w:color="auto" w:fill="D9D9D9"/>
            <w:tcMar>
              <w:top w:w="60" w:type="dxa"/>
              <w:left w:w="80" w:type="dxa"/>
              <w:bottom w:w="60" w:type="dxa"/>
              <w:right w:w="80" w:type="dxa"/>
            </w:tcMar>
            <w:vAlign w:val="center"/>
          </w:tcPr>
          <w:p w14:paraId="3FE67D6F" w14:textId="77777777" w:rsidR="0055485A" w:rsidRDefault="001347C7">
            <w:pPr>
              <w:spacing w:after="40"/>
            </w:pPr>
            <w:r>
              <w:rPr>
                <w:b/>
                <w:bCs/>
                <w:sz w:val="20"/>
                <w:szCs w:val="20"/>
              </w:rPr>
              <w:t>Periodo</w:t>
            </w:r>
          </w:p>
        </w:tc>
        <w:tc>
          <w:tcPr>
            <w:tcW w:w="1600" w:type="dxa"/>
            <w:shd w:val="clear" w:color="auto" w:fill="D9D9D9"/>
            <w:tcMar>
              <w:top w:w="60" w:type="dxa"/>
              <w:left w:w="80" w:type="dxa"/>
              <w:bottom w:w="60" w:type="dxa"/>
              <w:right w:w="80" w:type="dxa"/>
            </w:tcMar>
            <w:vAlign w:val="center"/>
          </w:tcPr>
          <w:p w14:paraId="0866EB76" w14:textId="77777777" w:rsidR="0055485A" w:rsidRDefault="001347C7">
            <w:pPr>
              <w:spacing w:after="40"/>
            </w:pPr>
            <w:r>
              <w:rPr>
                <w:b/>
                <w:bCs/>
                <w:sz w:val="20"/>
                <w:szCs w:val="20"/>
              </w:rPr>
              <w:t>Estado</w:t>
            </w:r>
          </w:p>
        </w:tc>
        <w:tc>
          <w:tcPr>
            <w:tcW w:w="1500" w:type="dxa"/>
            <w:shd w:val="clear" w:color="auto" w:fill="D9D9D9"/>
            <w:tcMar>
              <w:top w:w="60" w:type="dxa"/>
              <w:left w:w="80" w:type="dxa"/>
              <w:bottom w:w="60" w:type="dxa"/>
              <w:right w:w="80" w:type="dxa"/>
            </w:tcMar>
            <w:vAlign w:val="center"/>
          </w:tcPr>
          <w:p w14:paraId="6F63C310" w14:textId="77777777" w:rsidR="0055485A" w:rsidRDefault="001347C7">
            <w:pPr>
              <w:spacing w:after="40"/>
            </w:pPr>
            <w:r>
              <w:rPr>
                <w:b/>
                <w:bCs/>
                <w:sz w:val="20"/>
                <w:szCs w:val="20"/>
              </w:rPr>
              <w:t>Horas (</w:t>
            </w:r>
            <w:proofErr w:type="spellStart"/>
            <w:r>
              <w:rPr>
                <w:b/>
                <w:bCs/>
                <w:sz w:val="20"/>
                <w:szCs w:val="20"/>
              </w:rPr>
              <w:t>est</w:t>
            </w:r>
            <w:proofErr w:type="spellEnd"/>
            <w:r>
              <w:rPr>
                <w:b/>
                <w:bCs/>
                <w:sz w:val="20"/>
                <w:szCs w:val="20"/>
              </w:rPr>
              <w:t>.)</w:t>
            </w:r>
          </w:p>
        </w:tc>
      </w:tr>
      <w:tr w:rsidR="0055485A" w14:paraId="1097FDC4" w14:textId="77777777">
        <w:tc>
          <w:tcPr>
            <w:tcW w:w="800" w:type="dxa"/>
            <w:tcMar>
              <w:top w:w="60" w:type="dxa"/>
              <w:left w:w="80" w:type="dxa"/>
              <w:bottom w:w="60" w:type="dxa"/>
              <w:right w:w="80" w:type="dxa"/>
            </w:tcMar>
            <w:vAlign w:val="center"/>
          </w:tcPr>
          <w:p w14:paraId="51E0D687" w14:textId="77777777" w:rsidR="0055485A" w:rsidRDefault="001347C7">
            <w:pPr>
              <w:spacing w:after="40"/>
            </w:pPr>
            <w:r>
              <w:rPr>
                <w:sz w:val="20"/>
                <w:szCs w:val="20"/>
              </w:rPr>
              <w:t>1</w:t>
            </w:r>
          </w:p>
        </w:tc>
        <w:tc>
          <w:tcPr>
            <w:tcW w:w="3900" w:type="dxa"/>
            <w:tcMar>
              <w:top w:w="60" w:type="dxa"/>
              <w:left w:w="80" w:type="dxa"/>
              <w:bottom w:w="60" w:type="dxa"/>
              <w:right w:w="80" w:type="dxa"/>
            </w:tcMar>
            <w:vAlign w:val="center"/>
          </w:tcPr>
          <w:p w14:paraId="3992D6DB" w14:textId="77777777" w:rsidR="0055485A" w:rsidRDefault="001347C7">
            <w:pPr>
              <w:spacing w:after="40"/>
            </w:pPr>
            <w:r>
              <w:rPr>
                <w:sz w:val="20"/>
                <w:szCs w:val="20"/>
              </w:rPr>
              <w:t>Definición, revisión del sistema previo y redacción inicial</w:t>
            </w:r>
          </w:p>
        </w:tc>
        <w:tc>
          <w:tcPr>
            <w:tcW w:w="2200" w:type="dxa"/>
            <w:tcMar>
              <w:top w:w="60" w:type="dxa"/>
              <w:left w:w="80" w:type="dxa"/>
              <w:bottom w:w="60" w:type="dxa"/>
              <w:right w:w="80" w:type="dxa"/>
            </w:tcMar>
            <w:vAlign w:val="center"/>
          </w:tcPr>
          <w:p w14:paraId="514952EB" w14:textId="77777777" w:rsidR="0055485A" w:rsidRDefault="001347C7">
            <w:pPr>
              <w:spacing w:after="40"/>
            </w:pPr>
            <w:r>
              <w:rPr>
                <w:sz w:val="20"/>
                <w:szCs w:val="20"/>
              </w:rPr>
              <w:t>Mayo 2026</w:t>
            </w:r>
          </w:p>
        </w:tc>
        <w:tc>
          <w:tcPr>
            <w:tcW w:w="1600" w:type="dxa"/>
            <w:tcMar>
              <w:top w:w="60" w:type="dxa"/>
              <w:left w:w="80" w:type="dxa"/>
              <w:bottom w:w="60" w:type="dxa"/>
              <w:right w:w="80" w:type="dxa"/>
            </w:tcMar>
            <w:vAlign w:val="center"/>
          </w:tcPr>
          <w:p w14:paraId="04FEE687" w14:textId="77777777" w:rsidR="0055485A" w:rsidRDefault="001347C7">
            <w:pPr>
              <w:spacing w:after="40"/>
            </w:pPr>
            <w:r>
              <w:rPr>
                <w:sz w:val="20"/>
                <w:szCs w:val="20"/>
              </w:rPr>
              <w:t>Completada</w:t>
            </w:r>
          </w:p>
        </w:tc>
        <w:tc>
          <w:tcPr>
            <w:tcW w:w="1500" w:type="dxa"/>
            <w:tcMar>
              <w:top w:w="60" w:type="dxa"/>
              <w:left w:w="80" w:type="dxa"/>
              <w:bottom w:w="60" w:type="dxa"/>
              <w:right w:w="80" w:type="dxa"/>
            </w:tcMar>
            <w:vAlign w:val="center"/>
          </w:tcPr>
          <w:p w14:paraId="41DE84C3" w14:textId="77777777" w:rsidR="0055485A" w:rsidRDefault="001347C7">
            <w:pPr>
              <w:spacing w:after="40"/>
            </w:pPr>
            <w:r>
              <w:rPr>
                <w:sz w:val="20"/>
                <w:szCs w:val="20"/>
              </w:rPr>
              <w:t>50</w:t>
            </w:r>
          </w:p>
        </w:tc>
      </w:tr>
      <w:tr w:rsidR="0055485A" w14:paraId="39D9BCDC" w14:textId="77777777">
        <w:tc>
          <w:tcPr>
            <w:tcW w:w="800" w:type="dxa"/>
            <w:tcMar>
              <w:top w:w="60" w:type="dxa"/>
              <w:left w:w="80" w:type="dxa"/>
              <w:bottom w:w="60" w:type="dxa"/>
              <w:right w:w="80" w:type="dxa"/>
            </w:tcMar>
            <w:vAlign w:val="center"/>
          </w:tcPr>
          <w:p w14:paraId="31EF0246" w14:textId="77777777" w:rsidR="0055485A" w:rsidRDefault="001347C7">
            <w:pPr>
              <w:spacing w:after="40"/>
            </w:pPr>
            <w:r>
              <w:rPr>
                <w:sz w:val="20"/>
                <w:szCs w:val="20"/>
              </w:rPr>
              <w:t>2</w:t>
            </w:r>
          </w:p>
        </w:tc>
        <w:tc>
          <w:tcPr>
            <w:tcW w:w="3900" w:type="dxa"/>
            <w:tcMar>
              <w:top w:w="60" w:type="dxa"/>
              <w:left w:w="80" w:type="dxa"/>
              <w:bottom w:w="60" w:type="dxa"/>
              <w:right w:w="80" w:type="dxa"/>
            </w:tcMar>
            <w:vAlign w:val="center"/>
          </w:tcPr>
          <w:p w14:paraId="39370881" w14:textId="77777777" w:rsidR="0055485A" w:rsidRDefault="001347C7">
            <w:pPr>
              <w:spacing w:after="40"/>
            </w:pPr>
            <w:r>
              <w:rPr>
                <w:sz w:val="20"/>
                <w:szCs w:val="20"/>
              </w:rPr>
              <w:t>Módulo de interacción gestual, integración de SLAM y fusión sensorial</w:t>
            </w:r>
          </w:p>
        </w:tc>
        <w:tc>
          <w:tcPr>
            <w:tcW w:w="2200" w:type="dxa"/>
            <w:tcMar>
              <w:top w:w="60" w:type="dxa"/>
              <w:left w:w="80" w:type="dxa"/>
              <w:bottom w:w="60" w:type="dxa"/>
              <w:right w:w="80" w:type="dxa"/>
            </w:tcMar>
            <w:vAlign w:val="center"/>
          </w:tcPr>
          <w:p w14:paraId="0F4E04DF" w14:textId="77777777" w:rsidR="0055485A" w:rsidRDefault="001347C7">
            <w:pPr>
              <w:spacing w:after="40"/>
            </w:pPr>
            <w:r>
              <w:rPr>
                <w:sz w:val="20"/>
                <w:szCs w:val="20"/>
              </w:rPr>
              <w:t>Junio 2026</w:t>
            </w:r>
          </w:p>
        </w:tc>
        <w:tc>
          <w:tcPr>
            <w:tcW w:w="1600" w:type="dxa"/>
            <w:tcMar>
              <w:top w:w="60" w:type="dxa"/>
              <w:left w:w="80" w:type="dxa"/>
              <w:bottom w:w="60" w:type="dxa"/>
              <w:right w:w="80" w:type="dxa"/>
            </w:tcMar>
            <w:vAlign w:val="center"/>
          </w:tcPr>
          <w:p w14:paraId="3F1DA7D8" w14:textId="77777777" w:rsidR="0055485A" w:rsidRDefault="001347C7">
            <w:pPr>
              <w:spacing w:after="40"/>
            </w:pPr>
            <w:r>
              <w:rPr>
                <w:sz w:val="20"/>
                <w:szCs w:val="20"/>
              </w:rPr>
              <w:t>Completada</w:t>
            </w:r>
          </w:p>
        </w:tc>
        <w:tc>
          <w:tcPr>
            <w:tcW w:w="1500" w:type="dxa"/>
            <w:tcMar>
              <w:top w:w="60" w:type="dxa"/>
              <w:left w:w="80" w:type="dxa"/>
              <w:bottom w:w="60" w:type="dxa"/>
              <w:right w:w="80" w:type="dxa"/>
            </w:tcMar>
            <w:vAlign w:val="center"/>
          </w:tcPr>
          <w:p w14:paraId="6FBCD239" w14:textId="77777777" w:rsidR="0055485A" w:rsidRDefault="001347C7">
            <w:pPr>
              <w:spacing w:after="40"/>
            </w:pPr>
            <w:r>
              <w:rPr>
                <w:sz w:val="20"/>
                <w:szCs w:val="20"/>
              </w:rPr>
              <w:t>80</w:t>
            </w:r>
          </w:p>
        </w:tc>
      </w:tr>
      <w:tr w:rsidR="0055485A" w14:paraId="5A8357A3" w14:textId="77777777">
        <w:tc>
          <w:tcPr>
            <w:tcW w:w="800" w:type="dxa"/>
            <w:tcMar>
              <w:top w:w="60" w:type="dxa"/>
              <w:left w:w="80" w:type="dxa"/>
              <w:bottom w:w="60" w:type="dxa"/>
              <w:right w:w="80" w:type="dxa"/>
            </w:tcMar>
            <w:vAlign w:val="center"/>
          </w:tcPr>
          <w:p w14:paraId="712F09FA" w14:textId="77777777" w:rsidR="0055485A" w:rsidRDefault="001347C7">
            <w:pPr>
              <w:spacing w:after="40"/>
            </w:pPr>
            <w:r>
              <w:rPr>
                <w:sz w:val="20"/>
                <w:szCs w:val="20"/>
              </w:rPr>
              <w:t>3</w:t>
            </w:r>
          </w:p>
        </w:tc>
        <w:tc>
          <w:tcPr>
            <w:tcW w:w="3900" w:type="dxa"/>
            <w:tcMar>
              <w:top w:w="60" w:type="dxa"/>
              <w:left w:w="80" w:type="dxa"/>
              <w:bottom w:w="60" w:type="dxa"/>
              <w:right w:w="80" w:type="dxa"/>
            </w:tcMar>
            <w:vAlign w:val="center"/>
          </w:tcPr>
          <w:p w14:paraId="349EB5A8" w14:textId="77777777" w:rsidR="0055485A" w:rsidRDefault="001347C7">
            <w:pPr>
              <w:spacing w:after="40"/>
            </w:pPr>
            <w:r>
              <w:rPr>
                <w:sz w:val="20"/>
                <w:szCs w:val="20"/>
              </w:rPr>
              <w:t>Navegación autónoma completa con Nav2</w:t>
            </w:r>
          </w:p>
        </w:tc>
        <w:tc>
          <w:tcPr>
            <w:tcW w:w="2200" w:type="dxa"/>
            <w:tcMar>
              <w:top w:w="60" w:type="dxa"/>
              <w:left w:w="80" w:type="dxa"/>
              <w:bottom w:w="60" w:type="dxa"/>
              <w:right w:w="80" w:type="dxa"/>
            </w:tcMar>
            <w:vAlign w:val="center"/>
          </w:tcPr>
          <w:p w14:paraId="47ABAEFE" w14:textId="77777777" w:rsidR="0055485A" w:rsidRDefault="001347C7">
            <w:pPr>
              <w:spacing w:after="40"/>
            </w:pPr>
            <w:r>
              <w:rPr>
                <w:sz w:val="20"/>
                <w:szCs w:val="20"/>
              </w:rPr>
              <w:t>Julio 2026</w:t>
            </w:r>
          </w:p>
        </w:tc>
        <w:tc>
          <w:tcPr>
            <w:tcW w:w="1600" w:type="dxa"/>
            <w:tcMar>
              <w:top w:w="60" w:type="dxa"/>
              <w:left w:w="80" w:type="dxa"/>
              <w:bottom w:w="60" w:type="dxa"/>
              <w:right w:w="80" w:type="dxa"/>
            </w:tcMar>
            <w:vAlign w:val="center"/>
          </w:tcPr>
          <w:p w14:paraId="2065329F" w14:textId="77777777" w:rsidR="0055485A" w:rsidRDefault="001347C7">
            <w:pPr>
              <w:spacing w:after="40"/>
            </w:pPr>
            <w:r>
              <w:rPr>
                <w:sz w:val="20"/>
                <w:szCs w:val="20"/>
              </w:rPr>
              <w:t>Completada</w:t>
            </w:r>
          </w:p>
        </w:tc>
        <w:tc>
          <w:tcPr>
            <w:tcW w:w="1500" w:type="dxa"/>
            <w:tcMar>
              <w:top w:w="60" w:type="dxa"/>
              <w:left w:w="80" w:type="dxa"/>
              <w:bottom w:w="60" w:type="dxa"/>
              <w:right w:w="80" w:type="dxa"/>
            </w:tcMar>
            <w:vAlign w:val="center"/>
          </w:tcPr>
          <w:p w14:paraId="6553CA43" w14:textId="77777777" w:rsidR="0055485A" w:rsidRDefault="001347C7">
            <w:pPr>
              <w:spacing w:after="40"/>
            </w:pPr>
            <w:r>
              <w:rPr>
                <w:sz w:val="20"/>
                <w:szCs w:val="20"/>
              </w:rPr>
              <w:t>50</w:t>
            </w:r>
          </w:p>
        </w:tc>
      </w:tr>
      <w:tr w:rsidR="0055485A" w14:paraId="44523106" w14:textId="77777777">
        <w:tc>
          <w:tcPr>
            <w:tcW w:w="800" w:type="dxa"/>
            <w:tcMar>
              <w:top w:w="60" w:type="dxa"/>
              <w:left w:w="80" w:type="dxa"/>
              <w:bottom w:w="60" w:type="dxa"/>
              <w:right w:w="80" w:type="dxa"/>
            </w:tcMar>
            <w:vAlign w:val="center"/>
          </w:tcPr>
          <w:p w14:paraId="7BC5E63F" w14:textId="77777777" w:rsidR="0055485A" w:rsidRDefault="001347C7">
            <w:pPr>
              <w:spacing w:after="40"/>
            </w:pPr>
            <w:r>
              <w:rPr>
                <w:sz w:val="20"/>
                <w:szCs w:val="20"/>
              </w:rPr>
              <w:t>4</w:t>
            </w:r>
          </w:p>
        </w:tc>
        <w:tc>
          <w:tcPr>
            <w:tcW w:w="3900" w:type="dxa"/>
            <w:tcMar>
              <w:top w:w="60" w:type="dxa"/>
              <w:left w:w="80" w:type="dxa"/>
              <w:bottom w:w="60" w:type="dxa"/>
              <w:right w:w="80" w:type="dxa"/>
            </w:tcMar>
            <w:vAlign w:val="center"/>
          </w:tcPr>
          <w:p w14:paraId="721EFD83" w14:textId="77777777" w:rsidR="0055485A" w:rsidRDefault="001347C7">
            <w:pPr>
              <w:spacing w:after="40"/>
            </w:pPr>
            <w:r>
              <w:rPr>
                <w:sz w:val="20"/>
                <w:szCs w:val="20"/>
              </w:rPr>
              <w:t>Validación experimental en el laboratorio de la UJI e integración final (gesto «casa»)</w:t>
            </w:r>
          </w:p>
        </w:tc>
        <w:tc>
          <w:tcPr>
            <w:tcW w:w="2200" w:type="dxa"/>
            <w:tcMar>
              <w:top w:w="60" w:type="dxa"/>
              <w:left w:w="80" w:type="dxa"/>
              <w:bottom w:w="60" w:type="dxa"/>
              <w:right w:w="80" w:type="dxa"/>
            </w:tcMar>
            <w:vAlign w:val="center"/>
          </w:tcPr>
          <w:p w14:paraId="29F089E5" w14:textId="77777777" w:rsidR="0055485A" w:rsidRDefault="001347C7">
            <w:pPr>
              <w:spacing w:after="40"/>
            </w:pPr>
            <w:r>
              <w:rPr>
                <w:sz w:val="20"/>
                <w:szCs w:val="20"/>
              </w:rPr>
              <w:t>Junio–septiembre 2026</w:t>
            </w:r>
          </w:p>
        </w:tc>
        <w:tc>
          <w:tcPr>
            <w:tcW w:w="1600" w:type="dxa"/>
            <w:tcMar>
              <w:top w:w="60" w:type="dxa"/>
              <w:left w:w="80" w:type="dxa"/>
              <w:bottom w:w="60" w:type="dxa"/>
              <w:right w:w="80" w:type="dxa"/>
            </w:tcMar>
            <w:vAlign w:val="center"/>
          </w:tcPr>
          <w:p w14:paraId="0BE6E10C" w14:textId="77777777" w:rsidR="0055485A" w:rsidRDefault="001347C7">
            <w:pPr>
              <w:spacing w:after="40"/>
            </w:pPr>
            <w:r>
              <w:rPr>
                <w:sz w:val="20"/>
                <w:szCs w:val="20"/>
              </w:rPr>
              <w:t>Completada</w:t>
            </w:r>
          </w:p>
        </w:tc>
        <w:tc>
          <w:tcPr>
            <w:tcW w:w="1500" w:type="dxa"/>
            <w:tcMar>
              <w:top w:w="60" w:type="dxa"/>
              <w:left w:w="80" w:type="dxa"/>
              <w:bottom w:w="60" w:type="dxa"/>
              <w:right w:w="80" w:type="dxa"/>
            </w:tcMar>
            <w:vAlign w:val="center"/>
          </w:tcPr>
          <w:p w14:paraId="33544E72" w14:textId="77777777" w:rsidR="0055485A" w:rsidRDefault="001347C7">
            <w:pPr>
              <w:spacing w:after="40"/>
            </w:pPr>
            <w:r>
              <w:rPr>
                <w:sz w:val="20"/>
                <w:szCs w:val="20"/>
              </w:rPr>
              <w:t>80</w:t>
            </w:r>
          </w:p>
        </w:tc>
      </w:tr>
      <w:tr w:rsidR="0055485A" w14:paraId="2702F1E4" w14:textId="77777777">
        <w:tc>
          <w:tcPr>
            <w:tcW w:w="800" w:type="dxa"/>
            <w:tcMar>
              <w:top w:w="60" w:type="dxa"/>
              <w:left w:w="80" w:type="dxa"/>
              <w:bottom w:w="60" w:type="dxa"/>
              <w:right w:w="80" w:type="dxa"/>
            </w:tcMar>
            <w:vAlign w:val="center"/>
          </w:tcPr>
          <w:p w14:paraId="202F8335" w14:textId="77777777" w:rsidR="0055485A" w:rsidRDefault="001347C7">
            <w:pPr>
              <w:spacing w:after="40"/>
            </w:pPr>
            <w:r>
              <w:rPr>
                <w:sz w:val="20"/>
                <w:szCs w:val="20"/>
              </w:rPr>
              <w:t>5</w:t>
            </w:r>
          </w:p>
        </w:tc>
        <w:tc>
          <w:tcPr>
            <w:tcW w:w="3900" w:type="dxa"/>
            <w:tcMar>
              <w:top w:w="60" w:type="dxa"/>
              <w:left w:w="80" w:type="dxa"/>
              <w:bottom w:w="60" w:type="dxa"/>
              <w:right w:w="80" w:type="dxa"/>
            </w:tcMar>
            <w:vAlign w:val="center"/>
          </w:tcPr>
          <w:p w14:paraId="59C93B6E" w14:textId="77777777" w:rsidR="0055485A" w:rsidRDefault="001347C7">
            <w:pPr>
              <w:spacing w:after="40"/>
            </w:pPr>
            <w:r>
              <w:rPr>
                <w:sz w:val="20"/>
                <w:szCs w:val="20"/>
              </w:rPr>
              <w:t>Cierre, memoria final y defensa</w:t>
            </w:r>
          </w:p>
        </w:tc>
        <w:tc>
          <w:tcPr>
            <w:tcW w:w="2200" w:type="dxa"/>
            <w:tcMar>
              <w:top w:w="60" w:type="dxa"/>
              <w:left w:w="80" w:type="dxa"/>
              <w:bottom w:w="60" w:type="dxa"/>
              <w:right w:w="80" w:type="dxa"/>
            </w:tcMar>
            <w:vAlign w:val="center"/>
          </w:tcPr>
          <w:p w14:paraId="17F9C720" w14:textId="77777777" w:rsidR="0055485A" w:rsidRDefault="001347C7">
            <w:pPr>
              <w:spacing w:after="40"/>
            </w:pPr>
            <w:r>
              <w:rPr>
                <w:sz w:val="20"/>
                <w:szCs w:val="20"/>
              </w:rPr>
              <w:t>Agosto–octubre 2026</w:t>
            </w:r>
          </w:p>
        </w:tc>
        <w:tc>
          <w:tcPr>
            <w:tcW w:w="1600" w:type="dxa"/>
            <w:tcMar>
              <w:top w:w="60" w:type="dxa"/>
              <w:left w:w="80" w:type="dxa"/>
              <w:bottom w:w="60" w:type="dxa"/>
              <w:right w:w="80" w:type="dxa"/>
            </w:tcMar>
            <w:vAlign w:val="center"/>
          </w:tcPr>
          <w:p w14:paraId="6458DA22" w14:textId="77777777" w:rsidR="0055485A" w:rsidRDefault="001347C7">
            <w:pPr>
              <w:spacing w:after="40"/>
            </w:pPr>
            <w:r>
              <w:rPr>
                <w:sz w:val="20"/>
                <w:szCs w:val="20"/>
              </w:rPr>
              <w:t>En curso</w:t>
            </w:r>
          </w:p>
        </w:tc>
        <w:tc>
          <w:tcPr>
            <w:tcW w:w="1500" w:type="dxa"/>
            <w:tcMar>
              <w:top w:w="60" w:type="dxa"/>
              <w:left w:w="80" w:type="dxa"/>
              <w:bottom w:w="60" w:type="dxa"/>
              <w:right w:w="80" w:type="dxa"/>
            </w:tcMar>
            <w:vAlign w:val="center"/>
          </w:tcPr>
          <w:p w14:paraId="3FB53D71" w14:textId="77777777" w:rsidR="0055485A" w:rsidRDefault="001347C7">
            <w:pPr>
              <w:spacing w:after="40"/>
            </w:pPr>
            <w:r>
              <w:rPr>
                <w:sz w:val="20"/>
                <w:szCs w:val="20"/>
              </w:rPr>
              <w:t>90</w:t>
            </w:r>
          </w:p>
        </w:tc>
      </w:tr>
      <w:tr w:rsidR="0055485A" w14:paraId="3B1CC762" w14:textId="77777777">
        <w:tc>
          <w:tcPr>
            <w:tcW w:w="800" w:type="dxa"/>
            <w:tcMar>
              <w:top w:w="60" w:type="dxa"/>
              <w:left w:w="80" w:type="dxa"/>
              <w:bottom w:w="60" w:type="dxa"/>
              <w:right w:w="80" w:type="dxa"/>
            </w:tcMar>
            <w:vAlign w:val="center"/>
          </w:tcPr>
          <w:p w14:paraId="37068980" w14:textId="77777777" w:rsidR="0055485A" w:rsidRDefault="0055485A">
            <w:pPr>
              <w:spacing w:after="40"/>
            </w:pPr>
          </w:p>
        </w:tc>
        <w:tc>
          <w:tcPr>
            <w:tcW w:w="3900" w:type="dxa"/>
            <w:tcMar>
              <w:top w:w="60" w:type="dxa"/>
              <w:left w:w="80" w:type="dxa"/>
              <w:bottom w:w="60" w:type="dxa"/>
              <w:right w:w="80" w:type="dxa"/>
            </w:tcMar>
            <w:vAlign w:val="center"/>
          </w:tcPr>
          <w:p w14:paraId="10D5CCE5" w14:textId="77777777" w:rsidR="0055485A" w:rsidRDefault="001347C7">
            <w:pPr>
              <w:spacing w:after="40"/>
            </w:pPr>
            <w:r>
              <w:rPr>
                <w:b/>
                <w:bCs/>
                <w:sz w:val="20"/>
                <w:szCs w:val="20"/>
              </w:rPr>
              <w:t>Total estimado</w:t>
            </w:r>
          </w:p>
        </w:tc>
        <w:tc>
          <w:tcPr>
            <w:tcW w:w="2200" w:type="dxa"/>
            <w:tcMar>
              <w:top w:w="60" w:type="dxa"/>
              <w:left w:w="80" w:type="dxa"/>
              <w:bottom w:w="60" w:type="dxa"/>
              <w:right w:w="80" w:type="dxa"/>
            </w:tcMar>
            <w:vAlign w:val="center"/>
          </w:tcPr>
          <w:p w14:paraId="7522150D" w14:textId="77777777" w:rsidR="0055485A" w:rsidRDefault="0055485A">
            <w:pPr>
              <w:spacing w:after="40"/>
            </w:pPr>
          </w:p>
        </w:tc>
        <w:tc>
          <w:tcPr>
            <w:tcW w:w="1600" w:type="dxa"/>
            <w:tcMar>
              <w:top w:w="60" w:type="dxa"/>
              <w:left w:w="80" w:type="dxa"/>
              <w:bottom w:w="60" w:type="dxa"/>
              <w:right w:w="80" w:type="dxa"/>
            </w:tcMar>
            <w:vAlign w:val="center"/>
          </w:tcPr>
          <w:p w14:paraId="378E85D7" w14:textId="77777777" w:rsidR="0055485A" w:rsidRDefault="0055485A">
            <w:pPr>
              <w:spacing w:after="40"/>
            </w:pPr>
          </w:p>
        </w:tc>
        <w:tc>
          <w:tcPr>
            <w:tcW w:w="1500" w:type="dxa"/>
            <w:tcMar>
              <w:top w:w="60" w:type="dxa"/>
              <w:left w:w="80" w:type="dxa"/>
              <w:bottom w:w="60" w:type="dxa"/>
              <w:right w:w="80" w:type="dxa"/>
            </w:tcMar>
            <w:vAlign w:val="center"/>
          </w:tcPr>
          <w:p w14:paraId="71B15528" w14:textId="77777777" w:rsidR="0055485A" w:rsidRDefault="001347C7">
            <w:pPr>
              <w:spacing w:after="40"/>
            </w:pPr>
            <w:r>
              <w:rPr>
                <w:b/>
                <w:bCs/>
                <w:sz w:val="20"/>
                <w:szCs w:val="20"/>
              </w:rPr>
              <w:t>350</w:t>
            </w:r>
          </w:p>
        </w:tc>
      </w:tr>
    </w:tbl>
    <w:p w14:paraId="5A19CB26" w14:textId="5553F415" w:rsidR="0055485A" w:rsidRDefault="001347C7">
      <w:pPr>
        <w:spacing w:after="120" w:line="276" w:lineRule="auto"/>
        <w:jc w:val="both"/>
      </w:pPr>
      <w:r>
        <w:lastRenderedPageBreak/>
        <w:t>Las tareas de validación que no se completaron dentro del calendario disponible se recogen como trabajo futuro en el apartado 5.10.</w:t>
      </w:r>
    </w:p>
    <w:p w14:paraId="2A9354C3" w14:textId="10C7B741" w:rsidR="0055485A" w:rsidRDefault="001347C7">
      <w:pPr>
        <w:pStyle w:val="Ttulo2"/>
        <w:spacing w:before="240" w:after="80"/>
      </w:pPr>
      <w:bookmarkStart w:id="8" w:name="_Toc242947263"/>
      <w:r>
        <w:t>1.6 Estimación de costes</w:t>
      </w:r>
      <w:bookmarkEnd w:id="8"/>
    </w:p>
    <w:p w14:paraId="71277C27" w14:textId="0FD099D4" w:rsidR="0055485A" w:rsidRDefault="001347C7">
      <w:pPr>
        <w:spacing w:before="240" w:after="80"/>
      </w:pPr>
      <w:r>
        <w:t>La Tabla 1.2 estima el coste del proyecto. El hardware ya estaba disponible en el laboratorio de robótica de la UJI y no se adquirió para este TFM, por lo que se indica su valor de mercado aproximado y el coste imputable al proyecto por amortización, suponiendo una vida útil de cinco años y un uso de cinco meses (de mayo a septiembre de 2026), es decir, un 8,3 % de su valor. Todo el software utilizado es de código abierto. La partida de personal parte de la carga oficial del TFM, de 14 créditos ECTS: con la equivalencia mínima de 25 horas por crédito que fija el Real Decreto 1125/2003, supone unas 350 horas, repartidas por fases según la Tabla 1.1. Se valora a 15 €/h, un coste de referencia para un ingeniero junior. Las horas son una estimación coherente con las sesiones documentadas en el Apéndice B, no un registro exacto.</w:t>
      </w:r>
    </w:p>
    <w:p w14:paraId="12D2D0AB" w14:textId="77777777" w:rsidR="0055485A" w:rsidRDefault="001347C7">
      <w:pPr>
        <w:spacing w:before="240" w:after="80"/>
      </w:pPr>
      <w:r>
        <w:rPr>
          <w:b/>
          <w:bCs/>
        </w:rPr>
        <w:t>Tabla 1.2</w:t>
      </w:r>
      <w:r>
        <w:rPr>
          <w:b/>
          <w:bCs/>
        </w:rPr>
        <w:br/>
      </w:r>
      <w:r>
        <w:rPr>
          <w:i/>
          <w:iCs/>
        </w:rPr>
        <w:t>Estimación de costes del proyecto.</w:t>
      </w:r>
    </w:p>
    <w:p w14:paraId="5F3A1954" w14:textId="77777777" w:rsidR="0055485A" w:rsidRDefault="0055485A">
      <w:pPr>
        <w:spacing w:after="120" w:line="276" w:lineRule="auto"/>
        <w:jc w:val="both"/>
      </w:pPr>
    </w:p>
    <w:tbl>
      <w:tblPr>
        <w:tblStyle w:val="a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0"/>
        <w:gridCol w:w="2231"/>
        <w:gridCol w:w="2231"/>
      </w:tblGrid>
      <w:tr w:rsidR="0055485A" w14:paraId="66B786B5" w14:textId="77777777">
        <w:tc>
          <w:tcPr>
            <w:tcW w:w="4600" w:type="dxa"/>
          </w:tcPr>
          <w:p w14:paraId="52EA8E58" w14:textId="77777777" w:rsidR="0055485A" w:rsidRDefault="001347C7">
            <w:r>
              <w:rPr>
                <w:b/>
                <w:bCs/>
              </w:rPr>
              <w:t>Partida</w:t>
            </w:r>
          </w:p>
        </w:tc>
        <w:tc>
          <w:tcPr>
            <w:tcW w:w="2231" w:type="dxa"/>
          </w:tcPr>
          <w:p w14:paraId="0B63B637" w14:textId="77777777" w:rsidR="0055485A" w:rsidRDefault="001347C7">
            <w:r>
              <w:rPr>
                <w:b/>
                <w:bCs/>
              </w:rPr>
              <w:t>Valor de mercado</w:t>
            </w:r>
          </w:p>
        </w:tc>
        <w:tc>
          <w:tcPr>
            <w:tcW w:w="2231" w:type="dxa"/>
          </w:tcPr>
          <w:p w14:paraId="0B521335" w14:textId="77777777" w:rsidR="0055485A" w:rsidRDefault="001347C7">
            <w:r>
              <w:rPr>
                <w:b/>
                <w:bCs/>
              </w:rPr>
              <w:t>Coste imputado al proyecto</w:t>
            </w:r>
          </w:p>
        </w:tc>
      </w:tr>
      <w:tr w:rsidR="0055485A" w14:paraId="762D41A4" w14:textId="77777777">
        <w:tc>
          <w:tcPr>
            <w:tcW w:w="4600" w:type="dxa"/>
          </w:tcPr>
          <w:p w14:paraId="29B7BF46" w14:textId="77777777" w:rsidR="0055485A" w:rsidRDefault="001347C7">
            <w:proofErr w:type="spellStart"/>
            <w:r>
              <w:t>TurtleBot</w:t>
            </w:r>
            <w:proofErr w:type="spellEnd"/>
            <w:r>
              <w:t xml:space="preserve"> 2 (base </w:t>
            </w:r>
            <w:proofErr w:type="spellStart"/>
            <w:r>
              <w:t>Kobuki</w:t>
            </w:r>
            <w:proofErr w:type="spellEnd"/>
            <w:r>
              <w:t xml:space="preserve"> y estructura)</w:t>
            </w:r>
          </w:p>
        </w:tc>
        <w:tc>
          <w:tcPr>
            <w:tcW w:w="2231" w:type="dxa"/>
          </w:tcPr>
          <w:p w14:paraId="09319B07" w14:textId="77777777" w:rsidR="0055485A" w:rsidRDefault="001347C7">
            <w:r>
              <w:t>~1000 €</w:t>
            </w:r>
          </w:p>
        </w:tc>
        <w:tc>
          <w:tcPr>
            <w:tcW w:w="2231" w:type="dxa"/>
          </w:tcPr>
          <w:p w14:paraId="4F1510AB" w14:textId="77777777" w:rsidR="0055485A" w:rsidRDefault="001347C7">
            <w:r>
              <w:t>~83 €</w:t>
            </w:r>
          </w:p>
        </w:tc>
      </w:tr>
      <w:tr w:rsidR="0055485A" w14:paraId="2C58B278" w14:textId="77777777">
        <w:tc>
          <w:tcPr>
            <w:tcW w:w="4600" w:type="dxa"/>
          </w:tcPr>
          <w:p w14:paraId="413C2265" w14:textId="77777777" w:rsidR="0055485A" w:rsidRDefault="001347C7">
            <w:r>
              <w:t xml:space="preserve">LiDAR </w:t>
            </w:r>
            <w:proofErr w:type="spellStart"/>
            <w:r>
              <w:t>RPLIDAR</w:t>
            </w:r>
            <w:proofErr w:type="spellEnd"/>
            <w:r>
              <w:t xml:space="preserve"> A2M8</w:t>
            </w:r>
          </w:p>
        </w:tc>
        <w:tc>
          <w:tcPr>
            <w:tcW w:w="2231" w:type="dxa"/>
          </w:tcPr>
          <w:p w14:paraId="3B00533C" w14:textId="77777777" w:rsidR="0055485A" w:rsidRDefault="001347C7">
            <w:r>
              <w:t>~385 €</w:t>
            </w:r>
          </w:p>
        </w:tc>
        <w:tc>
          <w:tcPr>
            <w:tcW w:w="2231" w:type="dxa"/>
          </w:tcPr>
          <w:p w14:paraId="1685F6C5" w14:textId="77777777" w:rsidR="0055485A" w:rsidRDefault="001347C7">
            <w:r>
              <w:t>~32 €</w:t>
            </w:r>
          </w:p>
        </w:tc>
      </w:tr>
      <w:tr w:rsidR="0055485A" w14:paraId="6240F4BB" w14:textId="77777777">
        <w:tc>
          <w:tcPr>
            <w:tcW w:w="4600" w:type="dxa"/>
          </w:tcPr>
          <w:p w14:paraId="61C36355" w14:textId="77777777" w:rsidR="0055485A" w:rsidRDefault="001347C7">
            <w:r>
              <w:t>Unidad de cómputo embarcada (Intel NUC)</w:t>
            </w:r>
          </w:p>
        </w:tc>
        <w:tc>
          <w:tcPr>
            <w:tcW w:w="2231" w:type="dxa"/>
          </w:tcPr>
          <w:p w14:paraId="1FC6A77F" w14:textId="77777777" w:rsidR="0055485A" w:rsidRDefault="001347C7">
            <w:r>
              <w:t>~400 €</w:t>
            </w:r>
          </w:p>
        </w:tc>
        <w:tc>
          <w:tcPr>
            <w:tcW w:w="2231" w:type="dxa"/>
          </w:tcPr>
          <w:p w14:paraId="23147108" w14:textId="77777777" w:rsidR="0055485A" w:rsidRDefault="001347C7">
            <w:r>
              <w:t>~33 €</w:t>
            </w:r>
          </w:p>
        </w:tc>
      </w:tr>
      <w:tr w:rsidR="0055485A" w14:paraId="3DD97438" w14:textId="77777777">
        <w:tc>
          <w:tcPr>
            <w:tcW w:w="4600" w:type="dxa"/>
          </w:tcPr>
          <w:p w14:paraId="70F985F1" w14:textId="77777777" w:rsidR="0055485A" w:rsidRDefault="001347C7">
            <w:r>
              <w:t>Cámara RGB (Logitech C270 / SPCA2650)</w:t>
            </w:r>
          </w:p>
        </w:tc>
        <w:tc>
          <w:tcPr>
            <w:tcW w:w="2231" w:type="dxa"/>
          </w:tcPr>
          <w:p w14:paraId="2F9470DA" w14:textId="77777777" w:rsidR="0055485A" w:rsidRDefault="001347C7">
            <w:r>
              <w:t>~30 €</w:t>
            </w:r>
          </w:p>
        </w:tc>
        <w:tc>
          <w:tcPr>
            <w:tcW w:w="2231" w:type="dxa"/>
          </w:tcPr>
          <w:p w14:paraId="6CBA303D" w14:textId="77777777" w:rsidR="0055485A" w:rsidRDefault="001347C7">
            <w:r>
              <w:t>~3 €</w:t>
            </w:r>
          </w:p>
        </w:tc>
      </w:tr>
      <w:tr w:rsidR="0055485A" w14:paraId="06D790BC" w14:textId="77777777">
        <w:tc>
          <w:tcPr>
            <w:tcW w:w="4600" w:type="dxa"/>
          </w:tcPr>
          <w:p w14:paraId="5A4C5D16" w14:textId="77777777" w:rsidR="0055485A" w:rsidRDefault="001347C7">
            <w:r>
              <w:t xml:space="preserve">Software (ROS 2, SLAM </w:t>
            </w:r>
            <w:proofErr w:type="spellStart"/>
            <w:r>
              <w:t>Toolbox</w:t>
            </w:r>
            <w:proofErr w:type="spellEnd"/>
            <w:r>
              <w:t xml:space="preserve">, </w:t>
            </w:r>
            <w:proofErr w:type="spellStart"/>
            <w:r>
              <w:t>Nav2</w:t>
            </w:r>
            <w:proofErr w:type="spellEnd"/>
            <w:r>
              <w:t>, MediaPipe, OpenCV, Python)</w:t>
            </w:r>
          </w:p>
        </w:tc>
        <w:tc>
          <w:tcPr>
            <w:tcW w:w="2231" w:type="dxa"/>
          </w:tcPr>
          <w:p w14:paraId="3E9BFF8A" w14:textId="77777777" w:rsidR="0055485A" w:rsidRDefault="001347C7">
            <w:r>
              <w:t>0 € (código abierto)</w:t>
            </w:r>
          </w:p>
        </w:tc>
        <w:tc>
          <w:tcPr>
            <w:tcW w:w="2231" w:type="dxa"/>
          </w:tcPr>
          <w:p w14:paraId="01A73637" w14:textId="77777777" w:rsidR="0055485A" w:rsidRDefault="001347C7">
            <w:r>
              <w:t>0 €</w:t>
            </w:r>
          </w:p>
        </w:tc>
      </w:tr>
      <w:tr w:rsidR="0055485A" w14:paraId="220F4BD2" w14:textId="77777777">
        <w:tc>
          <w:tcPr>
            <w:tcW w:w="4600" w:type="dxa"/>
          </w:tcPr>
          <w:p w14:paraId="16D82AFB" w14:textId="77777777" w:rsidR="0055485A" w:rsidRDefault="001347C7">
            <w:r>
              <w:t>Personal: desarrollo y redacción (350 h × 15 €/h)</w:t>
            </w:r>
          </w:p>
        </w:tc>
        <w:tc>
          <w:tcPr>
            <w:tcW w:w="2231" w:type="dxa"/>
          </w:tcPr>
          <w:p w14:paraId="7DF5A460" w14:textId="77777777" w:rsidR="0055485A" w:rsidRDefault="001347C7">
            <w:r>
              <w:t>—</w:t>
            </w:r>
          </w:p>
        </w:tc>
        <w:tc>
          <w:tcPr>
            <w:tcW w:w="2231" w:type="dxa"/>
          </w:tcPr>
          <w:p w14:paraId="53B0007B" w14:textId="77777777" w:rsidR="0055485A" w:rsidRDefault="001347C7">
            <w:r>
              <w:t>5250 €</w:t>
            </w:r>
          </w:p>
        </w:tc>
      </w:tr>
      <w:tr w:rsidR="0055485A" w14:paraId="1C617256" w14:textId="77777777">
        <w:tc>
          <w:tcPr>
            <w:tcW w:w="4600" w:type="dxa"/>
          </w:tcPr>
          <w:p w14:paraId="3FDC88A9" w14:textId="77777777" w:rsidR="0055485A" w:rsidRDefault="001347C7">
            <w:r>
              <w:rPr>
                <w:b/>
                <w:bCs/>
              </w:rPr>
              <w:t>Total aproximado</w:t>
            </w:r>
          </w:p>
        </w:tc>
        <w:tc>
          <w:tcPr>
            <w:tcW w:w="2231" w:type="dxa"/>
          </w:tcPr>
          <w:p w14:paraId="0A739F47" w14:textId="77777777" w:rsidR="0055485A" w:rsidRDefault="0055485A"/>
        </w:tc>
        <w:tc>
          <w:tcPr>
            <w:tcW w:w="2231" w:type="dxa"/>
          </w:tcPr>
          <w:p w14:paraId="10B21F24" w14:textId="77777777" w:rsidR="0055485A" w:rsidRDefault="001347C7">
            <w:r>
              <w:rPr>
                <w:b/>
                <w:bCs/>
              </w:rPr>
              <w:t>~5400 €</w:t>
            </w:r>
          </w:p>
        </w:tc>
      </w:tr>
    </w:tbl>
    <w:p w14:paraId="616C00F1" w14:textId="1AF36088" w:rsidR="0055485A" w:rsidRDefault="001347C7">
      <w:pPr>
        <w:pStyle w:val="Ttulo2"/>
        <w:spacing w:before="240" w:after="80"/>
      </w:pPr>
      <w:bookmarkStart w:id="9" w:name="_Toc242947264"/>
      <w:r>
        <w:t>1.7 Estructura de la memoria</w:t>
      </w:r>
      <w:bookmarkEnd w:id="9"/>
    </w:p>
    <w:p w14:paraId="076D0422" w14:textId="77777777" w:rsidR="0055485A" w:rsidRDefault="001347C7">
      <w:pPr>
        <w:spacing w:after="120" w:line="276" w:lineRule="auto"/>
        <w:jc w:val="both"/>
      </w:pPr>
      <w:r>
        <w:t>El resto de la memoria se organiza de la siguiente manera:</w:t>
      </w:r>
    </w:p>
    <w:p w14:paraId="7C443303" w14:textId="77777777" w:rsidR="0055485A" w:rsidRDefault="001347C7">
      <w:pPr>
        <w:numPr>
          <w:ilvl w:val="0"/>
          <w:numId w:val="1"/>
        </w:numPr>
        <w:pBdr>
          <w:top w:val="nil"/>
          <w:left w:val="nil"/>
          <w:bottom w:val="nil"/>
          <w:right w:val="nil"/>
          <w:between w:val="nil"/>
        </w:pBdr>
        <w:spacing w:after="120" w:line="280" w:lineRule="auto"/>
      </w:pPr>
      <w:r>
        <w:rPr>
          <w:color w:val="000000"/>
        </w:rPr>
        <w:t>Capítulo 2 — Estado del arte: revisión bibliográfica conectada con las decisiones de diseño.</w:t>
      </w:r>
    </w:p>
    <w:p w14:paraId="5F65EFCD" w14:textId="77777777" w:rsidR="0055485A" w:rsidRDefault="001347C7">
      <w:pPr>
        <w:numPr>
          <w:ilvl w:val="0"/>
          <w:numId w:val="1"/>
        </w:numPr>
        <w:pBdr>
          <w:top w:val="nil"/>
          <w:left w:val="nil"/>
          <w:bottom w:val="nil"/>
          <w:right w:val="nil"/>
          <w:between w:val="nil"/>
        </w:pBdr>
        <w:spacing w:after="120" w:line="280" w:lineRule="auto"/>
      </w:pPr>
      <w:r>
        <w:rPr>
          <w:color w:val="000000"/>
        </w:rPr>
        <w:t xml:space="preserve">Capítulo 3 — Arquitectura del sistema: introducción a ROS 2, nodos, </w:t>
      </w:r>
      <w:proofErr w:type="spellStart"/>
      <w:r>
        <w:rPr>
          <w:color w:val="000000"/>
        </w:rPr>
        <w:t>topics</w:t>
      </w:r>
      <w:proofErr w:type="spellEnd"/>
      <w:r>
        <w:rPr>
          <w:color w:val="000000"/>
        </w:rPr>
        <w:t xml:space="preserve"> y flujo de datos.</w:t>
      </w:r>
    </w:p>
    <w:p w14:paraId="64AD7319" w14:textId="77777777" w:rsidR="0055485A" w:rsidRDefault="001347C7">
      <w:pPr>
        <w:numPr>
          <w:ilvl w:val="0"/>
          <w:numId w:val="1"/>
        </w:numPr>
        <w:pBdr>
          <w:top w:val="nil"/>
          <w:left w:val="nil"/>
          <w:bottom w:val="nil"/>
          <w:right w:val="nil"/>
          <w:between w:val="nil"/>
        </w:pBdr>
        <w:spacing w:after="120" w:line="280" w:lineRule="auto"/>
      </w:pPr>
      <w:r>
        <w:rPr>
          <w:color w:val="000000"/>
        </w:rPr>
        <w:t>Capítulo 4 — Implementación: algoritmos, fórmulas de control y estructura del paquete.</w:t>
      </w:r>
    </w:p>
    <w:p w14:paraId="6D2567F0" w14:textId="77777777" w:rsidR="0055485A" w:rsidRDefault="001347C7">
      <w:pPr>
        <w:numPr>
          <w:ilvl w:val="0"/>
          <w:numId w:val="1"/>
        </w:numPr>
        <w:pBdr>
          <w:top w:val="nil"/>
          <w:left w:val="nil"/>
          <w:bottom w:val="nil"/>
          <w:right w:val="nil"/>
          <w:between w:val="nil"/>
        </w:pBdr>
        <w:spacing w:after="120" w:line="280" w:lineRule="auto"/>
      </w:pPr>
      <w:r>
        <w:rPr>
          <w:color w:val="000000"/>
        </w:rPr>
        <w:t>Capítulo 5 — Resultados y evaluación: análisis de los datos experimentales de la validación.</w:t>
      </w:r>
    </w:p>
    <w:p w14:paraId="4F114491" w14:textId="19275F95" w:rsidR="0055485A" w:rsidRDefault="001347C7">
      <w:pPr>
        <w:numPr>
          <w:ilvl w:val="0"/>
          <w:numId w:val="1"/>
        </w:numPr>
        <w:pBdr>
          <w:top w:val="nil"/>
          <w:left w:val="nil"/>
          <w:bottom w:val="nil"/>
          <w:right w:val="nil"/>
          <w:between w:val="nil"/>
        </w:pBdr>
        <w:spacing w:after="120" w:line="280" w:lineRule="auto"/>
      </w:pPr>
      <w:r>
        <w:rPr>
          <w:color w:val="000000"/>
        </w:rPr>
        <w:t>Capítulo 6 — Conclusiones: grado de cumplimiento de los objetivos, aportaciones, lecciones aprendidas y líneas futuras.</w:t>
      </w:r>
    </w:p>
    <w:p w14:paraId="64805B8B" w14:textId="425CF3C4" w:rsidR="0055485A" w:rsidRDefault="001347C7">
      <w:pPr>
        <w:numPr>
          <w:ilvl w:val="0"/>
          <w:numId w:val="1"/>
        </w:numPr>
        <w:pBdr>
          <w:top w:val="nil"/>
          <w:left w:val="nil"/>
          <w:bottom w:val="nil"/>
          <w:right w:val="nil"/>
          <w:between w:val="nil"/>
        </w:pBdr>
        <w:spacing w:after="120" w:line="280" w:lineRule="auto"/>
      </w:pPr>
      <w:r>
        <w:rPr>
          <w:color w:val="000000"/>
        </w:rPr>
        <w:t>Bibliografía: referencias citadas a lo largo de la memoria.</w:t>
      </w:r>
    </w:p>
    <w:p w14:paraId="2B44E0C7" w14:textId="77777777" w:rsidR="0055485A" w:rsidRDefault="001347C7">
      <w:pPr>
        <w:numPr>
          <w:ilvl w:val="0"/>
          <w:numId w:val="1"/>
        </w:numPr>
        <w:pBdr>
          <w:top w:val="nil"/>
          <w:left w:val="nil"/>
          <w:bottom w:val="nil"/>
          <w:right w:val="nil"/>
          <w:between w:val="nil"/>
        </w:pBdr>
        <w:spacing w:after="120" w:line="280" w:lineRule="auto"/>
      </w:pPr>
      <w:r>
        <w:rPr>
          <w:color w:val="000000"/>
        </w:rPr>
        <w:t>Apéndice A — Herramientas de IA: declaración de su uso como apoyo al desarrollo.</w:t>
      </w:r>
    </w:p>
    <w:p w14:paraId="0C7000BF" w14:textId="77777777" w:rsidR="0055485A" w:rsidRDefault="001347C7">
      <w:pPr>
        <w:numPr>
          <w:ilvl w:val="0"/>
          <w:numId w:val="1"/>
        </w:numPr>
        <w:pBdr>
          <w:top w:val="nil"/>
          <w:left w:val="nil"/>
          <w:bottom w:val="nil"/>
          <w:right w:val="nil"/>
          <w:between w:val="nil"/>
        </w:pBdr>
        <w:spacing w:after="120" w:line="280" w:lineRule="auto"/>
      </w:pPr>
      <w:r>
        <w:rPr>
          <w:color w:val="000000"/>
        </w:rPr>
        <w:t>Apéndice B — Diario de desarrollo: registro cronológico del progreso técnico.</w:t>
      </w:r>
    </w:p>
    <w:p w14:paraId="3FD959AE" w14:textId="77777777" w:rsidR="0055485A" w:rsidRDefault="001347C7">
      <w:pPr>
        <w:spacing w:after="120" w:line="276" w:lineRule="auto"/>
        <w:jc w:val="both"/>
      </w:pPr>
      <w:r>
        <w:t>El código fuente del sistema, los ficheros de configuración y los scripts de validación están disponibles en el repositorio público del proyecto, https://github.com/juanitomuro1999/TFM_JUAN (Muñoz Rovira, 2026).</w:t>
      </w:r>
    </w:p>
    <w:p w14:paraId="10524E31" w14:textId="77777777" w:rsidR="0055485A" w:rsidRDefault="001347C7">
      <w:pPr>
        <w:pStyle w:val="Ttulo1"/>
        <w:spacing w:before="240" w:after="160"/>
        <w:jc w:val="center"/>
      </w:pPr>
      <w:bookmarkStart w:id="10" w:name="_Toc242947265"/>
      <w:r>
        <w:lastRenderedPageBreak/>
        <w:t>Capítulo 2 — Estado del arte</w:t>
      </w:r>
      <w:bookmarkEnd w:id="10"/>
    </w:p>
    <w:p w14:paraId="408E6972" w14:textId="77777777" w:rsidR="0055485A" w:rsidRDefault="001347C7">
      <w:pPr>
        <w:pStyle w:val="Ttulo2"/>
        <w:spacing w:before="240" w:after="80"/>
      </w:pPr>
      <w:bookmarkStart w:id="11" w:name="_Toc242947266"/>
      <w:r>
        <w:t>2.1 Introducción y alcance del capítulo</w:t>
      </w:r>
      <w:bookmarkEnd w:id="11"/>
    </w:p>
    <w:p w14:paraId="3270045F" w14:textId="6463E279" w:rsidR="0055485A" w:rsidRDefault="001347C7">
      <w:pPr>
        <w:spacing w:after="120" w:line="276" w:lineRule="auto"/>
        <w:jc w:val="both"/>
      </w:pPr>
      <w:r>
        <w:t>Este capítulo sitúa en su contexto las decisiones de diseño que se describen en los Capítulos 3 y 4. Para cada área se repasan los trabajos más relevantes y se indica qué opción se ha tomado en este proyecto y por qué, sin pretender una revisión exhaustiva.</w:t>
      </w:r>
    </w:p>
    <w:p w14:paraId="0E646EB5" w14:textId="77777777" w:rsidR="0055485A" w:rsidRDefault="001347C7">
      <w:pPr>
        <w:pStyle w:val="Ttulo2"/>
        <w:spacing w:before="240" w:after="80"/>
      </w:pPr>
      <w:bookmarkStart w:id="12" w:name="_Toc242947267"/>
      <w:r>
        <w:t>2.2 Sistemas de seguimiento de personas con robots móviles</w:t>
      </w:r>
      <w:bookmarkEnd w:id="12"/>
    </w:p>
    <w:p w14:paraId="3DF7C017" w14:textId="4CEE0B96" w:rsidR="0055485A" w:rsidRDefault="001347C7">
      <w:pPr>
        <w:spacing w:after="120" w:line="276" w:lineRule="auto"/>
        <w:jc w:val="both"/>
      </w:pPr>
      <w:r>
        <w:t>El seguimiento de personas (</w:t>
      </w:r>
      <w:proofErr w:type="spellStart"/>
      <w:r>
        <w:rPr>
          <w:i/>
          <w:iCs/>
        </w:rPr>
        <w:t>person</w:t>
      </w:r>
      <w:proofErr w:type="spellEnd"/>
      <w:r>
        <w:rPr>
          <w:i/>
          <w:iCs/>
        </w:rPr>
        <w:t xml:space="preserve"> following</w:t>
      </w:r>
      <w:r>
        <w:t xml:space="preserve">) es un problema clásico de la robótica de servicio que combina percepción, estimación de estado y control del movimiento. Los sistemas basados solo en LiDAR aprovechan la geometría de las piernas y no dependen de la iluminación, pero pueden confundir con piernas las patas de una silla o una columna estrecha. Los basados solo en cámara obtienen mucha más información (gestos, identidad, orientación del cuerpo), a cambio de ser sensibles a las oclusiones, a la poca luz y a un campo de visión limitado. La fusión de ambos sensores busca combinar sus ventajas: Sarmento et al. (2024) fusionan sensores de tiempo de vuelo con una cámara monocular, y </w:t>
      </w:r>
      <w:proofErr w:type="spellStart"/>
      <w:r>
        <w:t>Kitamoto</w:t>
      </w:r>
      <w:proofErr w:type="spellEnd"/>
      <w:r>
        <w:t xml:space="preserve"> et al. (2025) proponen un seguimiento basado en LiDAR 3D y en la proyección de la nube de puntos.</w:t>
      </w:r>
    </w:p>
    <w:p w14:paraId="6490FDE2" w14:textId="3E0643ED" w:rsidR="0055485A" w:rsidRDefault="001347C7">
      <w:pPr>
        <w:spacing w:after="120" w:line="276" w:lineRule="auto"/>
        <w:jc w:val="both"/>
      </w:pPr>
      <w:r>
        <w:t xml:space="preserve">Estos robots suelen desplazarse en interiores sobre bases diferenciales, como el </w:t>
      </w:r>
      <w:proofErr w:type="spellStart"/>
      <w:r>
        <w:t>TurtleBot</w:t>
      </w:r>
      <w:proofErr w:type="spellEnd"/>
      <w:r>
        <w:t xml:space="preserve"> 2 de este TFM, en las que la dificultad está más en la percepción que en la cinemática. En plataformas de exterior con dirección tipo Ackermann (Li et al., 2026), la maniobrabilidad reducida impone restricciones adicionales que no se dan en este caso.</w:t>
      </w:r>
    </w:p>
    <w:p w14:paraId="2968A48A" w14:textId="6989A6DE" w:rsidR="0055485A" w:rsidRDefault="001347C7">
      <w:pPr>
        <w:spacing w:after="120" w:line="276" w:lineRule="auto"/>
        <w:jc w:val="both"/>
      </w:pPr>
      <w:r>
        <w:t xml:space="preserve">El sistema de este TFM pertenece a la categoría de fusión </w:t>
      </w:r>
      <w:proofErr w:type="spellStart"/>
      <w:r>
        <w:t>multisensor</w:t>
      </w:r>
      <w:proofErr w:type="spellEnd"/>
      <w:r>
        <w:t xml:space="preserve"> (LiDAR y cámara): conserva el detector LiDAR por agrupamiento heredado del trabajo previo y añade, en la Fase 2, una vía visual de respaldo (apartado 2.5).</w:t>
      </w:r>
    </w:p>
    <w:p w14:paraId="2E7D0904" w14:textId="77777777" w:rsidR="0055485A" w:rsidRDefault="001347C7">
      <w:pPr>
        <w:pStyle w:val="Ttulo2"/>
        <w:spacing w:before="240" w:after="80"/>
      </w:pPr>
      <w:bookmarkStart w:id="13" w:name="_Toc242947268"/>
      <w:r>
        <w:t>2.3 Detección de personas mediante LiDAR 2D (detección de piernas)</w:t>
      </w:r>
      <w:bookmarkEnd w:id="13"/>
    </w:p>
    <w:p w14:paraId="0DCFB1DA" w14:textId="0F6F8793" w:rsidR="0055485A" w:rsidRDefault="001347C7">
      <w:pPr>
        <w:spacing w:after="120" w:line="276" w:lineRule="auto"/>
        <w:jc w:val="both"/>
      </w:pPr>
      <w:r>
        <w:t>La detección de personas a partir de barridos 2D tomados a la altura de las piernas es una línea de trabajo consolidada. El procedimiento habitual consiste en segmentar el barrido en grupos de puntos (clústeres), filtrarlos según las características de una pierna (tamaño, radio, circularidad, curvatura) y emparejarlos de dos en dos; opcionalmente, se sigue su trayectoria para distinguir a una persona que camina de objetos estáticos parecidos.</w:t>
      </w:r>
    </w:p>
    <w:p w14:paraId="73E6B20A" w14:textId="15F14440" w:rsidR="0055485A" w:rsidRDefault="001347C7">
      <w:pPr>
        <w:spacing w:after="120" w:line="276" w:lineRule="auto"/>
        <w:jc w:val="both"/>
      </w:pPr>
      <w:r>
        <w:t>Cha y Chung (2020) detectan piernas en un espacio de características 3D construido a partir de un LiDAR 2D, y Yao et al. (2023) abordan la diferenciación entre varios objetivos. Los retos recurrentes son la ambigüedad geométrica y las oclusiones parciales. Guerrero-Higueras et al. (2019) proponen redes convolucionales sobre los barridos como alternativa a las características diseñadas a mano.</w:t>
      </w:r>
    </w:p>
    <w:p w14:paraId="74490C29" w14:textId="1B5909E9" w:rsidR="0055485A" w:rsidRDefault="001347C7">
      <w:pPr>
        <w:spacing w:after="120" w:line="276" w:lineRule="auto"/>
        <w:jc w:val="both"/>
      </w:pPr>
      <w:r>
        <w:t>El nodo de detección (apartado 3.3.1) sigue el enfoque clásico —DBSCAN (Ester et al., 1996), filtrado por tamaño y radio y emparejamiento por distancia— en lugar de una alternativa de aprendizaje profundo, porque no requiere GPU y permite reutilizar un detector ya validado. La ambigüedad geométrica justifica el respaldo con cámara (apartado 2.5), y la pérdida simultánea de ambos sensores durante los giros es un caso particular del problema de oclusión parcial descrito por Cha y Chung (2020) y Yao et al. (2023).</w:t>
      </w:r>
    </w:p>
    <w:p w14:paraId="31647BB4" w14:textId="77777777" w:rsidR="0055485A" w:rsidRDefault="001347C7">
      <w:pPr>
        <w:pStyle w:val="Ttulo2"/>
        <w:spacing w:before="240" w:after="80"/>
      </w:pPr>
      <w:bookmarkStart w:id="14" w:name="_Toc242947269"/>
      <w:r>
        <w:t>2.4 Estimación de pose humana por visión</w:t>
      </w:r>
      <w:bookmarkEnd w:id="14"/>
    </w:p>
    <w:p w14:paraId="76EA7723" w14:textId="3875A12D" w:rsidR="0055485A" w:rsidRDefault="001347C7">
      <w:pPr>
        <w:spacing w:after="120" w:line="276" w:lineRule="auto"/>
        <w:jc w:val="both"/>
      </w:pPr>
      <w:proofErr w:type="spellStart"/>
      <w:r>
        <w:lastRenderedPageBreak/>
        <w:t>BlazePose</w:t>
      </w:r>
      <w:proofErr w:type="spellEnd"/>
      <w:r>
        <w:t xml:space="preserve"> (</w:t>
      </w:r>
      <w:proofErr w:type="spellStart"/>
      <w:r>
        <w:t>Bazarevsky</w:t>
      </w:r>
      <w:proofErr w:type="spellEnd"/>
      <w:r>
        <w:t xml:space="preserve"> et al., 2020) es una red convolucional ligera que obtiene 33 puntos clave del cuerpo a más de 30 fotogramas por segundo sin necesidad de una GPU dedicada, y es el modelo en el que se basa MediaPipe Pose (</w:t>
      </w:r>
      <w:proofErr w:type="spellStart"/>
      <w:r>
        <w:t>Lugaresi</w:t>
      </w:r>
      <w:proofErr w:type="spellEnd"/>
      <w:r>
        <w:t xml:space="preserve"> et al., 2019), utilizado en este proyecto. Su extensión GHUM </w:t>
      </w:r>
      <w:proofErr w:type="spellStart"/>
      <w:r>
        <w:t>Holistic</w:t>
      </w:r>
      <w:proofErr w:type="spellEnd"/>
      <w:r>
        <w:t xml:space="preserve"> (</w:t>
      </w:r>
      <w:proofErr w:type="spellStart"/>
      <w:r>
        <w:t>Grishchenko</w:t>
      </w:r>
      <w:proofErr w:type="spellEnd"/>
      <w:r>
        <w:t xml:space="preserve"> et al., 2022) añade puntos 3D de las manos y del rostro; este TFM solo necesita los hombros, las muñecas y la cabeza para reconocer gestos y estimar la dirección de la persona, y la capacidad de cómputo del NUC tampoco permitía un modelo más pesado.</w:t>
      </w:r>
    </w:p>
    <w:p w14:paraId="1BE97640" w14:textId="3BDCB7CC" w:rsidR="0055485A" w:rsidRDefault="001347C7">
      <w:pPr>
        <w:spacing w:after="120" w:line="276" w:lineRule="auto"/>
        <w:jc w:val="both"/>
      </w:pPr>
      <w:r>
        <w:t>Frente al detector HOG (histogramas de gradientes orientados; Dalal &amp; Triggs, 2005) que empleaba la versión original, los modelos basados en puntos clave tienen dos ventajas. Por un lado, no necesitan que el cuerpo completo aparezca en el encuadre, algo imposible a menos de 1 m de distancia. Por otro, proporcionan puntos anatómicos (muñeca, hombro) que se pueden usar directamente para reconocer gestos y estimar la orientación, en lugar de una simple caja delimitadora. Por ello se sustituyó HOG por MediaPipe Pose (apartado 3.3.2).</w:t>
      </w:r>
    </w:p>
    <w:p w14:paraId="666A2487" w14:textId="77777777" w:rsidR="0055485A" w:rsidRDefault="001347C7">
      <w:pPr>
        <w:pStyle w:val="Ttulo2"/>
        <w:spacing w:before="240" w:after="80"/>
      </w:pPr>
      <w:bookmarkStart w:id="15" w:name="_Toc242947270"/>
      <w:r>
        <w:t>2.5 Fusión sensorial LiDAR-cámara para detección robusta</w:t>
      </w:r>
      <w:bookmarkEnd w:id="15"/>
    </w:p>
    <w:p w14:paraId="1108407D" w14:textId="7E1EAC56" w:rsidR="0055485A" w:rsidRDefault="001347C7">
      <w:pPr>
        <w:spacing w:after="120" w:line="276" w:lineRule="auto"/>
        <w:jc w:val="both"/>
      </w:pPr>
      <w:r>
        <w:t xml:space="preserve">La fusión LiDAR-cámara es un área de investigación activa. El LiDAR proporciona una geometría precisa pero ambigua; la cámara aporta información semántica, pero es sensible a las oclusiones y a la iluminación y, si es monocular, no ofrece una distancia fiable. Los trabajos consultados abarcan desde la visión con LiDAR de 360° (Li et al., 2026) hasta el transformador de Minase y </w:t>
      </w:r>
      <w:proofErr w:type="spellStart"/>
      <w:r>
        <w:t>Tanaka</w:t>
      </w:r>
      <w:proofErr w:type="spellEnd"/>
      <w:r>
        <w:t xml:space="preserve"> (2026) para LiDAR e imagen térmica; en ambos casos, la fusión mejora los resultados de un único sensor.</w:t>
      </w:r>
    </w:p>
    <w:p w14:paraId="049EAF0A" w14:textId="453A2A34" w:rsidR="0055485A" w:rsidRDefault="001347C7">
      <w:pPr>
        <w:spacing w:after="120" w:line="276" w:lineRule="auto"/>
        <w:jc w:val="both"/>
      </w:pPr>
      <w:r>
        <w:t xml:space="preserve">Este proyecto utiliza un esquema más ligero, sin cámara de profundidad: </w:t>
      </w:r>
      <w:proofErr w:type="spellStart"/>
      <w:r>
        <w:t>visual_detection_node</w:t>
      </w:r>
      <w:proofErr w:type="spellEnd"/>
      <w:r>
        <w:t xml:space="preserve"> calcula la dirección angular de la persona (rumbo) a partir del punto medio de los hombros que detecta MediaPipe, y </w:t>
      </w:r>
      <w:proofErr w:type="spellStart"/>
      <w:r>
        <w:t>detection_node</w:t>
      </w:r>
      <w:proofErr w:type="spellEnd"/>
      <w:r>
        <w:t xml:space="preserve"> solo la usa para desempatar cuando no encuentra un par de piernas válido. Se trata de una fusión tardía y asimétrica: el LiDAR sigue siendo la fuente principal de posición 2D y la cámara solo interviene cuando la geometría no basta.</w:t>
      </w:r>
    </w:p>
    <w:p w14:paraId="56ADCBE1" w14:textId="2850F2D7" w:rsidR="0055485A" w:rsidRDefault="001347C7">
      <w:pPr>
        <w:spacing w:after="120" w:line="276" w:lineRule="auto"/>
        <w:jc w:val="both"/>
      </w:pPr>
      <w:r>
        <w:t>La asimetría es deliberada: evita tener que calibrar con precisión la cámara respecto al LiDAR, ya que solo se necesitan el campo de visión horizontal y un signo de calibración. A cambio, la cámara no se aprovecha cuando el LiDAR ya ve las piernas y, durante los giros, ambos sensores comparten el mismo punto ciego frontal, por lo que pueden perder a la persona a la vez. Es una limitación conocida que este TFM no resuelve.</w:t>
      </w:r>
    </w:p>
    <w:p w14:paraId="647347E2" w14:textId="77777777" w:rsidR="0055485A" w:rsidRDefault="001347C7">
      <w:pPr>
        <w:pStyle w:val="Ttulo2"/>
        <w:spacing w:before="240" w:after="80"/>
      </w:pPr>
      <w:bookmarkStart w:id="16" w:name="_Toc242947271"/>
      <w:r>
        <w:t>2.6 Interacción humano-robot basada en gestos</w:t>
      </w:r>
      <w:bookmarkEnd w:id="16"/>
    </w:p>
    <w:p w14:paraId="35999E71" w14:textId="30634285" w:rsidR="0055485A" w:rsidRDefault="001347C7">
      <w:pPr>
        <w:spacing w:after="120" w:line="276" w:lineRule="auto"/>
        <w:jc w:val="both"/>
      </w:pPr>
      <w:r>
        <w:t>El reconocimiento de gestos para la interacción humano-robot está ampliamente revisado (Wang et al., 2022). La tendencia actual es trabajar con puntos clave del cuerpo en lugar de clasificadores sobre la imagen completa: son más ligeros y no requieren un conjunto de datos de entrenamiento, porque cada gesto se define como una regla geométrica sobre puntos que el modelo ya proporciona. Trabajos basados en MediaPipe informan de tasas de éxito del 94-96 % en tareas guiadas por gestos (Zhang et al., 2025).</w:t>
      </w:r>
    </w:p>
    <w:p w14:paraId="616019C2" w14:textId="1FDEB65F" w:rsidR="0055485A" w:rsidRDefault="001347C7">
      <w:pPr>
        <w:spacing w:after="120" w:line="276" w:lineRule="auto"/>
        <w:jc w:val="both"/>
      </w:pPr>
      <w:r>
        <w:t>El sistema sigue este enfoque basado en reglas con tres gestos, definidos como condiciones geométricas sobre los puntos clave de MediaPipe Pose: la mano derecha levantada inicia el seguimiento, la izquierda lo detiene y las dos manos juntas sobre la cabeza (gesto «casa») ordenan la vuelta a la posición de inicio. Cada gesto exige confirmación durante varios fotogramas y un tiempo de espera entre comandos (apartado 3.3.2). El vocabulario es mínimo a propósito, porque la interacción se limita a esas tres órdenes.</w:t>
      </w:r>
    </w:p>
    <w:p w14:paraId="3EC916F8" w14:textId="77777777" w:rsidR="0055485A" w:rsidRDefault="001347C7">
      <w:pPr>
        <w:pStyle w:val="Ttulo2"/>
        <w:spacing w:before="240" w:after="80"/>
      </w:pPr>
      <w:bookmarkStart w:id="17" w:name="_Toc242947272"/>
      <w:r>
        <w:lastRenderedPageBreak/>
        <w:t>2.7 Seguimiento de estado: filtros bayesianos</w:t>
      </w:r>
      <w:bookmarkEnd w:id="17"/>
    </w:p>
    <w:p w14:paraId="43830CB9" w14:textId="4FCDED75" w:rsidR="0055485A" w:rsidRDefault="001347C7">
      <w:pPr>
        <w:spacing w:after="120" w:line="276" w:lineRule="auto"/>
        <w:jc w:val="both"/>
      </w:pPr>
      <w:r>
        <w:t xml:space="preserve">Los filtros bayesianos (Kalman, EKF, UKF y filtros de partículas) son el enfoque habitual para seguir personas desde hace más de dos décadas (Urrea &amp; Agramonte, 2021). </w:t>
      </w:r>
      <w:proofErr w:type="spellStart"/>
      <w:r>
        <w:t>Bellotto</w:t>
      </w:r>
      <w:proofErr w:type="spellEnd"/>
      <w:r>
        <w:t xml:space="preserve"> y Hu (2010) muestran que el UKF puede ofrecer resultados similares a los de un filtro de partículas con un coste computacional mucho menor, algo relevante en plataformas sin GPU como la de este proyecto. Schulz et al. (2003) abordan el seguimiento simultáneo de varias personas desde un robot móvil con filtros de asociación de datos basados en muestreo.</w:t>
      </w:r>
    </w:p>
    <w:p w14:paraId="158BECE0" w14:textId="4E69E260" w:rsidR="0055485A" w:rsidRDefault="001347C7">
      <w:pPr>
        <w:spacing w:after="120" w:line="276" w:lineRule="auto"/>
        <w:jc w:val="both"/>
      </w:pPr>
      <w:r>
        <w:t xml:space="preserve">El nodo de seguimiento usa un filtro de Kalman lineal (Kalman, 1960) con estado [x, y, vx, </w:t>
      </w:r>
      <w:proofErr w:type="spellStart"/>
      <w:r>
        <w:t>vy</w:t>
      </w:r>
      <w:proofErr w:type="spellEnd"/>
      <w:r>
        <w:t xml:space="preserve">, </w:t>
      </w:r>
      <w:proofErr w:type="spellStart"/>
      <w:r>
        <w:t>ax</w:t>
      </w:r>
      <w:proofErr w:type="spellEnd"/>
      <w:r>
        <w:t>, ay] y modelo de aceleración constante (apartados 3.3.3 y 4.5). Es la opción más ligera y resulta suficiente porque tanto el modelo de movimiento como el de observación son lineales: un EKF, un UKF o un filtro de partículas tendrían un coste mayor y solo compensarían si la observación fuera no lineal.</w:t>
      </w:r>
    </w:p>
    <w:p w14:paraId="340B14C8" w14:textId="77777777" w:rsidR="0055485A" w:rsidRDefault="001347C7">
      <w:pPr>
        <w:pStyle w:val="Ttulo2"/>
        <w:spacing w:before="240" w:after="80"/>
      </w:pPr>
      <w:bookmarkStart w:id="18" w:name="_Toc242947273"/>
      <w:r>
        <w:t>2.8 Evitación de obstáculos y control de movimiento</w:t>
      </w:r>
      <w:bookmarkEnd w:id="18"/>
    </w:p>
    <w:p w14:paraId="28291A78" w14:textId="618631C2" w:rsidR="0055485A" w:rsidRDefault="001347C7">
      <w:pPr>
        <w:spacing w:after="120" w:line="276" w:lineRule="auto"/>
        <w:jc w:val="both"/>
      </w:pPr>
      <w:r>
        <w:t xml:space="preserve">El </w:t>
      </w:r>
      <w:r>
        <w:rPr>
          <w:i/>
          <w:iCs/>
        </w:rPr>
        <w:t xml:space="preserve">Dynamic Window </w:t>
      </w:r>
      <w:proofErr w:type="spellStart"/>
      <w:r>
        <w:rPr>
          <w:i/>
          <w:iCs/>
        </w:rPr>
        <w:t>Approach</w:t>
      </w:r>
      <w:proofErr w:type="spellEnd"/>
      <w:r>
        <w:t xml:space="preserve"> (DWA; Fox et al., 1997) busca la mejor orden de velocidad directamente en el espacio de velocidades alcanzables por el robot, simulando la trayectoria que produciría cada candidata durante un breve horizonte. Es uno de los métodos de evitación de obstáculos más utilizados en interiores, y Nav2 ofrece una implementación suya (DWB), que es la que se ha configurado en este proyecto como controlador local (apartado 2.9).</w:t>
      </w:r>
    </w:p>
    <w:p w14:paraId="4BE930F4" w14:textId="6AA3988F" w:rsidR="0055485A" w:rsidRDefault="001347C7">
      <w:pPr>
        <w:spacing w:after="120" w:line="276" w:lineRule="auto"/>
        <w:jc w:val="both"/>
      </w:pPr>
      <w:r>
        <w:t>El nodo de seguimiento evita los obstáculos con una idea parecida pero más sencilla: desvía el rumbo y reduce la velocidad cuando detecta algo cerca (apartado 3.3.3). Al no simular trayectorias, es una regla reactiva sobre el sector frontal y no un DWA completo, que queda reservado a Nav2 durante la navegación.</w:t>
      </w:r>
    </w:p>
    <w:p w14:paraId="4C07E5CB" w14:textId="77777777" w:rsidR="0055485A" w:rsidRDefault="001347C7">
      <w:pPr>
        <w:pStyle w:val="Ttulo2"/>
        <w:spacing w:before="240" w:after="80"/>
      </w:pPr>
      <w:bookmarkStart w:id="19" w:name="_Toc242947274"/>
      <w:r>
        <w:t>2.9 Cartografía y navegación autónoma (SLAM y Nav2)</w:t>
      </w:r>
      <w:bookmarkEnd w:id="19"/>
    </w:p>
    <w:p w14:paraId="66077ED3" w14:textId="0B2CEE31" w:rsidR="0055485A" w:rsidRDefault="001347C7">
      <w:pPr>
        <w:spacing w:after="120" w:line="276" w:lineRule="auto"/>
        <w:jc w:val="both"/>
      </w:pPr>
      <w:r>
        <w:t xml:space="preserve">Para la cartografía, el sistema usa SLAM </w:t>
      </w:r>
      <w:proofErr w:type="spellStart"/>
      <w:r>
        <w:t>Toolbox</w:t>
      </w:r>
      <w:proofErr w:type="spellEnd"/>
      <w:r>
        <w:t xml:space="preserve"> (</w:t>
      </w:r>
      <w:proofErr w:type="spellStart"/>
      <w:r>
        <w:t>Macenski</w:t>
      </w:r>
      <w:proofErr w:type="spellEnd"/>
      <w:r>
        <w:t xml:space="preserve"> &amp; </w:t>
      </w:r>
      <w:proofErr w:type="spellStart"/>
      <w:r>
        <w:t>Jambrecic</w:t>
      </w:r>
      <w:proofErr w:type="spellEnd"/>
      <w:r>
        <w:t>, 2021), la herramienta de referencia en ROS 2, que permite el mapeo síncrono y asíncrono, la localización sobre un mapa guardado y la fusión de mapas. En la Fase 2 sustituyó al SLAM básico desarrollado en la Fase 1 (apartado 3.3.7), por ser más robusto y capaz de cerrar bucles, es decir, de corregir el mapa al reconocer una zona ya visitada.</w:t>
      </w:r>
    </w:p>
    <w:p w14:paraId="48995BF0" w14:textId="563C7FEE" w:rsidR="0055485A" w:rsidRDefault="001347C7">
      <w:pPr>
        <w:spacing w:after="120" w:line="276" w:lineRule="auto"/>
        <w:jc w:val="both"/>
      </w:pPr>
      <w:r>
        <w:t xml:space="preserve">Para la navegación, el sistema usa </w:t>
      </w:r>
      <w:proofErr w:type="spellStart"/>
      <w:r>
        <w:t>Nav2</w:t>
      </w:r>
      <w:proofErr w:type="spellEnd"/>
      <w:r>
        <w:t xml:space="preserve"> (</w:t>
      </w:r>
      <w:proofErr w:type="spellStart"/>
      <w:r>
        <w:t>Macenski</w:t>
      </w:r>
      <w:proofErr w:type="spellEnd"/>
      <w:r>
        <w:t xml:space="preserve"> et al., 2020), sucesor de la pila de navegación de ROS 1, que separa la planificación global, el control local y la percepción, coordinados mediante árboles de comportamiento y nodos con ciclo de vida gestionado (</w:t>
      </w:r>
      <w:proofErr w:type="spellStart"/>
      <w:r>
        <w:rPr>
          <w:i/>
          <w:iCs/>
        </w:rPr>
        <w:t>lifecycle</w:t>
      </w:r>
      <w:proofErr w:type="spellEnd"/>
      <w:r>
        <w:rPr>
          <w:i/>
          <w:iCs/>
        </w:rPr>
        <w:t xml:space="preserve"> </w:t>
      </w:r>
      <w:proofErr w:type="spellStart"/>
      <w:r>
        <w:rPr>
          <w:i/>
          <w:iCs/>
        </w:rPr>
        <w:t>nodes</w:t>
      </w:r>
      <w:proofErr w:type="spellEnd"/>
      <w:r>
        <w:t xml:space="preserve">); </w:t>
      </w:r>
      <w:proofErr w:type="spellStart"/>
      <w:r>
        <w:t>Macenski</w:t>
      </w:r>
      <w:proofErr w:type="spellEnd"/>
      <w:r>
        <w:t xml:space="preserve"> et al. (2023) revisan los algoritmos disponibles. Este TFM utiliza solo una parte de sus capacidades —localización con AMCL sobre un mapa guardado y navegación hasta un objetivo—, ya que el número de sesiones de laboratorio era limitado (apartado 1.5).</w:t>
      </w:r>
    </w:p>
    <w:p w14:paraId="3E68E69F" w14:textId="77777777" w:rsidR="0055485A" w:rsidRDefault="001347C7">
      <w:pPr>
        <w:pStyle w:val="Ttulo2"/>
        <w:spacing w:before="240" w:after="80"/>
      </w:pPr>
      <w:bookmarkStart w:id="20" w:name="_Toc242947275"/>
      <w:r>
        <w:t>2.10 Síntesis: qué aporta este TFM</w:t>
      </w:r>
      <w:bookmarkEnd w:id="20"/>
    </w:p>
    <w:p w14:paraId="596432D5" w14:textId="07831FFF" w:rsidR="0055485A" w:rsidRDefault="001347C7">
      <w:pPr>
        <w:spacing w:after="120" w:line="276" w:lineRule="auto"/>
        <w:jc w:val="both"/>
      </w:pPr>
      <w:r>
        <w:t>Todas las técnicas citadas existían previamente; el trabajo ha consistido en hacerlas funcionar juntas en el NUC, cuya capacidad de cómputo limitada condiciona muchas de las decisiones. Las decisiones propias más relevantes son las siguientes:</w:t>
      </w:r>
    </w:p>
    <w:p w14:paraId="73FF03BF" w14:textId="4C6F38CD" w:rsidR="0055485A" w:rsidRDefault="001347C7">
      <w:pPr>
        <w:numPr>
          <w:ilvl w:val="0"/>
          <w:numId w:val="1"/>
        </w:numPr>
        <w:pBdr>
          <w:top w:val="nil"/>
          <w:left w:val="nil"/>
          <w:bottom w:val="nil"/>
          <w:right w:val="nil"/>
          <w:between w:val="nil"/>
        </w:pBdr>
        <w:spacing w:after="120" w:line="280" w:lineRule="auto"/>
      </w:pPr>
      <w:r>
        <w:rPr>
          <w:color w:val="000000"/>
        </w:rPr>
        <w:t xml:space="preserve">DBSCAN </w:t>
      </w:r>
      <w:proofErr w:type="spellStart"/>
      <w:r>
        <w:rPr>
          <w:color w:val="000000"/>
        </w:rPr>
        <w:t>reimplementado</w:t>
      </w:r>
      <w:proofErr w:type="spellEnd"/>
      <w:r>
        <w:rPr>
          <w:color w:val="000000"/>
        </w:rPr>
        <w:t xml:space="preserve"> sobre </w:t>
      </w:r>
      <w:proofErr w:type="spellStart"/>
      <w:r>
        <w:rPr>
          <w:color w:val="000000"/>
        </w:rPr>
        <w:t>scipy.cKDTree</w:t>
      </w:r>
      <w:proofErr w:type="spellEnd"/>
      <w:r>
        <w:rPr>
          <w:color w:val="000000"/>
        </w:rPr>
        <w:t xml:space="preserve">, porque </w:t>
      </w:r>
      <w:proofErr w:type="spellStart"/>
      <w:r>
        <w:rPr>
          <w:color w:val="000000"/>
        </w:rPr>
        <w:t>scikit-learn</w:t>
      </w:r>
      <w:proofErr w:type="spellEnd"/>
      <w:r>
        <w:rPr>
          <w:color w:val="000000"/>
        </w:rPr>
        <w:t xml:space="preserve"> no era compatible con la versión de Python instalada en el NUC (apartado 3.3.1).</w:t>
      </w:r>
    </w:p>
    <w:p w14:paraId="193FA595" w14:textId="3CFFA4CC" w:rsidR="0055485A" w:rsidRDefault="001347C7">
      <w:pPr>
        <w:numPr>
          <w:ilvl w:val="0"/>
          <w:numId w:val="1"/>
        </w:numPr>
        <w:pBdr>
          <w:top w:val="nil"/>
          <w:left w:val="nil"/>
          <w:bottom w:val="nil"/>
          <w:right w:val="nil"/>
          <w:between w:val="nil"/>
        </w:pBdr>
        <w:spacing w:after="120" w:line="280" w:lineRule="auto"/>
      </w:pPr>
      <w:r>
        <w:rPr>
          <w:color w:val="000000"/>
        </w:rPr>
        <w:lastRenderedPageBreak/>
        <w:t>Un esquema de fusión LiDAR-cámara deliberadamente asimétrico y con poca exigencia de calibración, frente a los esquemas simétricos o basados en aprendizaje profundo de la literatura reciente (apartado 2.5).</w:t>
      </w:r>
    </w:p>
    <w:p w14:paraId="39C00DE3" w14:textId="040C182D" w:rsidR="0055485A" w:rsidRDefault="001347C7">
      <w:pPr>
        <w:numPr>
          <w:ilvl w:val="0"/>
          <w:numId w:val="1"/>
        </w:numPr>
        <w:pBdr>
          <w:top w:val="nil"/>
          <w:left w:val="nil"/>
          <w:bottom w:val="nil"/>
          <w:right w:val="nil"/>
          <w:between w:val="nil"/>
        </w:pBdr>
        <w:spacing w:after="120" w:line="280" w:lineRule="auto"/>
      </w:pPr>
      <w:r>
        <w:rPr>
          <w:color w:val="000000"/>
        </w:rPr>
        <w:t>Un filtro de Kalman lineal en lugar de un EKF o un UKF, suficiente porque el modelo de observación del sistema ya es lineal (apartado 2.7).</w:t>
      </w:r>
    </w:p>
    <w:p w14:paraId="17E17F41" w14:textId="5E288FA3" w:rsidR="0055485A" w:rsidRDefault="001347C7">
      <w:pPr>
        <w:spacing w:after="120" w:line="276" w:lineRule="auto"/>
        <w:jc w:val="both"/>
      </w:pPr>
      <w:r>
        <w:t xml:space="preserve">La aportación principal está en </w:t>
      </w:r>
      <w:proofErr w:type="spellStart"/>
      <w:r>
        <w:t>control_node</w:t>
      </w:r>
      <w:proofErr w:type="spellEnd"/>
      <w:r>
        <w:t>, que decide en cada momento quién controla la base —el seguimiento o Nav2— para que nunca reciba órdenes contradictorias. Esta idea guía las decisiones del Capítulo 4 y explica los resultados del Capítulo 5, en particular la integración de seguimiento y navegación mediante el gesto «casa» (apartado 5.8).</w:t>
      </w:r>
    </w:p>
    <w:p w14:paraId="40DBA686" w14:textId="77777777" w:rsidR="0055485A" w:rsidRDefault="001347C7">
      <w:pPr>
        <w:pStyle w:val="Ttulo1"/>
        <w:spacing w:before="240" w:after="160"/>
        <w:jc w:val="center"/>
      </w:pPr>
      <w:bookmarkStart w:id="21" w:name="_Toc242947276"/>
      <w:r>
        <w:t>Capítulo 3 — Arquitectura del sistema</w:t>
      </w:r>
      <w:bookmarkEnd w:id="21"/>
    </w:p>
    <w:p w14:paraId="45902837" w14:textId="551B3CFA" w:rsidR="0055485A" w:rsidRDefault="001347C7">
      <w:pPr>
        <w:pStyle w:val="Ttulo2"/>
        <w:spacing w:before="240" w:after="80"/>
      </w:pPr>
      <w:bookmarkStart w:id="22" w:name="_Toc242947277"/>
      <w:r>
        <w:t>3.1 Introducción a ROS 2 y visión general</w:t>
      </w:r>
      <w:bookmarkEnd w:id="22"/>
    </w:p>
    <w:p w14:paraId="46638F09" w14:textId="473A85C8" w:rsidR="0055485A" w:rsidRDefault="001347C7">
      <w:pPr>
        <w:spacing w:after="120" w:line="276" w:lineRule="auto"/>
        <w:jc w:val="both"/>
      </w:pPr>
      <w:r>
        <w:rPr>
          <w:b/>
          <w:bCs/>
        </w:rPr>
        <w:t>ROS 2</w:t>
      </w:r>
      <w:r>
        <w:t xml:space="preserve"> (</w:t>
      </w:r>
      <w:r>
        <w:rPr>
          <w:i/>
          <w:iCs/>
        </w:rPr>
        <w:t xml:space="preserve">Robot </w:t>
      </w:r>
      <w:proofErr w:type="spellStart"/>
      <w:r>
        <w:rPr>
          <w:i/>
          <w:iCs/>
        </w:rPr>
        <w:t>Operating</w:t>
      </w:r>
      <w:proofErr w:type="spellEnd"/>
      <w:r>
        <w:rPr>
          <w:i/>
          <w:iCs/>
        </w:rPr>
        <w:t xml:space="preserve"> System 2</w:t>
      </w:r>
      <w:r>
        <w:t xml:space="preserve">) no es un sistema operativo en sentido estricto, sino un </w:t>
      </w:r>
      <w:r>
        <w:rPr>
          <w:i/>
          <w:iCs/>
        </w:rPr>
        <w:t>middleware</w:t>
      </w:r>
      <w:r>
        <w:t>: un conjunto de bibliotecas, herramientas y convenciones que facilita construir el software de un robot a partir de piezas independientes (</w:t>
      </w:r>
      <w:proofErr w:type="spellStart"/>
      <w:r>
        <w:t>Macenski</w:t>
      </w:r>
      <w:proofErr w:type="spellEnd"/>
      <w:r>
        <w:t xml:space="preserve"> et al., 2022). Sus conceptos básicos, que se utilizan a lo largo de este capítulo, son los siguientes:</w:t>
      </w:r>
    </w:p>
    <w:p w14:paraId="747329ED" w14:textId="77777777" w:rsidR="0055485A" w:rsidRDefault="001347C7">
      <w:pPr>
        <w:numPr>
          <w:ilvl w:val="0"/>
          <w:numId w:val="1"/>
        </w:numPr>
        <w:pBdr>
          <w:top w:val="nil"/>
          <w:left w:val="nil"/>
          <w:bottom w:val="nil"/>
          <w:right w:val="nil"/>
          <w:between w:val="nil"/>
        </w:pBdr>
        <w:spacing w:after="120" w:line="280" w:lineRule="auto"/>
      </w:pPr>
      <w:r>
        <w:rPr>
          <w:b/>
          <w:bCs/>
          <w:color w:val="000000"/>
        </w:rPr>
        <w:t>Nodo:</w:t>
      </w:r>
      <w:r>
        <w:rPr>
          <w:color w:val="000000"/>
        </w:rPr>
        <w:t xml:space="preserve"> proceso que realiza una tarea concreta, como leer un sensor, detectar personas o calcular velocidades. Un sistema ROS 2 es un grafo de nodos que colaboran entre sí.</w:t>
      </w:r>
    </w:p>
    <w:p w14:paraId="011C6B41" w14:textId="77777777" w:rsidR="0055485A" w:rsidRDefault="001347C7">
      <w:pPr>
        <w:numPr>
          <w:ilvl w:val="0"/>
          <w:numId w:val="1"/>
        </w:numPr>
        <w:pBdr>
          <w:top w:val="nil"/>
          <w:left w:val="nil"/>
          <w:bottom w:val="nil"/>
          <w:right w:val="nil"/>
          <w:between w:val="nil"/>
        </w:pBdr>
        <w:spacing w:after="120" w:line="280" w:lineRule="auto"/>
      </w:pPr>
      <w:r>
        <w:rPr>
          <w:b/>
          <w:bCs/>
          <w:color w:val="000000"/>
        </w:rPr>
        <w:t>Topic:</w:t>
      </w:r>
      <w:r>
        <w:rPr>
          <w:color w:val="000000"/>
        </w:rPr>
        <w:t xml:space="preserve"> canal de comunicación con nombre (por ejemplo, /</w:t>
      </w:r>
      <w:proofErr w:type="spellStart"/>
      <w:r>
        <w:rPr>
          <w:color w:val="000000"/>
        </w:rPr>
        <w:t>scan</w:t>
      </w:r>
      <w:proofErr w:type="spellEnd"/>
      <w:r>
        <w:rPr>
          <w:color w:val="000000"/>
        </w:rPr>
        <w:t>) en el que un nodo publica mensajes y otros, suscritos, los reciben. Es una comunicación asíncrona de muchos a muchos: quien publica no necesita saber quién escucha.</w:t>
      </w:r>
    </w:p>
    <w:p w14:paraId="3A4B3D5C" w14:textId="77777777" w:rsidR="0055485A" w:rsidRDefault="001347C7">
      <w:pPr>
        <w:numPr>
          <w:ilvl w:val="0"/>
          <w:numId w:val="1"/>
        </w:numPr>
        <w:pBdr>
          <w:top w:val="nil"/>
          <w:left w:val="nil"/>
          <w:bottom w:val="nil"/>
          <w:right w:val="nil"/>
          <w:between w:val="nil"/>
        </w:pBdr>
        <w:spacing w:after="120" w:line="280" w:lineRule="auto"/>
      </w:pPr>
      <w:r>
        <w:rPr>
          <w:b/>
          <w:bCs/>
          <w:color w:val="000000"/>
        </w:rPr>
        <w:t>Mensaje:</w:t>
      </w:r>
      <w:r>
        <w:rPr>
          <w:color w:val="000000"/>
        </w:rPr>
        <w:t xml:space="preserve"> estructura de datos </w:t>
      </w:r>
      <w:proofErr w:type="spellStart"/>
      <w:r>
        <w:rPr>
          <w:color w:val="000000"/>
        </w:rPr>
        <w:t>tipada</w:t>
      </w:r>
      <w:proofErr w:type="spellEnd"/>
      <w:r>
        <w:rPr>
          <w:color w:val="000000"/>
        </w:rPr>
        <w:t xml:space="preserve"> que viaja por un </w:t>
      </w:r>
      <w:proofErr w:type="spellStart"/>
      <w:r>
        <w:rPr>
          <w:color w:val="000000"/>
        </w:rPr>
        <w:t>topic</w:t>
      </w:r>
      <w:proofErr w:type="spellEnd"/>
      <w:r>
        <w:rPr>
          <w:color w:val="000000"/>
        </w:rPr>
        <w:t xml:space="preserve">, como </w:t>
      </w:r>
      <w:proofErr w:type="spellStart"/>
      <w:r>
        <w:rPr>
          <w:color w:val="000000"/>
        </w:rPr>
        <w:t>LaserScan</w:t>
      </w:r>
      <w:proofErr w:type="spellEnd"/>
      <w:r>
        <w:rPr>
          <w:color w:val="000000"/>
        </w:rPr>
        <w:t xml:space="preserve"> (un barrido del LiDAR) o Twist (una velocidad lineal y angular).</w:t>
      </w:r>
    </w:p>
    <w:p w14:paraId="737DB45B" w14:textId="77777777" w:rsidR="0055485A" w:rsidRDefault="001347C7">
      <w:pPr>
        <w:numPr>
          <w:ilvl w:val="0"/>
          <w:numId w:val="1"/>
        </w:numPr>
        <w:pBdr>
          <w:top w:val="nil"/>
          <w:left w:val="nil"/>
          <w:bottom w:val="nil"/>
          <w:right w:val="nil"/>
          <w:between w:val="nil"/>
        </w:pBdr>
        <w:spacing w:after="120" w:line="280" w:lineRule="auto"/>
      </w:pPr>
      <w:r>
        <w:rPr>
          <w:b/>
          <w:bCs/>
          <w:color w:val="000000"/>
        </w:rPr>
        <w:t>Servicio y acción:</w:t>
      </w:r>
      <w:r>
        <w:rPr>
          <w:color w:val="000000"/>
        </w:rPr>
        <w:t xml:space="preserve"> comunicaciones de petición y respuesta. El servicio es inmediato (por ejemplo, activar o desactivar el seguimiento); la acción está pensada para tareas largas, informa del progreso y puede cancelarse (por ejemplo, navegar hasta un punto).</w:t>
      </w:r>
    </w:p>
    <w:p w14:paraId="387D0CBB" w14:textId="77777777" w:rsidR="0055485A" w:rsidRDefault="001347C7">
      <w:pPr>
        <w:numPr>
          <w:ilvl w:val="0"/>
          <w:numId w:val="1"/>
        </w:numPr>
        <w:pBdr>
          <w:top w:val="nil"/>
          <w:left w:val="nil"/>
          <w:bottom w:val="nil"/>
          <w:right w:val="nil"/>
          <w:between w:val="nil"/>
        </w:pBdr>
        <w:spacing w:after="120" w:line="280" w:lineRule="auto"/>
      </w:pPr>
      <w:r>
        <w:rPr>
          <w:b/>
          <w:bCs/>
          <w:color w:val="000000"/>
        </w:rPr>
        <w:t>Transformaciones (TF):</w:t>
      </w:r>
      <w:r>
        <w:rPr>
          <w:color w:val="000000"/>
        </w:rPr>
        <w:t xml:space="preserve"> sistema que mantiene la relación geométrica entre los distintos sistemas de referencia del robot y del entorno (apartado 3.5).</w:t>
      </w:r>
    </w:p>
    <w:p w14:paraId="305E3D92" w14:textId="77777777" w:rsidR="0055485A" w:rsidRDefault="001347C7">
      <w:pPr>
        <w:numPr>
          <w:ilvl w:val="0"/>
          <w:numId w:val="1"/>
        </w:numPr>
        <w:pBdr>
          <w:top w:val="nil"/>
          <w:left w:val="nil"/>
          <w:bottom w:val="nil"/>
          <w:right w:val="nil"/>
          <w:between w:val="nil"/>
        </w:pBdr>
        <w:spacing w:after="120" w:line="280" w:lineRule="auto"/>
      </w:pPr>
      <w:r>
        <w:rPr>
          <w:b/>
          <w:bCs/>
          <w:color w:val="000000"/>
        </w:rPr>
        <w:t xml:space="preserve">Paquete y fichero </w:t>
      </w:r>
      <w:proofErr w:type="spellStart"/>
      <w:r>
        <w:rPr>
          <w:b/>
          <w:bCs/>
          <w:color w:val="000000"/>
        </w:rPr>
        <w:t>launch</w:t>
      </w:r>
      <w:proofErr w:type="spellEnd"/>
      <w:r>
        <w:rPr>
          <w:b/>
          <w:bCs/>
          <w:color w:val="000000"/>
        </w:rPr>
        <w:t>:</w:t>
      </w:r>
      <w:r>
        <w:rPr>
          <w:color w:val="000000"/>
        </w:rPr>
        <w:t xml:space="preserve"> el paquete agrupa el código, la configuración y las dependencias de una aplicación; el fichero </w:t>
      </w:r>
      <w:proofErr w:type="spellStart"/>
      <w:r>
        <w:rPr>
          <w:color w:val="000000"/>
        </w:rPr>
        <w:t>launch</w:t>
      </w:r>
      <w:proofErr w:type="spellEnd"/>
      <w:r>
        <w:rPr>
          <w:color w:val="000000"/>
        </w:rPr>
        <w:t xml:space="preserve"> arranca de una vez un conjunto de nodos con sus parámetros.</w:t>
      </w:r>
    </w:p>
    <w:p w14:paraId="2A6CE980" w14:textId="77777777" w:rsidR="0055485A" w:rsidRDefault="001347C7">
      <w:pPr>
        <w:spacing w:after="120" w:line="276" w:lineRule="auto"/>
        <w:jc w:val="both"/>
      </w:pPr>
      <w:r>
        <w:t>Por debajo, los nodos se comunican mediante DDS (</w:t>
      </w:r>
      <w:r>
        <w:rPr>
          <w:i/>
          <w:iCs/>
        </w:rPr>
        <w:t xml:space="preserve">Data </w:t>
      </w:r>
      <w:proofErr w:type="spellStart"/>
      <w:r>
        <w:rPr>
          <w:i/>
          <w:iCs/>
        </w:rPr>
        <w:t>Distribution</w:t>
      </w:r>
      <w:proofErr w:type="spellEnd"/>
      <w:r>
        <w:rPr>
          <w:i/>
          <w:iCs/>
        </w:rPr>
        <w:t xml:space="preserve"> Service</w:t>
      </w:r>
      <w:r>
        <w:t>), un estándar de comunicación distribuida que les permite descubrirse automáticamente, tanto dentro de un mismo ordenador como a través de la red. Para inspeccionar el sistema en funcionamiento se utiliza RViz 2, la herramienta de visualización 3D de ROS 2, que muestra el mapa, los barridos del LiDAR o los marcadores que publique cada nodo.</w:t>
      </w:r>
    </w:p>
    <w:p w14:paraId="2F4696B6" w14:textId="04782435" w:rsidR="0055485A" w:rsidRDefault="001347C7">
      <w:pPr>
        <w:spacing w:after="120" w:line="276" w:lineRule="auto"/>
        <w:jc w:val="both"/>
      </w:pPr>
      <w:r>
        <w:t xml:space="preserve">El sistema de este TFM se organiza como un conjunto de nodos ROS 2 independientes, que solo se comunican a través de </w:t>
      </w:r>
      <w:proofErr w:type="spellStart"/>
      <w:r>
        <w:t>topics</w:t>
      </w:r>
      <w:proofErr w:type="spellEnd"/>
      <w:r>
        <w:t>, servicios y acciones. Esta separación permite activar o desactivar nodos, sustituir un módulo (por ejemplo, el detector de personas) sin reescribir el resto y lanzar solo una parte del sistema durante el desarrollo.</w:t>
      </w:r>
    </w:p>
    <w:p w14:paraId="42109B55" w14:textId="4AAB1C3E" w:rsidR="0055485A" w:rsidRDefault="001347C7">
      <w:pPr>
        <w:spacing w:after="120" w:line="276" w:lineRule="auto"/>
        <w:jc w:val="both"/>
      </w:pPr>
      <w:r>
        <w:lastRenderedPageBreak/>
        <w:t xml:space="preserve">Todo el código se agrupa en un único paquete ROS 2, </w:t>
      </w:r>
      <w:proofErr w:type="spellStart"/>
      <w:r>
        <w:t>person_follower</w:t>
      </w:r>
      <w:proofErr w:type="spellEnd"/>
      <w:r>
        <w:t xml:space="preserve">, de tipo </w:t>
      </w:r>
      <w:proofErr w:type="spellStart"/>
      <w:r>
        <w:t>ament_python</w:t>
      </w:r>
      <w:proofErr w:type="spellEnd"/>
      <w:r>
        <w:t xml:space="preserve"> (es decir, escrito en Python), disponible en el repositorio público del proyecto (Muñoz Rovira, 2026).</w:t>
      </w:r>
    </w:p>
    <w:p w14:paraId="1223F635" w14:textId="77777777" w:rsidR="0055485A" w:rsidRDefault="001347C7">
      <w:pPr>
        <w:pStyle w:val="Ttulo2"/>
        <w:spacing w:before="240" w:after="80"/>
      </w:pPr>
      <w:bookmarkStart w:id="23" w:name="_Toc242947278"/>
      <w:r>
        <w:t xml:space="preserve">3.2 Diagrama de nodos y </w:t>
      </w:r>
      <w:proofErr w:type="spellStart"/>
      <w:r>
        <w:t>topics</w:t>
      </w:r>
      <w:bookmarkEnd w:id="23"/>
      <w:proofErr w:type="spellEnd"/>
    </w:p>
    <w:p w14:paraId="08A8F911" w14:textId="38AC6E0D" w:rsidR="0055485A" w:rsidRDefault="001347C7">
      <w:pPr>
        <w:spacing w:after="120" w:line="276" w:lineRule="auto"/>
        <w:jc w:val="both"/>
      </w:pPr>
      <w:r>
        <w:t xml:space="preserve">La Figura 3.1 muestra los nodos principales y los </w:t>
      </w:r>
      <w:proofErr w:type="spellStart"/>
      <w:r>
        <w:t>topics</w:t>
      </w:r>
      <w:proofErr w:type="spellEnd"/>
      <w:r>
        <w:t xml:space="preserve"> que los conectan. En ella se aprecia el recorrido de la información: el LiDAR publica sus barridos en /</w:t>
      </w:r>
      <w:proofErr w:type="spellStart"/>
      <w:r>
        <w:t>scan</w:t>
      </w:r>
      <w:proofErr w:type="spellEnd"/>
      <w:r>
        <w:t xml:space="preserve">; </w:t>
      </w:r>
      <w:proofErr w:type="spellStart"/>
      <w:r>
        <w:t>detection_node</w:t>
      </w:r>
      <w:proofErr w:type="spellEnd"/>
      <w:r>
        <w:t xml:space="preserve"> los convierte en una posición de la persona; </w:t>
      </w:r>
      <w:proofErr w:type="spellStart"/>
      <w:r>
        <w:t>tracking_node</w:t>
      </w:r>
      <w:proofErr w:type="spellEnd"/>
      <w:r>
        <w:t xml:space="preserve"> filtra esa posición y calcula una velocidad, y </w:t>
      </w:r>
      <w:proofErr w:type="spellStart"/>
      <w:r>
        <w:t>control_node</w:t>
      </w:r>
      <w:proofErr w:type="spellEnd"/>
      <w:r>
        <w:t xml:space="preserve"> decide si esa velocidad llega a la base. La cámara aporta dos datos: los gestos, que van a </w:t>
      </w:r>
      <w:proofErr w:type="spellStart"/>
      <w:r>
        <w:t>control_node</w:t>
      </w:r>
      <w:proofErr w:type="spellEnd"/>
      <w:r>
        <w:t>, y la dirección aproximada de la persona (/</w:t>
      </w:r>
      <w:proofErr w:type="spellStart"/>
      <w:r>
        <w:t>person_bearing</w:t>
      </w:r>
      <w:proofErr w:type="spellEnd"/>
      <w:r>
        <w:t xml:space="preserve">), que </w:t>
      </w:r>
      <w:proofErr w:type="spellStart"/>
      <w:r>
        <w:t>detection_node</w:t>
      </w:r>
      <w:proofErr w:type="spellEnd"/>
      <w:r>
        <w:t xml:space="preserve"> solo usa como respaldo cuando el LiDAR no encuentra un par de piernas válido (apartado 3.3.1).</w:t>
      </w:r>
    </w:p>
    <w:p w14:paraId="5567C24A" w14:textId="4A06CA0E" w:rsidR="0055485A" w:rsidRDefault="001347C7">
      <w:pPr>
        <w:keepNext/>
        <w:spacing w:before="120" w:after="120"/>
        <w:jc w:val="center"/>
      </w:pPr>
      <w:r>
        <w:rPr>
          <w:b/>
          <w:bCs/>
        </w:rPr>
        <w:t>Figura 3.1</w:t>
      </w:r>
      <w:r>
        <w:rPr>
          <w:b/>
          <w:bCs/>
        </w:rPr>
        <w:br/>
      </w:r>
      <w:r>
        <w:rPr>
          <w:i/>
          <w:iCs/>
        </w:rPr>
        <w:t xml:space="preserve">Grafo de nodos y </w:t>
      </w:r>
      <w:proofErr w:type="spellStart"/>
      <w:r>
        <w:rPr>
          <w:i/>
          <w:iCs/>
        </w:rPr>
        <w:t>topics</w:t>
      </w:r>
      <w:proofErr w:type="spellEnd"/>
      <w:r>
        <w:rPr>
          <w:i/>
          <w:iCs/>
        </w:rPr>
        <w:t xml:space="preserve"> del sistema </w:t>
      </w:r>
      <w:proofErr w:type="spellStart"/>
      <w:r>
        <w:rPr>
          <w:i/>
          <w:iCs/>
        </w:rPr>
        <w:t>person_follower</w:t>
      </w:r>
      <w:proofErr w:type="spellEnd"/>
      <w:r>
        <w:rPr>
          <w:i/>
          <w:iCs/>
        </w:rPr>
        <w:t>.</w:t>
      </w:r>
    </w:p>
    <w:p w14:paraId="089564CE" w14:textId="77777777" w:rsidR="0055485A" w:rsidRDefault="001347C7">
      <w:pPr>
        <w:spacing w:after="120" w:line="276" w:lineRule="auto"/>
        <w:jc w:val="center"/>
      </w:pPr>
      <w:r>
        <w:rPr>
          <w:noProof/>
        </w:rPr>
        <w:drawing>
          <wp:inline distT="0" distB="0" distL="0" distR="0" wp14:anchorId="5EF6720E" wp14:editId="2F826192">
            <wp:extent cx="5760720" cy="4500562"/>
            <wp:effectExtent l="0" t="0" r="0" b="0"/>
            <wp:docPr id="176069676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5760720" cy="4500562"/>
                    </a:xfrm>
                    <a:prstGeom prst="rect">
                      <a:avLst/>
                    </a:prstGeom>
                    <a:ln/>
                  </pic:spPr>
                </pic:pic>
              </a:graphicData>
            </a:graphic>
          </wp:inline>
        </w:drawing>
      </w:r>
    </w:p>
    <w:p w14:paraId="6648F718" w14:textId="77777777" w:rsidR="0055485A" w:rsidRDefault="001347C7">
      <w:pPr>
        <w:keepNext/>
        <w:spacing w:before="120" w:after="120"/>
        <w:jc w:val="center"/>
      </w:pPr>
      <w:r>
        <w:rPr>
          <w:i/>
          <w:iCs/>
        </w:rPr>
        <w:t>Nota.</w:t>
      </w:r>
      <w:r>
        <w:t xml:space="preserve"> Elaboración propia a partir del código fuente del proyecto. En beige, el hardware con su driver; en gris, herramientas externas del ecosistema ROS 2; en verde, los nodos del paquete. Las flechas discontinuas indican un servicio, una acción o una lectura sin </w:t>
      </w:r>
      <w:proofErr w:type="spellStart"/>
      <w:r>
        <w:t>topic</w:t>
      </w:r>
      <w:proofErr w:type="spellEnd"/>
      <w:r>
        <w:t xml:space="preserve">. No se muestran los </w:t>
      </w:r>
      <w:proofErr w:type="spellStart"/>
      <w:r>
        <w:t>topics</w:t>
      </w:r>
      <w:proofErr w:type="spellEnd"/>
      <w:r>
        <w:t xml:space="preserve"> del apagado coordinado (apartado 3.4).</w:t>
      </w:r>
    </w:p>
    <w:p w14:paraId="183C3FC5" w14:textId="0182530E" w:rsidR="0055485A" w:rsidRDefault="001347C7">
      <w:pPr>
        <w:spacing w:after="120" w:line="276" w:lineRule="auto"/>
        <w:jc w:val="both"/>
      </w:pPr>
      <w:r>
        <w:t xml:space="preserve">La Figura 3.2 ilustra, con datos de una toma real, lo que producen </w:t>
      </w:r>
      <w:proofErr w:type="spellStart"/>
      <w:r>
        <w:t>detection_node</w:t>
      </w:r>
      <w:proofErr w:type="spellEnd"/>
      <w:r>
        <w:t xml:space="preserve"> y </w:t>
      </w:r>
      <w:proofErr w:type="spellStart"/>
      <w:r>
        <w:t>tracking_node</w:t>
      </w:r>
      <w:proofErr w:type="spellEnd"/>
      <w:r>
        <w:t>: la distancia a la persona medida en cada barrido y las posiciones detectadas en el sistema de referencia del robot.</w:t>
      </w:r>
    </w:p>
    <w:p w14:paraId="5A671932" w14:textId="77777777" w:rsidR="0055485A" w:rsidRDefault="001347C7">
      <w:pPr>
        <w:keepNext/>
        <w:spacing w:before="120" w:after="120"/>
        <w:jc w:val="center"/>
      </w:pPr>
      <w:r>
        <w:rPr>
          <w:b/>
          <w:bCs/>
        </w:rPr>
        <w:lastRenderedPageBreak/>
        <w:t>Figura 3.2</w:t>
      </w:r>
      <w:r>
        <w:rPr>
          <w:b/>
          <w:bCs/>
        </w:rPr>
        <w:br/>
      </w:r>
      <w:r>
        <w:rPr>
          <w:i/>
          <w:iCs/>
        </w:rPr>
        <w:t>Ejemplo real de detección y seguimiento (toma «recta», 22/07/2026).</w:t>
      </w:r>
    </w:p>
    <w:p w14:paraId="403E6895" w14:textId="77777777" w:rsidR="0055485A" w:rsidRDefault="001347C7">
      <w:pPr>
        <w:spacing w:after="120" w:line="276" w:lineRule="auto"/>
        <w:jc w:val="center"/>
      </w:pPr>
      <w:r>
        <w:rPr>
          <w:noProof/>
        </w:rPr>
        <w:drawing>
          <wp:inline distT="0" distB="0" distL="0" distR="0" wp14:anchorId="37E5F9C1" wp14:editId="0CAB212E">
            <wp:extent cx="5400000" cy="2019130"/>
            <wp:effectExtent l="0" t="0" r="0" b="0"/>
            <wp:docPr id="176069677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400000" cy="2019130"/>
                    </a:xfrm>
                    <a:prstGeom prst="rect">
                      <a:avLst/>
                    </a:prstGeom>
                    <a:ln/>
                  </pic:spPr>
                </pic:pic>
              </a:graphicData>
            </a:graphic>
          </wp:inline>
        </w:drawing>
      </w:r>
    </w:p>
    <w:p w14:paraId="353EF8AB" w14:textId="78F542B2" w:rsidR="0055485A" w:rsidRDefault="001347C7">
      <w:pPr>
        <w:keepNext/>
        <w:spacing w:before="120" w:after="120"/>
        <w:jc w:val="center"/>
      </w:pPr>
      <w:r>
        <w:rPr>
          <w:i/>
          <w:iCs/>
        </w:rPr>
        <w:t>Nota.</w:t>
      </w:r>
      <w:r>
        <w:t xml:space="preserve"> Elaboración propia a partir de los registros de la toma. El panel derecho muestra posiciones detectadas sueltas, no una trayectoria continua (apartado 4.3).</w:t>
      </w:r>
    </w:p>
    <w:p w14:paraId="4BD6781C" w14:textId="77777777" w:rsidR="0055485A" w:rsidRDefault="001347C7">
      <w:pPr>
        <w:pStyle w:val="Ttulo2"/>
        <w:spacing w:before="240" w:after="80"/>
      </w:pPr>
      <w:bookmarkStart w:id="24" w:name="_Toc242947279"/>
      <w:r>
        <w:t>3.3 Descripción de cada nodo</w:t>
      </w:r>
      <w:bookmarkEnd w:id="24"/>
    </w:p>
    <w:p w14:paraId="7DCAA8A7" w14:textId="77777777" w:rsidR="0055485A" w:rsidRDefault="001347C7">
      <w:pPr>
        <w:pStyle w:val="Ttulo3"/>
        <w:spacing w:before="160" w:after="60"/>
      </w:pPr>
      <w:r>
        <w:t xml:space="preserve">3.3.1 </w:t>
      </w:r>
      <w:proofErr w:type="spellStart"/>
      <w:r>
        <w:t>detection_node</w:t>
      </w:r>
      <w:proofErr w:type="spellEnd"/>
    </w:p>
    <w:p w14:paraId="62B510BE" w14:textId="77777777" w:rsidR="0055485A" w:rsidRDefault="001347C7">
      <w:pPr>
        <w:spacing w:after="120" w:line="276" w:lineRule="auto"/>
        <w:jc w:val="both"/>
      </w:pPr>
      <w:r>
        <w:rPr>
          <w:b/>
          <w:bCs/>
        </w:rPr>
        <w:t xml:space="preserve">Función: </w:t>
      </w:r>
      <w:r>
        <w:t>detección de personas mediante el LiDAR.</w:t>
      </w:r>
    </w:p>
    <w:p w14:paraId="57502F73" w14:textId="36B48596" w:rsidR="0055485A" w:rsidRDefault="001347C7">
      <w:pPr>
        <w:spacing w:after="120" w:line="276" w:lineRule="auto"/>
        <w:jc w:val="both"/>
      </w:pPr>
      <w:r>
        <w:t>En cada barrido, el nodo debe decidir qué puntos corresponden a un par de piernas humanas y no a otro objeto de tamaño parecido, como la pata de una silla o una columna. De los 300-400 puntos de un barrido suele aislar entre 2 y 6 clústeres candidatos antes de buscar pares de piernas.</w:t>
      </w:r>
    </w:p>
    <w:p w14:paraId="3A39343B" w14:textId="0D6E0EE0" w:rsidR="0055485A" w:rsidRDefault="001347C7">
      <w:pPr>
        <w:spacing w:after="120" w:line="276" w:lineRule="auto"/>
        <w:jc w:val="both"/>
      </w:pPr>
      <w:r>
        <w:t>Para ello, filtra el ruido del LiDAR con un filtro de mediana, interpola para aumentar la resolución angular y agrupa los puntos con DBSCAN (</w:t>
      </w:r>
      <w:proofErr w:type="spellStart"/>
      <w:r>
        <w:t>eps</w:t>
      </w:r>
      <w:proofErr w:type="spellEnd"/>
      <w:r>
        <w:t xml:space="preserve"> = 0,12 m; </w:t>
      </w:r>
      <w:proofErr w:type="spellStart"/>
      <w:r>
        <w:t>min_samples</w:t>
      </w:r>
      <w:proofErr w:type="spellEnd"/>
      <w:r>
        <w:t xml:space="preserve"> = 4). Después conserva los clústeres compatibles con una pierna por tamaño, radio y forma, y busca parejas separadas una distancia razonable.</w:t>
      </w:r>
    </w:p>
    <w:p w14:paraId="3F959306" w14:textId="3B77B2DA" w:rsidR="0055485A" w:rsidRDefault="001347C7">
      <w:pPr>
        <w:spacing w:after="120" w:line="276" w:lineRule="auto"/>
        <w:jc w:val="both"/>
      </w:pPr>
      <w:r>
        <w:t xml:space="preserve">Como respaldo (Fase 2), cuando no encuentra un par de piernas válido, el nodo utiliza el rumbo de </w:t>
      </w:r>
      <w:proofErr w:type="spellStart"/>
      <w:r>
        <w:t>visual_detection_node</w:t>
      </w:r>
      <w:proofErr w:type="spellEnd"/>
      <w:r>
        <w:t xml:space="preserve"> para elegir el </w:t>
      </w:r>
      <w:proofErr w:type="spellStart"/>
      <w:r>
        <w:t>clúster</w:t>
      </w:r>
      <w:proofErr w:type="spellEnd"/>
      <w:r>
        <w:t xml:space="preserve"> LiDAR mejor alineado con la persona y publica su centroide. Antes de añadir este mecanismo, el seguimiento se detenía tras 30 s sin piernas aunque la cámara siguiera viendo a la persona. En la validación sin movimiento se obtuvo un 100 % de detección, con una desviación de rumbo de unos 6°.</w:t>
      </w:r>
    </w:p>
    <w:p w14:paraId="683633FB" w14:textId="7A152D3C" w:rsidR="0055485A" w:rsidRDefault="001347C7">
      <w:pPr>
        <w:spacing w:after="120" w:line="276" w:lineRule="auto"/>
        <w:jc w:val="both"/>
      </w:pPr>
      <w:r>
        <w:t xml:space="preserve">El DBSCAN está </w:t>
      </w:r>
      <w:proofErr w:type="spellStart"/>
      <w:r>
        <w:t>reimplementado</w:t>
      </w:r>
      <w:proofErr w:type="spellEnd"/>
      <w:r>
        <w:t xml:space="preserve"> sobre </w:t>
      </w:r>
      <w:proofErr w:type="spellStart"/>
      <w:r>
        <w:t>scipy.spatial.cKDTree</w:t>
      </w:r>
      <w:proofErr w:type="spellEnd"/>
      <w:r>
        <w:t xml:space="preserve">, y no sobre </w:t>
      </w:r>
      <w:proofErr w:type="spellStart"/>
      <w:r>
        <w:t>scikit-learn</w:t>
      </w:r>
      <w:proofErr w:type="spellEnd"/>
      <w:r>
        <w:t>, porque la versión de Python del NUC no era compatible con la extensión compilada de esa biblioteca.</w:t>
      </w:r>
    </w:p>
    <w:p w14:paraId="0275061E" w14:textId="77777777" w:rsidR="0055485A" w:rsidRDefault="001347C7">
      <w:pPr>
        <w:spacing w:after="120" w:line="276" w:lineRule="auto"/>
        <w:jc w:val="both"/>
      </w:pPr>
      <w:r>
        <w:t>Parámetros configurables: distancia máxima de detección (2,5 m, reducida desde 6,0 m), radio de vecindad DBSCAN (0,12 m), tamaño de clúster de pierna (4-200 puntos) y tiempo de espera de cámara (1,0 s). Se suscribe a /</w:t>
      </w:r>
      <w:proofErr w:type="spellStart"/>
      <w:r>
        <w:t>scan</w:t>
      </w:r>
      <w:proofErr w:type="spellEnd"/>
      <w:r>
        <w:t>, /</w:t>
      </w:r>
      <w:proofErr w:type="spellStart"/>
      <w:r>
        <w:t>person_detected_visual</w:t>
      </w:r>
      <w:proofErr w:type="spellEnd"/>
      <w:r>
        <w:t>, /</w:t>
      </w:r>
      <w:proofErr w:type="spellStart"/>
      <w:r>
        <w:t>person_bearing</w:t>
      </w:r>
      <w:proofErr w:type="spellEnd"/>
      <w:r>
        <w:t xml:space="preserve"> y /</w:t>
      </w:r>
      <w:proofErr w:type="spellStart"/>
      <w:r>
        <w:t>system_shutdown</w:t>
      </w:r>
      <w:proofErr w:type="spellEnd"/>
      <w:r>
        <w:t>; publica /</w:t>
      </w:r>
      <w:proofErr w:type="spellStart"/>
      <w:r>
        <w:t>person_detected</w:t>
      </w:r>
      <w:proofErr w:type="spellEnd"/>
      <w:r>
        <w:t>, /</w:t>
      </w:r>
      <w:proofErr w:type="spellStart"/>
      <w:r>
        <w:t>person_position</w:t>
      </w:r>
      <w:proofErr w:type="spellEnd"/>
      <w:r>
        <w:t>, /</w:t>
      </w:r>
      <w:proofErr w:type="spellStart"/>
      <w:r>
        <w:t>detection</w:t>
      </w:r>
      <w:proofErr w:type="spellEnd"/>
      <w:r>
        <w:t>/</w:t>
      </w:r>
      <w:proofErr w:type="spellStart"/>
      <w:r>
        <w:t>clusters</w:t>
      </w:r>
      <w:proofErr w:type="spellEnd"/>
      <w:r>
        <w:t>, /</w:t>
      </w:r>
      <w:proofErr w:type="spellStart"/>
      <w:r>
        <w:t>clusters</w:t>
      </w:r>
      <w:proofErr w:type="spellEnd"/>
      <w:r>
        <w:t>/general, /</w:t>
      </w:r>
      <w:proofErr w:type="spellStart"/>
      <w:r>
        <w:t>clusters</w:t>
      </w:r>
      <w:proofErr w:type="spellEnd"/>
      <w:r>
        <w:t>/</w:t>
      </w:r>
      <w:proofErr w:type="spellStart"/>
      <w:r>
        <w:t>legs</w:t>
      </w:r>
      <w:proofErr w:type="spellEnd"/>
      <w:r>
        <w:t xml:space="preserve"> y /</w:t>
      </w:r>
      <w:proofErr w:type="spellStart"/>
      <w:r>
        <w:t>detection</w:t>
      </w:r>
      <w:proofErr w:type="spellEnd"/>
      <w:r>
        <w:t>/status.</w:t>
      </w:r>
    </w:p>
    <w:p w14:paraId="5E786FE2" w14:textId="77777777" w:rsidR="0055485A" w:rsidRDefault="001347C7">
      <w:pPr>
        <w:pStyle w:val="Ttulo3"/>
        <w:spacing w:before="160" w:after="60"/>
      </w:pPr>
      <w:r>
        <w:t xml:space="preserve">3.3.2 </w:t>
      </w:r>
      <w:proofErr w:type="spellStart"/>
      <w:r>
        <w:t>visual_detection_node</w:t>
      </w:r>
      <w:proofErr w:type="spellEnd"/>
    </w:p>
    <w:p w14:paraId="4D6919C7" w14:textId="77777777" w:rsidR="0055485A" w:rsidRDefault="001347C7">
      <w:pPr>
        <w:spacing w:after="120" w:line="276" w:lineRule="auto"/>
        <w:jc w:val="both"/>
      </w:pPr>
      <w:r>
        <w:rPr>
          <w:b/>
          <w:bCs/>
        </w:rPr>
        <w:t xml:space="preserve">Función: </w:t>
      </w:r>
      <w:r>
        <w:t>detección de personas y reconocimiento de gestos mediante cámara.</w:t>
      </w:r>
    </w:p>
    <w:p w14:paraId="540ECE9E" w14:textId="53541C44" w:rsidR="0055485A" w:rsidRDefault="001347C7">
      <w:pPr>
        <w:spacing w:after="120" w:line="276" w:lineRule="auto"/>
        <w:jc w:val="both"/>
      </w:pPr>
      <w:r>
        <w:t xml:space="preserve">Este nodo cumple dos funciones: reconocer los gestos con los que la persona da órdenes al robot y, cuando el LiDAR no encuentra un par de piernas válido, proporcionar una dirección aproximada para </w:t>
      </w:r>
      <w:r>
        <w:lastRenderedPageBreak/>
        <w:t>no perderla. Por ejemplo, si la persona gira y queda de perfil, la cámara puede seguir viendo su hombro y su muñeca aunque el LiDAR ya no distinga sus piernas.</w:t>
      </w:r>
    </w:p>
    <w:p w14:paraId="57196FBE" w14:textId="34F7ED0B" w:rsidR="0055485A" w:rsidRDefault="001347C7">
      <w:pPr>
        <w:spacing w:after="120" w:line="276" w:lineRule="auto"/>
        <w:jc w:val="both"/>
      </w:pPr>
      <w:r>
        <w:t>Cada fotograma se procesa con MediaPipe Pose para obtener el esqueleto de la persona, en lugar del detector HOG original, que necesitaba el cuerpo entero en el encuadre, algo imposible a la distancia real de seguimiento (en torno a 1 m).</w:t>
      </w:r>
    </w:p>
    <w:p w14:paraId="05E0BEE4" w14:textId="21B08691" w:rsidR="0055485A" w:rsidRDefault="001347C7">
      <w:pPr>
        <w:spacing w:after="120" w:line="276" w:lineRule="auto"/>
        <w:jc w:val="both"/>
      </w:pPr>
      <w:r>
        <w:t>Los gestos se reconocen a partir de los puntos clave de MediaPipe Pose: la mano derecha levantada por encima del hombro inicia el seguimiento, la izquierda lo detiene y las dos manos juntas sobre la cabeza (gesto «casa») ordenan la vuelta a la posición de inicio. Cada gesto exige varios fotogramas consecutivos de confirmación y un tiempo de espera entre comandos, para reducir los falsos positivos.</w:t>
      </w:r>
    </w:p>
    <w:p w14:paraId="1A07F5C4" w14:textId="0B8AE0C2" w:rsidR="0055485A" w:rsidRDefault="001347C7">
      <w:pPr>
        <w:spacing w:after="120" w:line="276" w:lineRule="auto"/>
        <w:jc w:val="both"/>
      </w:pPr>
      <w:r>
        <w:t xml:space="preserve">El nodo calcula además el rumbo horizontal de la persona a partir del punto medio de los hombros y del campo de visión de la cámara, y lo publica para la fusión en </w:t>
      </w:r>
      <w:proofErr w:type="spellStart"/>
      <w:r>
        <w:t>detection_node</w:t>
      </w:r>
      <w:proofErr w:type="spellEnd"/>
      <w:r>
        <w:t xml:space="preserve">. La cámara se lee directamente con OpenCV, sin pasar por un </w:t>
      </w:r>
      <w:proofErr w:type="spellStart"/>
      <w:r>
        <w:t>topic</w:t>
      </w:r>
      <w:proofErr w:type="spellEnd"/>
      <w:r>
        <w:t xml:space="preserve"> de ROS. </w:t>
      </w:r>
      <w:proofErr w:type="spellStart"/>
      <w:r>
        <w:t>Topics</w:t>
      </w:r>
      <w:proofErr w:type="spellEnd"/>
      <w:r>
        <w:t>: se suscribe a /</w:t>
      </w:r>
      <w:proofErr w:type="spellStart"/>
      <w:r>
        <w:t>system_shutdown</w:t>
      </w:r>
      <w:proofErr w:type="spellEnd"/>
      <w:r>
        <w:t xml:space="preserve"> y publica /</w:t>
      </w:r>
      <w:proofErr w:type="spellStart"/>
      <w:r>
        <w:t>person_detected_visual</w:t>
      </w:r>
      <w:proofErr w:type="spellEnd"/>
      <w:r>
        <w:t>, /</w:t>
      </w:r>
      <w:proofErr w:type="spellStart"/>
      <w:r>
        <w:t>person_bearing</w:t>
      </w:r>
      <w:proofErr w:type="spellEnd"/>
      <w:r>
        <w:t>, /</w:t>
      </w:r>
      <w:proofErr w:type="spellStart"/>
      <w:r>
        <w:t>gesture_command</w:t>
      </w:r>
      <w:proofErr w:type="spellEnd"/>
      <w:r>
        <w:t>, /camera/status y /</w:t>
      </w:r>
      <w:proofErr w:type="spellStart"/>
      <w:r>
        <w:t>shutdown_confirmation</w:t>
      </w:r>
      <w:proofErr w:type="spellEnd"/>
      <w:r>
        <w:t>.</w:t>
      </w:r>
    </w:p>
    <w:p w14:paraId="3E6C17E0" w14:textId="77777777" w:rsidR="0055485A" w:rsidRDefault="001347C7">
      <w:pPr>
        <w:pStyle w:val="Ttulo3"/>
        <w:spacing w:before="160" w:after="60"/>
      </w:pPr>
      <w:r>
        <w:t xml:space="preserve">3.3.3 </w:t>
      </w:r>
      <w:proofErr w:type="spellStart"/>
      <w:r>
        <w:t>tracking_node</w:t>
      </w:r>
      <w:proofErr w:type="spellEnd"/>
    </w:p>
    <w:p w14:paraId="53DCC4A4" w14:textId="77777777" w:rsidR="0055485A" w:rsidRDefault="001347C7">
      <w:pPr>
        <w:spacing w:after="120" w:line="276" w:lineRule="auto"/>
        <w:jc w:val="both"/>
      </w:pPr>
      <w:r>
        <w:rPr>
          <w:b/>
          <w:bCs/>
        </w:rPr>
        <w:t xml:space="preserve">Función: </w:t>
      </w:r>
      <w:r>
        <w:t>estimación de la posición de la persona y cálculo de los comandos de velocidad.</w:t>
      </w:r>
    </w:p>
    <w:p w14:paraId="5770A05E" w14:textId="55D93F81" w:rsidR="0055485A" w:rsidRDefault="001347C7">
      <w:pPr>
        <w:spacing w:after="120" w:line="276" w:lineRule="auto"/>
        <w:jc w:val="both"/>
      </w:pPr>
      <w:r>
        <w:t xml:space="preserve">Este nodo convierte una posición medida, ruidosa e intermitente, en una trayectoria estimada y en órdenes de velocidad seguras. Por ejemplo, si </w:t>
      </w:r>
      <w:proofErr w:type="spellStart"/>
      <w:r>
        <w:t>detection_node</w:t>
      </w:r>
      <w:proofErr w:type="spellEnd"/>
      <w:r>
        <w:t xml:space="preserve"> pierde a la persona durante dos o tres barridos, el filtro de Kalman sigue prediciendo su posición a partir de la velocidad estimada, en lugar de frenar en seco.</w:t>
      </w:r>
    </w:p>
    <w:p w14:paraId="16C5195B" w14:textId="7ED6DADE" w:rsidR="0055485A" w:rsidRDefault="001347C7">
      <w:pPr>
        <w:spacing w:after="120" w:line="276" w:lineRule="auto"/>
        <w:jc w:val="both"/>
      </w:pPr>
      <w:r>
        <w:t xml:space="preserve">Aplica un filtro de Kalman (estado [x, y, vx, </w:t>
      </w:r>
      <w:proofErr w:type="spellStart"/>
      <w:r>
        <w:t>vy</w:t>
      </w:r>
      <w:proofErr w:type="spellEnd"/>
      <w:r>
        <w:t xml:space="preserve">, </w:t>
      </w:r>
      <w:proofErr w:type="spellStart"/>
      <w:r>
        <w:t>ax</w:t>
      </w:r>
      <w:proofErr w:type="spellEnd"/>
      <w:r>
        <w:t xml:space="preserve">, ay] con aceleración constante; apartado 4.5) sobre la posición publicada por </w:t>
      </w:r>
      <w:proofErr w:type="spellStart"/>
      <w:r>
        <w:t>detection_node</w:t>
      </w:r>
      <w:proofErr w:type="spellEnd"/>
      <w:r>
        <w:t xml:space="preserve"> y calcula la distancia y el ángulo hacia la persona. También evita obstáculos en el sector frontal de ±50° del LiDAR: si detecta un obstáculo a menos de 0,40 m, desvía el giro y reduce la velocidad lineal; y detiene el robot si la persona desaparece durante más de dos segundos. Solo actúa cuando </w:t>
      </w:r>
      <w:proofErr w:type="spellStart"/>
      <w:r>
        <w:t>control_node</w:t>
      </w:r>
      <w:proofErr w:type="spellEnd"/>
      <w:r>
        <w:t xml:space="preserve"> lo activa mediante el servicio </w:t>
      </w:r>
      <w:proofErr w:type="spellStart"/>
      <w:r>
        <w:t>enable_tracking</w:t>
      </w:r>
      <w:proofErr w:type="spellEnd"/>
      <w:r>
        <w:t>.</w:t>
      </w:r>
    </w:p>
    <w:p w14:paraId="226A7E6B" w14:textId="77777777" w:rsidR="0055485A" w:rsidRDefault="001347C7">
      <w:pPr>
        <w:spacing w:after="120" w:line="276" w:lineRule="auto"/>
        <w:jc w:val="both"/>
      </w:pPr>
      <w:proofErr w:type="spellStart"/>
      <w:r>
        <w:t>Topics</w:t>
      </w:r>
      <w:proofErr w:type="spellEnd"/>
      <w:r>
        <w:t>: se suscribe a /</w:t>
      </w:r>
      <w:proofErr w:type="spellStart"/>
      <w:r>
        <w:t>person_position</w:t>
      </w:r>
      <w:proofErr w:type="spellEnd"/>
      <w:r>
        <w:t>, /</w:t>
      </w:r>
      <w:proofErr w:type="spellStart"/>
      <w:r>
        <w:t>person_detected</w:t>
      </w:r>
      <w:proofErr w:type="spellEnd"/>
      <w:r>
        <w:t>, /</w:t>
      </w:r>
      <w:proofErr w:type="spellStart"/>
      <w:r>
        <w:t>scan</w:t>
      </w:r>
      <w:proofErr w:type="spellEnd"/>
      <w:r>
        <w:t xml:space="preserve"> y /</w:t>
      </w:r>
      <w:proofErr w:type="spellStart"/>
      <w:r>
        <w:t>system_shutdown</w:t>
      </w:r>
      <w:proofErr w:type="spellEnd"/>
      <w:r>
        <w:t>; publica /</w:t>
      </w:r>
      <w:proofErr w:type="spellStart"/>
      <w:r>
        <w:t>tracking</w:t>
      </w:r>
      <w:proofErr w:type="spellEnd"/>
      <w:r>
        <w:t>/</w:t>
      </w:r>
      <w:proofErr w:type="spellStart"/>
      <w:r>
        <w:t>velocity_cmd</w:t>
      </w:r>
      <w:proofErr w:type="spellEnd"/>
      <w:r>
        <w:t>, /</w:t>
      </w:r>
      <w:proofErr w:type="spellStart"/>
      <w:r>
        <w:t>expected_person_position</w:t>
      </w:r>
      <w:proofErr w:type="spellEnd"/>
      <w:r>
        <w:t>, /</w:t>
      </w:r>
      <w:proofErr w:type="spellStart"/>
      <w:r>
        <w:t>tracking</w:t>
      </w:r>
      <w:proofErr w:type="spellEnd"/>
      <w:r>
        <w:t>/status y /follower/</w:t>
      </w:r>
      <w:proofErr w:type="spellStart"/>
      <w:r>
        <w:t>telemetry</w:t>
      </w:r>
      <w:proofErr w:type="spellEnd"/>
      <w:r>
        <w:t>.</w:t>
      </w:r>
    </w:p>
    <w:p w14:paraId="6A8097D9" w14:textId="77777777" w:rsidR="0055485A" w:rsidRDefault="001347C7">
      <w:pPr>
        <w:pStyle w:val="Ttulo3"/>
        <w:spacing w:before="160" w:after="60"/>
      </w:pPr>
      <w:r>
        <w:t xml:space="preserve">3.3.4 </w:t>
      </w:r>
      <w:proofErr w:type="spellStart"/>
      <w:r>
        <w:t>control_node</w:t>
      </w:r>
      <w:proofErr w:type="spellEnd"/>
    </w:p>
    <w:p w14:paraId="624E5CE3" w14:textId="77777777" w:rsidR="0055485A" w:rsidRDefault="001347C7">
      <w:pPr>
        <w:spacing w:after="120" w:line="276" w:lineRule="auto"/>
        <w:jc w:val="both"/>
      </w:pPr>
      <w:r>
        <w:rPr>
          <w:b/>
          <w:bCs/>
        </w:rPr>
        <w:t xml:space="preserve">Función: </w:t>
      </w:r>
      <w:r>
        <w:t>máquina de estados finitos central del sistema.</w:t>
      </w:r>
    </w:p>
    <w:p w14:paraId="734E505F" w14:textId="58E03FC0" w:rsidR="0055485A" w:rsidRDefault="001347C7">
      <w:pPr>
        <w:spacing w:after="120" w:line="276" w:lineRule="auto"/>
        <w:jc w:val="both"/>
      </w:pPr>
      <w:r>
        <w:t xml:space="preserve">Este nodo arbitra, en cada instante, cuál de las posibles fuentes de velocidad (seguimiento, navegación a casa o teleoperación) controla la base, de modo que nunca le lleguen dos órdenes contradictorias. Por ejemplo, al detectar el gesto «casa», deja de reenviar la velocidad de </w:t>
      </w:r>
      <w:proofErr w:type="spellStart"/>
      <w:r>
        <w:t>tracking_node</w:t>
      </w:r>
      <w:proofErr w:type="spellEnd"/>
      <w:r>
        <w:t xml:space="preserve"> y empieza a reenviar la de Nav2.</w:t>
      </w:r>
    </w:p>
    <w:p w14:paraId="1E6E3989" w14:textId="526D1F3D" w:rsidR="0055485A" w:rsidRDefault="001347C7">
      <w:pPr>
        <w:spacing w:after="120" w:line="276" w:lineRule="auto"/>
        <w:jc w:val="both"/>
      </w:pPr>
      <w:r>
        <w:t xml:space="preserve">Implementa la máquina de estados de la Figura 3.3. Tras el arranque (INIT), el sistema queda en IDLE, a la espera de una persona autorizada. En TRACKING reenvía a la base las velocidades de </w:t>
      </w:r>
      <w:proofErr w:type="spellStart"/>
      <w:r>
        <w:t>tracking_node</w:t>
      </w:r>
      <w:proofErr w:type="spellEnd"/>
      <w:r>
        <w:t xml:space="preserve">; en HOMING envía a Nav2 el objetivo «casa» mediante la acción </w:t>
      </w:r>
      <w:proofErr w:type="spellStart"/>
      <w:r>
        <w:t>NavigateToPose</w:t>
      </w:r>
      <w:proofErr w:type="spellEnd"/>
      <w:r>
        <w:t xml:space="preserve"> y reenvía las velocidades que este calcula (apartado 5.8); MANUAL permite </w:t>
      </w:r>
      <w:proofErr w:type="spellStart"/>
      <w:r>
        <w:t>teleoperar</w:t>
      </w:r>
      <w:proofErr w:type="spellEnd"/>
      <w:r>
        <w:t xml:space="preserve"> el robot con el teclado, y SHUTDOWN coordina el apagado. Con la cámara habilitada, iniciar el seguimiento requiere el gesto; sin ella, se inicia automáticamente al detectar a la persona.</w:t>
      </w:r>
    </w:p>
    <w:p w14:paraId="05A1FB57" w14:textId="3F545A1A" w:rsidR="0055485A" w:rsidRDefault="001347C7">
      <w:pPr>
        <w:keepNext/>
        <w:spacing w:before="120" w:after="120"/>
        <w:jc w:val="center"/>
      </w:pPr>
      <w:r>
        <w:rPr>
          <w:b/>
          <w:bCs/>
        </w:rPr>
        <w:lastRenderedPageBreak/>
        <w:t>Figura 3.3</w:t>
      </w:r>
      <w:r>
        <w:rPr>
          <w:b/>
          <w:bCs/>
        </w:rPr>
        <w:br/>
      </w:r>
      <w:r>
        <w:rPr>
          <w:i/>
          <w:iCs/>
        </w:rPr>
        <w:t xml:space="preserve">Máquina de estados finitos de </w:t>
      </w:r>
      <w:proofErr w:type="spellStart"/>
      <w:r>
        <w:rPr>
          <w:i/>
          <w:iCs/>
        </w:rPr>
        <w:t>control_node</w:t>
      </w:r>
      <w:proofErr w:type="spellEnd"/>
      <w:r>
        <w:rPr>
          <w:i/>
          <w:iCs/>
        </w:rPr>
        <w:t>.</w:t>
      </w:r>
    </w:p>
    <w:p w14:paraId="3233DF6B" w14:textId="77777777" w:rsidR="0055485A" w:rsidRDefault="001347C7">
      <w:pPr>
        <w:spacing w:before="120" w:after="120"/>
        <w:jc w:val="center"/>
        <w:rPr>
          <w:rFonts w:ascii="Consolas" w:eastAsia="Consolas" w:hAnsi="Consolas" w:cs="Consolas"/>
          <w:sz w:val="16"/>
          <w:szCs w:val="16"/>
        </w:rPr>
      </w:pPr>
      <w:r>
        <w:rPr>
          <w:noProof/>
        </w:rPr>
        <w:drawing>
          <wp:inline distT="0" distB="0" distL="0" distR="0" wp14:anchorId="1C24A0CE" wp14:editId="4439B010">
            <wp:extent cx="5299862" cy="3312413"/>
            <wp:effectExtent l="0" t="0" r="0" b="0"/>
            <wp:docPr id="176069677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5299862" cy="3312413"/>
                    </a:xfrm>
                    <a:prstGeom prst="rect">
                      <a:avLst/>
                    </a:prstGeom>
                    <a:ln/>
                  </pic:spPr>
                </pic:pic>
              </a:graphicData>
            </a:graphic>
          </wp:inline>
        </w:drawing>
      </w:r>
    </w:p>
    <w:p w14:paraId="0B0EE929" w14:textId="2211635A" w:rsidR="0055485A" w:rsidRDefault="001347C7">
      <w:pPr>
        <w:keepNext/>
        <w:spacing w:before="120" w:after="120"/>
        <w:jc w:val="center"/>
      </w:pPr>
      <w:r>
        <w:rPr>
          <w:i/>
          <w:iCs/>
        </w:rPr>
        <w:t>Nota.</w:t>
      </w:r>
      <w:r>
        <w:t xml:space="preserve"> Elaboración propia a partir del código fuente del proyecto (control_node.py). El recuadro discontinuo agrupa los estados del modo automático; las teclas Q y P actúan desde cualquiera de ellos.</w:t>
      </w:r>
    </w:p>
    <w:p w14:paraId="561382D7" w14:textId="49777487" w:rsidR="0055485A" w:rsidRDefault="001347C7">
      <w:pPr>
        <w:keepNext/>
        <w:spacing w:before="120" w:after="120"/>
        <w:jc w:val="center"/>
      </w:pPr>
      <w:proofErr w:type="spellStart"/>
      <w:r>
        <w:t>Topics</w:t>
      </w:r>
      <w:proofErr w:type="spellEnd"/>
      <w:r>
        <w:t>: se suscribe a /</w:t>
      </w:r>
      <w:proofErr w:type="spellStart"/>
      <w:r>
        <w:t>person_detected</w:t>
      </w:r>
      <w:proofErr w:type="spellEnd"/>
      <w:r>
        <w:t>, /</w:t>
      </w:r>
      <w:proofErr w:type="spellStart"/>
      <w:r>
        <w:t>gesture_command</w:t>
      </w:r>
      <w:proofErr w:type="spellEnd"/>
      <w:r>
        <w:t>, /</w:t>
      </w:r>
      <w:proofErr w:type="spellStart"/>
      <w:r>
        <w:t>tracking</w:t>
      </w:r>
      <w:proofErr w:type="spellEnd"/>
      <w:r>
        <w:t>/</w:t>
      </w:r>
      <w:proofErr w:type="spellStart"/>
      <w:r>
        <w:t>velocity_cmd</w:t>
      </w:r>
      <w:proofErr w:type="spellEnd"/>
      <w:r>
        <w:t>, /</w:t>
      </w:r>
      <w:proofErr w:type="spellStart"/>
      <w:r>
        <w:t>nav2</w:t>
      </w:r>
      <w:proofErr w:type="spellEnd"/>
      <w:r>
        <w:t>/</w:t>
      </w:r>
      <w:proofErr w:type="spellStart"/>
      <w:r>
        <w:t>cmd_vel</w:t>
      </w:r>
      <w:proofErr w:type="spellEnd"/>
      <w:r>
        <w:t xml:space="preserve"> (velocidad calculada por </w:t>
      </w:r>
      <w:proofErr w:type="spellStart"/>
      <w:r>
        <w:t>Nav2</w:t>
      </w:r>
      <w:proofErr w:type="spellEnd"/>
      <w:r>
        <w:t>) y /</w:t>
      </w:r>
      <w:proofErr w:type="spellStart"/>
      <w:r>
        <w:t>shutdown_confirmation</w:t>
      </w:r>
      <w:proofErr w:type="spellEnd"/>
      <w:r>
        <w:t>; publica /</w:t>
      </w:r>
      <w:proofErr w:type="spellStart"/>
      <w:r>
        <w:t>cmd_vel</w:t>
      </w:r>
      <w:proofErr w:type="spellEnd"/>
      <w:r>
        <w:t xml:space="preserve"> (la velocidad que llega a la base, </w:t>
      </w:r>
      <w:proofErr w:type="spellStart"/>
      <w:r>
        <w:t>remapeada</w:t>
      </w:r>
      <w:proofErr w:type="spellEnd"/>
      <w:r>
        <w:t xml:space="preserve"> a /</w:t>
      </w:r>
      <w:proofErr w:type="spellStart"/>
      <w:r>
        <w:t>commands</w:t>
      </w:r>
      <w:proofErr w:type="spellEnd"/>
      <w:r>
        <w:t>/</w:t>
      </w:r>
      <w:proofErr w:type="spellStart"/>
      <w:r>
        <w:t>velocity</w:t>
      </w:r>
      <w:proofErr w:type="spellEnd"/>
      <w:r>
        <w:t>), /</w:t>
      </w:r>
      <w:proofErr w:type="spellStart"/>
      <w:r>
        <w:t>system_shutdown</w:t>
      </w:r>
      <w:proofErr w:type="spellEnd"/>
      <w:r>
        <w:t>, /control/</w:t>
      </w:r>
      <w:proofErr w:type="spellStart"/>
      <w:r>
        <w:t>mode</w:t>
      </w:r>
      <w:proofErr w:type="spellEnd"/>
      <w:r>
        <w:t>, /control/</w:t>
      </w:r>
      <w:proofErr w:type="spellStart"/>
      <w:r>
        <w:t>teleop_status</w:t>
      </w:r>
      <w:proofErr w:type="spellEnd"/>
      <w:r>
        <w:t xml:space="preserve"> y /control/state. Además, usa el servicio </w:t>
      </w:r>
      <w:proofErr w:type="spellStart"/>
      <w:r>
        <w:t>enable_tracking</w:t>
      </w:r>
      <w:proofErr w:type="spellEnd"/>
      <w:r>
        <w:t xml:space="preserve"> de </w:t>
      </w:r>
      <w:proofErr w:type="spellStart"/>
      <w:r>
        <w:t>tracking_node</w:t>
      </w:r>
      <w:proofErr w:type="spellEnd"/>
      <w:r>
        <w:t xml:space="preserve"> y la acción </w:t>
      </w:r>
      <w:proofErr w:type="spellStart"/>
      <w:r>
        <w:t>NavigateToPose</w:t>
      </w:r>
      <w:proofErr w:type="spellEnd"/>
      <w:r>
        <w:t xml:space="preserve"> de </w:t>
      </w:r>
      <w:proofErr w:type="spellStart"/>
      <w:r>
        <w:t>Nav2</w:t>
      </w:r>
      <w:proofErr w:type="spellEnd"/>
      <w:r>
        <w:t>.</w:t>
      </w:r>
    </w:p>
    <w:p w14:paraId="458F4DBE" w14:textId="77777777" w:rsidR="0055485A" w:rsidRDefault="001347C7">
      <w:pPr>
        <w:pStyle w:val="Ttulo3"/>
        <w:spacing w:before="160" w:after="60"/>
      </w:pPr>
      <w:r>
        <w:t xml:space="preserve">3.3.5 </w:t>
      </w:r>
      <w:proofErr w:type="spellStart"/>
      <w:r>
        <w:t>collision_handling_node</w:t>
      </w:r>
      <w:proofErr w:type="spellEnd"/>
    </w:p>
    <w:p w14:paraId="25A6517C" w14:textId="77777777" w:rsidR="0055485A" w:rsidRDefault="001347C7">
      <w:pPr>
        <w:spacing w:after="120" w:line="276" w:lineRule="auto"/>
        <w:jc w:val="both"/>
      </w:pPr>
      <w:r>
        <w:t>Función: vigilancia de colisiones inminentes, de forma independiente del resto del sistema.</w:t>
      </w:r>
    </w:p>
    <w:p w14:paraId="7890C541" w14:textId="53705BB2" w:rsidR="0055485A" w:rsidRDefault="001347C7">
      <w:pPr>
        <w:spacing w:after="120" w:line="276" w:lineRule="auto"/>
        <w:jc w:val="both"/>
      </w:pPr>
      <w:r>
        <w:t xml:space="preserve">Vigila la distancia al obstáculo más cercano y publica una señal de colisión cuando algún punto del barrido está a menos de 0,4 m. Por ahora, </w:t>
      </w:r>
      <w:proofErr w:type="spellStart"/>
      <w:r>
        <w:t>control_node</w:t>
      </w:r>
      <w:proofErr w:type="spellEnd"/>
      <w:r>
        <w:t xml:space="preserve"> no reacciona a esta señal; su integración queda como trabajo futuro.</w:t>
      </w:r>
    </w:p>
    <w:p w14:paraId="64EC4C31" w14:textId="77777777" w:rsidR="0055485A" w:rsidRDefault="001347C7">
      <w:pPr>
        <w:spacing w:after="120" w:line="276" w:lineRule="auto"/>
        <w:jc w:val="both"/>
      </w:pPr>
      <w:proofErr w:type="spellStart"/>
      <w:r>
        <w:t>Topics</w:t>
      </w:r>
      <w:proofErr w:type="spellEnd"/>
      <w:r>
        <w:t>: se suscribe a /</w:t>
      </w:r>
      <w:proofErr w:type="spellStart"/>
      <w:r>
        <w:t>scan</w:t>
      </w:r>
      <w:proofErr w:type="spellEnd"/>
      <w:r>
        <w:t>; publica /</w:t>
      </w:r>
      <w:proofErr w:type="spellStart"/>
      <w:r>
        <w:t>collision_detected</w:t>
      </w:r>
      <w:proofErr w:type="spellEnd"/>
      <w:r>
        <w:t xml:space="preserve"> y /</w:t>
      </w:r>
      <w:proofErr w:type="spellStart"/>
      <w:r>
        <w:t>collision_handling</w:t>
      </w:r>
      <w:proofErr w:type="spellEnd"/>
      <w:r>
        <w:t>/status.</w:t>
      </w:r>
    </w:p>
    <w:p w14:paraId="5833DE1F" w14:textId="77777777" w:rsidR="0055485A" w:rsidRDefault="001347C7">
      <w:pPr>
        <w:pStyle w:val="Ttulo3"/>
        <w:spacing w:before="160" w:after="60"/>
      </w:pPr>
      <w:r>
        <w:t xml:space="preserve">3.3.6 </w:t>
      </w:r>
      <w:proofErr w:type="spellStart"/>
      <w:r>
        <w:t>user_interface_node</w:t>
      </w:r>
      <w:proofErr w:type="spellEnd"/>
    </w:p>
    <w:p w14:paraId="58DD41CC" w14:textId="77777777" w:rsidR="0055485A" w:rsidRDefault="001347C7">
      <w:pPr>
        <w:spacing w:after="120" w:line="276" w:lineRule="auto"/>
        <w:jc w:val="both"/>
      </w:pPr>
      <w:r>
        <w:t>Función: visualización en tiempo real del estado del sistema, sin lógica de control propia.</w:t>
      </w:r>
    </w:p>
    <w:p w14:paraId="3B321696" w14:textId="021A78E5" w:rsidR="0055485A" w:rsidRDefault="001347C7">
      <w:pPr>
        <w:spacing w:after="120" w:line="276" w:lineRule="auto"/>
        <w:jc w:val="both"/>
      </w:pPr>
      <w:r>
        <w:t xml:space="preserve">Lanza RViz 2 con la configuración del paquete y le envía la información que se quiere visualizar: marcadores con la posición estimada de la persona, los </w:t>
      </w:r>
      <w:proofErr w:type="spellStart"/>
      <w:r>
        <w:t>clústeres</w:t>
      </w:r>
      <w:proofErr w:type="spellEnd"/>
      <w:r>
        <w:t xml:space="preserve"> del LiDAR y el robot, además de un estado de diagnóstico periódico.</w:t>
      </w:r>
    </w:p>
    <w:p w14:paraId="0B994C6A" w14:textId="03B0DE73" w:rsidR="0055485A" w:rsidRDefault="001347C7">
      <w:pPr>
        <w:spacing w:after="120" w:line="276" w:lineRule="auto"/>
        <w:jc w:val="both"/>
      </w:pPr>
      <w:r>
        <w:t xml:space="preserve">RViz 2 no forma parte del paquete </w:t>
      </w:r>
      <w:proofErr w:type="spellStart"/>
      <w:r>
        <w:t>person_follower</w:t>
      </w:r>
      <w:proofErr w:type="spellEnd"/>
      <w:r>
        <w:t xml:space="preserve">: es la herramienta genérica de visualización de ROS 2. </w:t>
      </w:r>
      <w:proofErr w:type="spellStart"/>
      <w:r>
        <w:t>user_interface_node</w:t>
      </w:r>
      <w:proofErr w:type="spellEnd"/>
      <w:r>
        <w:t xml:space="preserve"> es el nodo que prepara y publica los datos (marcadores y diagnósticos) que RViz 2 representa. </w:t>
      </w:r>
      <w:proofErr w:type="spellStart"/>
      <w:r>
        <w:t>Topics</w:t>
      </w:r>
      <w:proofErr w:type="spellEnd"/>
      <w:r>
        <w:t>: se suscribe a /camera/status, /</w:t>
      </w:r>
      <w:proofErr w:type="spellStart"/>
      <w:r>
        <w:t>detection</w:t>
      </w:r>
      <w:proofErr w:type="spellEnd"/>
      <w:r>
        <w:t>/status, /</w:t>
      </w:r>
      <w:proofErr w:type="spellStart"/>
      <w:r>
        <w:t>tracking</w:t>
      </w:r>
      <w:proofErr w:type="spellEnd"/>
      <w:r>
        <w:t xml:space="preserve">/status, </w:t>
      </w:r>
      <w:r>
        <w:lastRenderedPageBreak/>
        <w:t>/</w:t>
      </w:r>
      <w:proofErr w:type="spellStart"/>
      <w:r>
        <w:t>person_detected</w:t>
      </w:r>
      <w:proofErr w:type="spellEnd"/>
      <w:r>
        <w:t>, /</w:t>
      </w:r>
      <w:proofErr w:type="spellStart"/>
      <w:r>
        <w:t>clusters</w:t>
      </w:r>
      <w:proofErr w:type="spellEnd"/>
      <w:r>
        <w:t>/general, /</w:t>
      </w:r>
      <w:proofErr w:type="spellStart"/>
      <w:r>
        <w:t>clusters</w:t>
      </w:r>
      <w:proofErr w:type="spellEnd"/>
      <w:r>
        <w:t>/</w:t>
      </w:r>
      <w:proofErr w:type="spellStart"/>
      <w:r>
        <w:t>legs</w:t>
      </w:r>
      <w:proofErr w:type="spellEnd"/>
      <w:r>
        <w:t>, /</w:t>
      </w:r>
      <w:proofErr w:type="spellStart"/>
      <w:r>
        <w:t>expected_person_position</w:t>
      </w:r>
      <w:proofErr w:type="spellEnd"/>
      <w:r>
        <w:t>, /control/</w:t>
      </w:r>
      <w:proofErr w:type="spellStart"/>
      <w:r>
        <w:t>mode</w:t>
      </w:r>
      <w:proofErr w:type="spellEnd"/>
      <w:r>
        <w:t xml:space="preserve"> y /control/</w:t>
      </w:r>
      <w:proofErr w:type="spellStart"/>
      <w:r>
        <w:t>teleop_status</w:t>
      </w:r>
      <w:proofErr w:type="spellEnd"/>
      <w:r>
        <w:t>; publica los marcadores /</w:t>
      </w:r>
      <w:proofErr w:type="spellStart"/>
      <w:r>
        <w:t>visualization</w:t>
      </w:r>
      <w:proofErr w:type="spellEnd"/>
      <w:r>
        <w:t>/* y /</w:t>
      </w:r>
      <w:proofErr w:type="spellStart"/>
      <w:r>
        <w:t>diagnostics</w:t>
      </w:r>
      <w:proofErr w:type="spellEnd"/>
      <w:r>
        <w:t>.</w:t>
      </w:r>
    </w:p>
    <w:p w14:paraId="131542C5" w14:textId="77777777" w:rsidR="0055485A" w:rsidRDefault="001347C7">
      <w:pPr>
        <w:pStyle w:val="Ttulo3"/>
        <w:spacing w:before="160" w:after="60"/>
      </w:pPr>
      <w:r>
        <w:t xml:space="preserve">3.3.7 </w:t>
      </w:r>
      <w:proofErr w:type="spellStart"/>
      <w:r>
        <w:t>slam_node</w:t>
      </w:r>
      <w:proofErr w:type="spellEnd"/>
      <w:r>
        <w:t xml:space="preserve"> (experimental)</w:t>
      </w:r>
    </w:p>
    <w:p w14:paraId="31AF4540" w14:textId="03CE1C46" w:rsidR="0055485A" w:rsidRDefault="001347C7">
      <w:pPr>
        <w:spacing w:after="120" w:line="276" w:lineRule="auto"/>
        <w:jc w:val="both"/>
      </w:pPr>
      <w:r>
        <w:t xml:space="preserve">SLAM 2D básico desarrollado en la Fase 1. En la Fase 2 lo sustituyó SLAM </w:t>
      </w:r>
      <w:proofErr w:type="spellStart"/>
      <w:r>
        <w:t>Toolbox</w:t>
      </w:r>
      <w:proofErr w:type="spellEnd"/>
      <w:r>
        <w:t>, más robusto, capaz de cerrar bucles y de guardar los mapas; el nodo se conserva desactivado por defecto.</w:t>
      </w:r>
    </w:p>
    <w:p w14:paraId="2C007F3E" w14:textId="77777777" w:rsidR="0055485A" w:rsidRDefault="001347C7">
      <w:pPr>
        <w:spacing w:after="120" w:line="276" w:lineRule="auto"/>
        <w:jc w:val="both"/>
      </w:pPr>
      <w:proofErr w:type="spellStart"/>
      <w:r>
        <w:t>Topics</w:t>
      </w:r>
      <w:proofErr w:type="spellEnd"/>
      <w:r>
        <w:t>: se suscribe a /</w:t>
      </w:r>
      <w:proofErr w:type="spellStart"/>
      <w:r>
        <w:t>scan</w:t>
      </w:r>
      <w:proofErr w:type="spellEnd"/>
      <w:r>
        <w:t>, /</w:t>
      </w:r>
      <w:proofErr w:type="spellStart"/>
      <w:r>
        <w:t>person_position</w:t>
      </w:r>
      <w:proofErr w:type="spellEnd"/>
      <w:r>
        <w:t xml:space="preserve"> y /</w:t>
      </w:r>
      <w:proofErr w:type="spellStart"/>
      <w:r>
        <w:t>system_shutdown</w:t>
      </w:r>
      <w:proofErr w:type="spellEnd"/>
      <w:r>
        <w:t>; publica /map, /</w:t>
      </w:r>
      <w:proofErr w:type="spellStart"/>
      <w:r>
        <w:t>initialpose</w:t>
      </w:r>
      <w:proofErr w:type="spellEnd"/>
      <w:r>
        <w:t xml:space="preserve"> y /</w:t>
      </w:r>
      <w:proofErr w:type="spellStart"/>
      <w:r>
        <w:t>person_marker</w:t>
      </w:r>
      <w:proofErr w:type="spellEnd"/>
      <w:r>
        <w:t>.</w:t>
      </w:r>
    </w:p>
    <w:p w14:paraId="2A1E42F1" w14:textId="77777777" w:rsidR="0055485A" w:rsidRDefault="001347C7">
      <w:pPr>
        <w:pStyle w:val="Ttulo2"/>
        <w:spacing w:before="240" w:after="80"/>
      </w:pPr>
      <w:bookmarkStart w:id="25" w:name="_Toc242947280"/>
      <w:r>
        <w:t>3.4 Gestión del apagado coordinado</w:t>
      </w:r>
      <w:bookmarkEnd w:id="25"/>
    </w:p>
    <w:p w14:paraId="65FAF416" w14:textId="77777777" w:rsidR="0055485A" w:rsidRDefault="001347C7">
      <w:pPr>
        <w:spacing w:after="120" w:line="276" w:lineRule="auto"/>
        <w:jc w:val="both"/>
      </w:pPr>
      <w:r>
        <w:t xml:space="preserve">El sistema implementa un apagado coordinado para evitar que el robot quede con velocidades activas: </w:t>
      </w:r>
      <w:proofErr w:type="spellStart"/>
      <w:r>
        <w:t>control_node</w:t>
      </w:r>
      <w:proofErr w:type="spellEnd"/>
      <w:r>
        <w:t xml:space="preserve"> publica una señal de apagado, los nodos suscritos detienen su actividad y confirman la parada, y </w:t>
      </w:r>
      <w:proofErr w:type="spellStart"/>
      <w:r>
        <w:t>control_node</w:t>
      </w:r>
      <w:proofErr w:type="spellEnd"/>
      <w:r>
        <w:t xml:space="preserve"> espera todas las confirmaciones antes de finalizar.</w:t>
      </w:r>
    </w:p>
    <w:p w14:paraId="6772D658" w14:textId="77777777" w:rsidR="0055485A" w:rsidRDefault="001347C7">
      <w:pPr>
        <w:pStyle w:val="Ttulo2"/>
        <w:spacing w:before="240" w:after="80"/>
      </w:pPr>
      <w:bookmarkStart w:id="26" w:name="_Toc242947281"/>
      <w:r>
        <w:t>3.5 Árbol de transformaciones (TF)</w:t>
      </w:r>
      <w:bookmarkEnd w:id="26"/>
    </w:p>
    <w:p w14:paraId="3B95CC74" w14:textId="194CA51A" w:rsidR="0055485A" w:rsidRDefault="001347C7">
      <w:pPr>
        <w:spacing w:after="120" w:line="276" w:lineRule="auto"/>
        <w:jc w:val="both"/>
      </w:pPr>
      <w:r>
        <w:t xml:space="preserve">La Figura 3.4 muestra los sistemas de referencia del robot y el árbol de transformaciones que los relaciona. map es el sistema fijo del mapa; </w:t>
      </w:r>
      <w:proofErr w:type="spellStart"/>
      <w:r>
        <w:t>odom</w:t>
      </w:r>
      <w:proofErr w:type="spellEnd"/>
      <w:r>
        <w:t xml:space="preserve">, el de la </w:t>
      </w:r>
      <w:proofErr w:type="spellStart"/>
      <w:r>
        <w:t>odometría</w:t>
      </w:r>
      <w:proofErr w:type="spellEnd"/>
      <w:r>
        <w:t xml:space="preserve">, que es continuo pero acumula deriva; </w:t>
      </w:r>
      <w:proofErr w:type="spellStart"/>
      <w:r>
        <w:t>base_footprint</w:t>
      </w:r>
      <w:proofErr w:type="spellEnd"/>
      <w:r>
        <w:t xml:space="preserve"> está ligado al robot, en el suelo y bajo su centro, con el eje x hacia delante, el eje y hacia la izquierda y el eje z hacia arriba (convenio REP-103; Foote &amp; Purvis, 2010); y laser es el sistema de medida del LiDAR. La transformación </w:t>
      </w:r>
      <w:proofErr w:type="spellStart"/>
      <w:r>
        <w:t>base_footprint</w:t>
      </w:r>
      <w:proofErr w:type="spellEnd"/>
      <w:r>
        <w:t xml:space="preserve">→laser es estática y se publica con una rotación de 180° sobre z, porque el LiDAR está montado girado. La transformación </w:t>
      </w:r>
      <w:proofErr w:type="spellStart"/>
      <w:r>
        <w:t>odom</w:t>
      </w:r>
      <w:proofErr w:type="spellEnd"/>
      <w:r>
        <w:t>→base</w:t>
      </w:r>
      <w:proofErr w:type="spellStart"/>
      <w:r>
        <w:t>_footprint</w:t>
      </w:r>
      <w:proofErr w:type="spellEnd"/>
      <w:r>
        <w:t xml:space="preserve"> la publica el driver de la </w:t>
      </w:r>
      <w:proofErr w:type="spellStart"/>
      <w:r>
        <w:t>Kobuki</w:t>
      </w:r>
      <w:proofErr w:type="spellEnd"/>
      <w:r>
        <w:t xml:space="preserve"> a partir de la </w:t>
      </w:r>
      <w:proofErr w:type="spellStart"/>
      <w:r>
        <w:t>odometría</w:t>
      </w:r>
      <w:proofErr w:type="spellEnd"/>
      <w:r>
        <w:t xml:space="preserve"> de las ruedas, y map→</w:t>
      </w:r>
      <w:proofErr w:type="spellStart"/>
      <w:r>
        <w:t>odom</w:t>
      </w:r>
      <w:proofErr w:type="spellEnd"/>
      <w:r>
        <w:t xml:space="preserve"> la publica AMCL durante la navegación (o SLAM </w:t>
      </w:r>
      <w:proofErr w:type="spellStart"/>
      <w:r>
        <w:t>Toolbox</w:t>
      </w:r>
      <w:proofErr w:type="spellEnd"/>
      <w:r>
        <w:t xml:space="preserve"> durante la cartografía) para corregir la deriva acumulada.</w:t>
      </w:r>
    </w:p>
    <w:p w14:paraId="7CD159D9" w14:textId="2C668A4C" w:rsidR="0055485A" w:rsidRDefault="001347C7">
      <w:pPr>
        <w:keepNext/>
        <w:spacing w:before="120" w:after="120"/>
        <w:jc w:val="center"/>
      </w:pPr>
      <w:r>
        <w:rPr>
          <w:b/>
          <w:bCs/>
        </w:rPr>
        <w:t>Figura 3.4</w:t>
      </w:r>
      <w:r>
        <w:rPr>
          <w:b/>
          <w:bCs/>
        </w:rPr>
        <w:br/>
      </w:r>
      <w:r>
        <w:rPr>
          <w:i/>
          <w:iCs/>
        </w:rPr>
        <w:t>Sistemas de referencia del robot y árbol de transformaciones (TF).</w:t>
      </w:r>
    </w:p>
    <w:p w14:paraId="0670E6A0" w14:textId="77777777" w:rsidR="0055485A" w:rsidRDefault="001347C7">
      <w:pPr>
        <w:shd w:val="clear" w:color="auto" w:fill="F2F2F2"/>
        <w:jc w:val="center"/>
      </w:pPr>
      <w:r>
        <w:rPr>
          <w:noProof/>
        </w:rPr>
        <w:drawing>
          <wp:inline distT="0" distB="0" distL="0" distR="0" wp14:anchorId="74243C9C" wp14:editId="2D3634F8">
            <wp:extent cx="5760720" cy="3330416"/>
            <wp:effectExtent l="0" t="0" r="0" b="0"/>
            <wp:docPr id="176069677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760720" cy="3330416"/>
                    </a:xfrm>
                    <a:prstGeom prst="rect">
                      <a:avLst/>
                    </a:prstGeom>
                    <a:ln/>
                  </pic:spPr>
                </pic:pic>
              </a:graphicData>
            </a:graphic>
          </wp:inline>
        </w:drawing>
      </w:r>
    </w:p>
    <w:p w14:paraId="344C474A" w14:textId="77777777" w:rsidR="0055485A" w:rsidRDefault="001347C7">
      <w:pPr>
        <w:keepNext/>
        <w:spacing w:before="120" w:after="120"/>
        <w:jc w:val="center"/>
      </w:pPr>
      <w:r>
        <w:rPr>
          <w:i/>
          <w:iCs/>
        </w:rPr>
        <w:lastRenderedPageBreak/>
        <w:t>Nota.</w:t>
      </w:r>
      <w:r>
        <w:t xml:space="preserve"> Elaboración propia a partir del código fuente del proyecto. Eje x en rojo, y en verde y z en azul (convenio REP-103); trazo continuo para </w:t>
      </w:r>
      <w:proofErr w:type="spellStart"/>
      <w:r>
        <w:t>base_footprint</w:t>
      </w:r>
      <w:proofErr w:type="spellEnd"/>
      <w:r>
        <w:t xml:space="preserve"> y discontinuo para laser. Dibujo sin escala.</w:t>
      </w:r>
    </w:p>
    <w:p w14:paraId="6D57C071" w14:textId="77777777" w:rsidR="0055485A" w:rsidRDefault="001347C7">
      <w:pPr>
        <w:pStyle w:val="Ttulo2"/>
        <w:spacing w:before="240" w:after="80"/>
      </w:pPr>
      <w:bookmarkStart w:id="27" w:name="_Toc242947282"/>
      <w:r>
        <w:t>3.6 Parámetros de configuración</w:t>
      </w:r>
      <w:bookmarkEnd w:id="27"/>
    </w:p>
    <w:p w14:paraId="5A7E91BB" w14:textId="1DEFDE60" w:rsidR="0055485A" w:rsidRDefault="001347C7">
      <w:pPr>
        <w:spacing w:after="120" w:line="276" w:lineRule="auto"/>
        <w:jc w:val="both"/>
      </w:pPr>
      <w:r>
        <w:t>Todos los parámetros ajustables se reúnen en un archivo de configuración común (</w:t>
      </w:r>
      <w:proofErr w:type="spellStart"/>
      <w:r>
        <w:t>config.yaml</w:t>
      </w:r>
      <w:proofErr w:type="spellEnd"/>
      <w:r>
        <w:t xml:space="preserve">), de modo que umbrales, distancias de seguridad y comportamientos pueden cambiarse sin recompilar. SLAM </w:t>
      </w:r>
      <w:proofErr w:type="spellStart"/>
      <w:r>
        <w:t>Toolbox</w:t>
      </w:r>
      <w:proofErr w:type="spellEnd"/>
      <w:r>
        <w:t xml:space="preserve"> y </w:t>
      </w:r>
      <w:proofErr w:type="spellStart"/>
      <w:r>
        <w:t>Nav2</w:t>
      </w:r>
      <w:proofErr w:type="spellEnd"/>
      <w:r>
        <w:t xml:space="preserve"> usan sus propios archivos de configuración.</w:t>
      </w:r>
    </w:p>
    <w:p w14:paraId="44A99551" w14:textId="77777777" w:rsidR="0055485A" w:rsidRDefault="001347C7">
      <w:pPr>
        <w:pStyle w:val="Ttulo2"/>
        <w:spacing w:before="240" w:after="80"/>
      </w:pPr>
      <w:bookmarkStart w:id="28" w:name="_Toc242947283"/>
      <w:r>
        <w:t>3.7 Dependencias del paquete ROS 2</w:t>
      </w:r>
      <w:bookmarkEnd w:id="28"/>
    </w:p>
    <w:p w14:paraId="38D20ADC" w14:textId="368716CE" w:rsidR="0055485A" w:rsidRDefault="001347C7">
      <w:pPr>
        <w:spacing w:after="120" w:line="276" w:lineRule="auto"/>
        <w:jc w:val="both"/>
      </w:pPr>
      <w:r>
        <w:t xml:space="preserve">La Figura 3.5 resume las dependencias del paquete </w:t>
      </w:r>
      <w:proofErr w:type="spellStart"/>
      <w:r>
        <w:t>person_follower</w:t>
      </w:r>
      <w:proofErr w:type="spellEnd"/>
      <w:r>
        <w:t xml:space="preserve">, agrupadas en tres niveles. El primero es el núcleo de ROS 2: la biblioteca cliente </w:t>
      </w:r>
      <w:proofErr w:type="spellStart"/>
      <w:r>
        <w:t>rclpy</w:t>
      </w:r>
      <w:proofErr w:type="spellEnd"/>
      <w:r>
        <w:t xml:space="preserve"> y los paquetes de interfaces de mensajes estándar, que el código importa directamente. El segundo lo forman otros paquetes del ecosistema ROS 2, desarrollados por terceros, que se ejecutan junto al sistema y con los que este se comunica mediante </w:t>
      </w:r>
      <w:proofErr w:type="spellStart"/>
      <w:r>
        <w:t>topics</w:t>
      </w:r>
      <w:proofErr w:type="spellEnd"/>
      <w:r>
        <w:t xml:space="preserve">, servicios y acciones: los drivers de la </w:t>
      </w:r>
      <w:proofErr w:type="spellStart"/>
      <w:r>
        <w:t>Kobuki</w:t>
      </w:r>
      <w:proofErr w:type="spellEnd"/>
      <w:r>
        <w:t xml:space="preserve"> y del LiDAR, SLAM </w:t>
      </w:r>
      <w:proofErr w:type="spellStart"/>
      <w:r>
        <w:t>Toolbox</w:t>
      </w:r>
      <w:proofErr w:type="spellEnd"/>
      <w:r>
        <w:t xml:space="preserve">, </w:t>
      </w:r>
      <w:proofErr w:type="spellStart"/>
      <w:r>
        <w:t>Nav2</w:t>
      </w:r>
      <w:proofErr w:type="spellEnd"/>
      <w:r>
        <w:t xml:space="preserve"> y </w:t>
      </w:r>
      <w:proofErr w:type="spellStart"/>
      <w:r>
        <w:t>RViz</w:t>
      </w:r>
      <w:proofErr w:type="spellEnd"/>
      <w:r>
        <w:t xml:space="preserve"> 2. El tercero son bibliotecas de Python ajenas a ROS: </w:t>
      </w:r>
      <w:proofErr w:type="spellStart"/>
      <w:r>
        <w:t>numpy</w:t>
      </w:r>
      <w:proofErr w:type="spellEnd"/>
      <w:r>
        <w:t xml:space="preserve">, </w:t>
      </w:r>
      <w:proofErr w:type="spellStart"/>
      <w:r>
        <w:t>scipy</w:t>
      </w:r>
      <w:proofErr w:type="spellEnd"/>
      <w:r>
        <w:t>, OpenCV y MediaPipe.</w:t>
      </w:r>
    </w:p>
    <w:p w14:paraId="6CF769DE" w14:textId="7782A178" w:rsidR="0055485A" w:rsidRDefault="001347C7">
      <w:pPr>
        <w:keepNext/>
        <w:spacing w:before="120" w:after="120"/>
        <w:jc w:val="center"/>
      </w:pPr>
      <w:r>
        <w:rPr>
          <w:b/>
          <w:bCs/>
        </w:rPr>
        <w:t>Figura 3.5</w:t>
      </w:r>
      <w:r>
        <w:rPr>
          <w:b/>
          <w:bCs/>
        </w:rPr>
        <w:br/>
      </w:r>
      <w:r>
        <w:rPr>
          <w:i/>
          <w:iCs/>
        </w:rPr>
        <w:t xml:space="preserve">Dependencias del paquete </w:t>
      </w:r>
      <w:proofErr w:type="spellStart"/>
      <w:r>
        <w:rPr>
          <w:i/>
          <w:iCs/>
        </w:rPr>
        <w:t>person_follower</w:t>
      </w:r>
      <w:proofErr w:type="spellEnd"/>
      <w:r>
        <w:rPr>
          <w:i/>
          <w:iCs/>
        </w:rPr>
        <w:t>.</w:t>
      </w:r>
    </w:p>
    <w:p w14:paraId="6AA56295" w14:textId="77777777" w:rsidR="0055485A" w:rsidRDefault="001347C7">
      <w:pPr>
        <w:shd w:val="clear" w:color="auto" w:fill="F2F2F2"/>
        <w:jc w:val="center"/>
      </w:pPr>
      <w:r>
        <w:rPr>
          <w:noProof/>
        </w:rPr>
        <w:drawing>
          <wp:inline distT="0" distB="0" distL="0" distR="0" wp14:anchorId="139AD128" wp14:editId="3556B4D0">
            <wp:extent cx="5472684" cy="3933491"/>
            <wp:effectExtent l="0" t="0" r="0" b="0"/>
            <wp:docPr id="176069677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472684" cy="3933491"/>
                    </a:xfrm>
                    <a:prstGeom prst="rect">
                      <a:avLst/>
                    </a:prstGeom>
                    <a:ln/>
                  </pic:spPr>
                </pic:pic>
              </a:graphicData>
            </a:graphic>
          </wp:inline>
        </w:drawing>
      </w:r>
    </w:p>
    <w:p w14:paraId="65C3CE8F" w14:textId="6979611E" w:rsidR="0055485A" w:rsidRDefault="001347C7">
      <w:pPr>
        <w:keepNext/>
        <w:spacing w:before="120" w:after="120"/>
        <w:jc w:val="center"/>
      </w:pPr>
      <w:r>
        <w:rPr>
          <w:i/>
          <w:iCs/>
        </w:rPr>
        <w:t>Nota.</w:t>
      </w:r>
      <w:r>
        <w:t xml:space="preserve"> Elaboración propia a partir de </w:t>
      </w:r>
      <w:proofErr w:type="spellStart"/>
      <w:r>
        <w:t>package.xml</w:t>
      </w:r>
      <w:proofErr w:type="spellEnd"/>
      <w:r>
        <w:t xml:space="preserve">, de los </w:t>
      </w:r>
      <w:proofErr w:type="spellStart"/>
      <w:r>
        <w:t>imports</w:t>
      </w:r>
      <w:proofErr w:type="spellEnd"/>
      <w:r>
        <w:t xml:space="preserve"> del código fuente y de los ficheros </w:t>
      </w:r>
      <w:proofErr w:type="spellStart"/>
      <w:r>
        <w:t>launch</w:t>
      </w:r>
      <w:proofErr w:type="spellEnd"/>
      <w:r>
        <w:t>.</w:t>
      </w:r>
    </w:p>
    <w:p w14:paraId="23D83B63" w14:textId="77777777" w:rsidR="0055485A" w:rsidRDefault="001347C7">
      <w:pPr>
        <w:pStyle w:val="Ttulo2"/>
        <w:spacing w:before="240" w:after="80"/>
      </w:pPr>
      <w:bookmarkStart w:id="29" w:name="_Toc242947284"/>
      <w:r>
        <w:t>3.8 Arquitectura de Nav2 (Fase 3)</w:t>
      </w:r>
      <w:bookmarkEnd w:id="29"/>
    </w:p>
    <w:p w14:paraId="396B0CF9" w14:textId="702B0554" w:rsidR="0055485A" w:rsidRDefault="001347C7">
      <w:pPr>
        <w:spacing w:after="120" w:line="276" w:lineRule="auto"/>
        <w:jc w:val="both"/>
      </w:pPr>
      <w:r>
        <w:t>La navegación autónoma se organiza en cuatro capas (Figura 3.6). La primera son los sensores: el LiDAR publica /</w:t>
      </w:r>
      <w:proofErr w:type="spellStart"/>
      <w:r>
        <w:t>scan</w:t>
      </w:r>
      <w:proofErr w:type="spellEnd"/>
      <w:r>
        <w:t xml:space="preserve"> y la </w:t>
      </w:r>
      <w:proofErr w:type="spellStart"/>
      <w:r>
        <w:t>Kobuki</w:t>
      </w:r>
      <w:proofErr w:type="spellEnd"/>
      <w:r>
        <w:t xml:space="preserve">, su </w:t>
      </w:r>
      <w:proofErr w:type="spellStart"/>
      <w:r>
        <w:t>odometría</w:t>
      </w:r>
      <w:proofErr w:type="spellEnd"/>
      <w:r>
        <w:t xml:space="preserve">. En la segunda, de localización, map_server publica el mapa guardado y AMCL combina barrido, </w:t>
      </w:r>
      <w:proofErr w:type="spellStart"/>
      <w:r>
        <w:t>odometría</w:t>
      </w:r>
      <w:proofErr w:type="spellEnd"/>
      <w:r>
        <w:t xml:space="preserve"> y mapa para estimar la pose del robot, que expresa </w:t>
      </w:r>
      <w:r>
        <w:lastRenderedPageBreak/>
        <w:t>mediante la transformación map→</w:t>
      </w:r>
      <w:proofErr w:type="spellStart"/>
      <w:r>
        <w:t>odom</w:t>
      </w:r>
      <w:proofErr w:type="spellEnd"/>
      <w:r>
        <w:t xml:space="preserve">. La tercera es el núcleo de </w:t>
      </w:r>
      <w:proofErr w:type="spellStart"/>
      <w:r>
        <w:t>Nav2</w:t>
      </w:r>
      <w:proofErr w:type="spellEnd"/>
      <w:r>
        <w:t xml:space="preserve">: </w:t>
      </w:r>
      <w:proofErr w:type="spellStart"/>
      <w:r>
        <w:t>bt_navigator</w:t>
      </w:r>
      <w:proofErr w:type="spellEnd"/>
      <w:r>
        <w:t xml:space="preserve"> recibe el objetivo y, siguiendo un árbol de comportamiento, encarga a </w:t>
      </w:r>
      <w:proofErr w:type="spellStart"/>
      <w:r>
        <w:t>planner_server</w:t>
      </w:r>
      <w:proofErr w:type="spellEnd"/>
      <w:r>
        <w:t xml:space="preserve"> la ruta global, a </w:t>
      </w:r>
      <w:proofErr w:type="spellStart"/>
      <w:r>
        <w:t>controller_server</w:t>
      </w:r>
      <w:proofErr w:type="spellEnd"/>
      <w:r>
        <w:t xml:space="preserve"> su seguimiento (controlador DWB) y a </w:t>
      </w:r>
      <w:proofErr w:type="spellStart"/>
      <w:r>
        <w:t>behavior_server</w:t>
      </w:r>
      <w:proofErr w:type="spellEnd"/>
      <w:r>
        <w:t xml:space="preserve"> las maniobras de recuperación. En la cuarta, la salida, la velocidad calculada por </w:t>
      </w:r>
      <w:proofErr w:type="spellStart"/>
      <w:r>
        <w:t>controller_server</w:t>
      </w:r>
      <w:proofErr w:type="spellEnd"/>
      <w:r>
        <w:t xml:space="preserve"> no va directamente a las ruedas: se </w:t>
      </w:r>
      <w:proofErr w:type="spellStart"/>
      <w:r>
        <w:t>remapea</w:t>
      </w:r>
      <w:proofErr w:type="spellEnd"/>
      <w:r>
        <w:t xml:space="preserve"> a /</w:t>
      </w:r>
      <w:proofErr w:type="spellStart"/>
      <w:r>
        <w:t>nav2</w:t>
      </w:r>
      <w:proofErr w:type="spellEnd"/>
      <w:r>
        <w:t>/</w:t>
      </w:r>
      <w:proofErr w:type="spellStart"/>
      <w:r>
        <w:t>cmd_vel</w:t>
      </w:r>
      <w:proofErr w:type="spellEnd"/>
      <w:r>
        <w:t xml:space="preserve"> y </w:t>
      </w:r>
      <w:proofErr w:type="spellStart"/>
      <w:r>
        <w:t>control_node</w:t>
      </w:r>
      <w:proofErr w:type="spellEnd"/>
      <w:r>
        <w:t xml:space="preserve"> solo la reenvía a la base en el estado HOMING.</w:t>
      </w:r>
    </w:p>
    <w:p w14:paraId="5ADD7549" w14:textId="3D786758" w:rsidR="0055485A" w:rsidRDefault="001347C7">
      <w:pPr>
        <w:keepNext/>
        <w:spacing w:before="120" w:after="120"/>
        <w:jc w:val="center"/>
      </w:pPr>
      <w:r>
        <w:rPr>
          <w:b/>
          <w:bCs/>
        </w:rPr>
        <w:t>Figura 3.6</w:t>
      </w:r>
      <w:r>
        <w:rPr>
          <w:b/>
          <w:bCs/>
        </w:rPr>
        <w:br/>
      </w:r>
      <w:r>
        <w:rPr>
          <w:i/>
          <w:iCs/>
        </w:rPr>
        <w:t>Arquitectura por capas de la navegación autónoma con Nav2.</w:t>
      </w:r>
    </w:p>
    <w:p w14:paraId="7CE960A3" w14:textId="77777777" w:rsidR="0055485A" w:rsidRDefault="001347C7">
      <w:pPr>
        <w:shd w:val="clear" w:color="auto" w:fill="F2F2F2"/>
        <w:jc w:val="center"/>
      </w:pPr>
      <w:r>
        <w:rPr>
          <w:noProof/>
        </w:rPr>
        <w:drawing>
          <wp:inline distT="0" distB="0" distL="0" distR="0" wp14:anchorId="5A635BC3" wp14:editId="30C43DA1">
            <wp:extent cx="5472684" cy="4019002"/>
            <wp:effectExtent l="0" t="0" r="0" b="0"/>
            <wp:docPr id="176069677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472684" cy="4019002"/>
                    </a:xfrm>
                    <a:prstGeom prst="rect">
                      <a:avLst/>
                    </a:prstGeom>
                    <a:ln/>
                  </pic:spPr>
                </pic:pic>
              </a:graphicData>
            </a:graphic>
          </wp:inline>
        </w:drawing>
      </w:r>
    </w:p>
    <w:p w14:paraId="202D355E" w14:textId="50DE82A1" w:rsidR="0055485A" w:rsidRDefault="001347C7">
      <w:pPr>
        <w:keepNext/>
        <w:spacing w:before="120" w:after="120"/>
        <w:jc w:val="center"/>
      </w:pPr>
      <w:r>
        <w:rPr>
          <w:i/>
          <w:iCs/>
        </w:rPr>
        <w:t>Nota.</w:t>
      </w:r>
      <w:r>
        <w:t xml:space="preserve"> Elaboración propia, adaptada de la arquitectura de Nav2 descrita en Macenski et al. (2020) y de la configuración del proyecto.</w:t>
      </w:r>
    </w:p>
    <w:p w14:paraId="01651D36" w14:textId="0C517A8F" w:rsidR="0055485A" w:rsidRDefault="001347C7">
      <w:pPr>
        <w:spacing w:after="120" w:line="276" w:lineRule="auto"/>
        <w:jc w:val="both"/>
      </w:pPr>
      <w:r>
        <w:t>Esta arquitectura se validó por partes: una primera prueba confirmó los sensores y la localización, y otra posterior, el núcleo de Nav2 y la salida. En conjunto, se alcanzaron seis de siete objetivos de navegación, incluida la evasión de un obstáculo real no presente en el mapa (apartado 5.7).</w:t>
      </w:r>
    </w:p>
    <w:p w14:paraId="1F1E4DBA" w14:textId="77777777" w:rsidR="0055485A" w:rsidRDefault="001347C7">
      <w:r>
        <w:br w:type="page"/>
      </w:r>
    </w:p>
    <w:p w14:paraId="68989962" w14:textId="77777777" w:rsidR="0055485A" w:rsidRDefault="001347C7">
      <w:pPr>
        <w:pStyle w:val="Ttulo1"/>
        <w:spacing w:before="240" w:after="160"/>
        <w:jc w:val="center"/>
      </w:pPr>
      <w:bookmarkStart w:id="30" w:name="_Toc242947285"/>
      <w:r>
        <w:lastRenderedPageBreak/>
        <w:t>Capítulo 4 — Implementación</w:t>
      </w:r>
      <w:bookmarkEnd w:id="30"/>
    </w:p>
    <w:p w14:paraId="41412E83" w14:textId="77777777" w:rsidR="0055485A" w:rsidRDefault="001347C7">
      <w:pPr>
        <w:pStyle w:val="Ttulo2"/>
        <w:spacing w:before="240" w:after="80"/>
      </w:pPr>
      <w:bookmarkStart w:id="31" w:name="_Toc242947286"/>
      <w:r>
        <w:t>4.1 Introducción y alcance</w:t>
      </w:r>
      <w:bookmarkEnd w:id="31"/>
    </w:p>
    <w:p w14:paraId="7CA23AF1" w14:textId="5FFF186F" w:rsidR="0055485A" w:rsidRDefault="001347C7">
      <w:pPr>
        <w:spacing w:after="120" w:line="276" w:lineRule="auto"/>
        <w:jc w:val="both"/>
      </w:pPr>
      <w:r>
        <w:t xml:space="preserve">El Capítulo 3 presenta el esquema de nodos y </w:t>
      </w:r>
      <w:proofErr w:type="spellStart"/>
      <w:r>
        <w:t>topics</w:t>
      </w:r>
      <w:proofErr w:type="spellEnd"/>
      <w:r>
        <w:t>. Este capítulo describe cómo funciona internamente cada nodo y justifica las decisiones de implementación adoptadas.</w:t>
      </w:r>
    </w:p>
    <w:p w14:paraId="76BC2A35" w14:textId="784E0C0B" w:rsidR="0055485A" w:rsidRDefault="001347C7">
      <w:pPr>
        <w:spacing w:after="120" w:line="276" w:lineRule="auto"/>
        <w:jc w:val="both"/>
      </w:pPr>
      <w:r>
        <w:t>No todos los ficheros del repositorio están en ejecución: el script de instalación registra siete nodos como ejecutables (apartado 4.2) y varios directorios conservan versiones anteriores no registradas. Este capítulo describe solo el código que se ejecuta; el apartado 4.11 resume el resto.</w:t>
      </w:r>
    </w:p>
    <w:p w14:paraId="2BAC1A6F" w14:textId="77777777" w:rsidR="0055485A" w:rsidRDefault="001347C7">
      <w:pPr>
        <w:pStyle w:val="Ttulo2"/>
        <w:spacing w:before="240" w:after="80"/>
      </w:pPr>
      <w:bookmarkStart w:id="32" w:name="_Toc242947287"/>
      <w:r>
        <w:t>4.2 Estructura del paquete y gestión de configuración</w:t>
      </w:r>
      <w:bookmarkEnd w:id="32"/>
    </w:p>
    <w:p w14:paraId="047ECC73" w14:textId="77777777" w:rsidR="0055485A" w:rsidRDefault="001347C7">
      <w:pPr>
        <w:spacing w:after="120" w:line="276" w:lineRule="auto"/>
        <w:jc w:val="both"/>
      </w:pPr>
      <w:r>
        <w:t xml:space="preserve">El paquete es de tipo </w:t>
      </w:r>
      <w:proofErr w:type="spellStart"/>
      <w:r>
        <w:t>ament_python</w:t>
      </w:r>
      <w:proofErr w:type="spellEnd"/>
      <w:r>
        <w:t xml:space="preserve">, con un directorio por nodo, y registra siete ejecutables: </w:t>
      </w:r>
      <w:proofErr w:type="spellStart"/>
      <w:r>
        <w:t>control_node</w:t>
      </w:r>
      <w:proofErr w:type="spellEnd"/>
      <w:r>
        <w:t xml:space="preserve">, </w:t>
      </w:r>
      <w:proofErr w:type="spellStart"/>
      <w:r>
        <w:t>visual_detection_node</w:t>
      </w:r>
      <w:proofErr w:type="spellEnd"/>
      <w:r>
        <w:t xml:space="preserve">, </w:t>
      </w:r>
      <w:proofErr w:type="spellStart"/>
      <w:r>
        <w:t>detection_node</w:t>
      </w:r>
      <w:proofErr w:type="spellEnd"/>
      <w:r>
        <w:t xml:space="preserve">, </w:t>
      </w:r>
      <w:proofErr w:type="spellStart"/>
      <w:r>
        <w:t>tracking_node</w:t>
      </w:r>
      <w:proofErr w:type="spellEnd"/>
      <w:r>
        <w:t xml:space="preserve">, </w:t>
      </w:r>
      <w:proofErr w:type="spellStart"/>
      <w:r>
        <w:t>user_interface_node</w:t>
      </w:r>
      <w:proofErr w:type="spellEnd"/>
      <w:r>
        <w:t xml:space="preserve">, </w:t>
      </w:r>
      <w:proofErr w:type="spellStart"/>
      <w:r>
        <w:t>collision_handling_node</w:t>
      </w:r>
      <w:proofErr w:type="spellEnd"/>
      <w:r>
        <w:t xml:space="preserve"> y </w:t>
      </w:r>
      <w:proofErr w:type="spellStart"/>
      <w:r>
        <w:t>slam_node</w:t>
      </w:r>
      <w:proofErr w:type="spellEnd"/>
      <w:r>
        <w:t>.</w:t>
      </w:r>
    </w:p>
    <w:p w14:paraId="0F760D21" w14:textId="77777777" w:rsidR="0055485A" w:rsidRDefault="001347C7">
      <w:pPr>
        <w:spacing w:after="120" w:line="276" w:lineRule="auto"/>
        <w:jc w:val="both"/>
      </w:pPr>
      <w:r>
        <w:t>Los parámetros ajustables están en un único archivo de configuración, con una sección por nodo, que cargan los ficheros de lanzamiento, así que los umbrales se cambian sin recompilar. Cada parámetro incluye un comentario con su justificación y, en varios casos, la fecha y motivo del último cambio.</w:t>
      </w:r>
    </w:p>
    <w:p w14:paraId="3EE26B0D" w14:textId="75064C81" w:rsidR="0055485A" w:rsidRDefault="001347C7">
      <w:pPr>
        <w:spacing w:after="120" w:line="276" w:lineRule="auto"/>
        <w:jc w:val="both"/>
      </w:pPr>
      <w:r>
        <w:t xml:space="preserve">El lanzamiento principal arranca cinco nodos: </w:t>
      </w:r>
      <w:proofErr w:type="spellStart"/>
      <w:r>
        <w:t>control_node</w:t>
      </w:r>
      <w:proofErr w:type="spellEnd"/>
      <w:r>
        <w:t xml:space="preserve">, </w:t>
      </w:r>
      <w:proofErr w:type="spellStart"/>
      <w:r>
        <w:t>tracking_node</w:t>
      </w:r>
      <w:proofErr w:type="spellEnd"/>
      <w:r>
        <w:t xml:space="preserve">, </w:t>
      </w:r>
      <w:proofErr w:type="spellStart"/>
      <w:r>
        <w:t>visual_detection_node</w:t>
      </w:r>
      <w:proofErr w:type="spellEnd"/>
      <w:r>
        <w:t xml:space="preserve">, </w:t>
      </w:r>
      <w:proofErr w:type="spellStart"/>
      <w:r>
        <w:t>detection_node</w:t>
      </w:r>
      <w:proofErr w:type="spellEnd"/>
      <w:r>
        <w:t xml:space="preserve"> y </w:t>
      </w:r>
      <w:proofErr w:type="spellStart"/>
      <w:r>
        <w:t>user_interface_node</w:t>
      </w:r>
      <w:proofErr w:type="spellEnd"/>
      <w:r>
        <w:t xml:space="preserve">. Quedan fuera </w:t>
      </w:r>
      <w:proofErr w:type="spellStart"/>
      <w:r>
        <w:t>collision_handling_node</w:t>
      </w:r>
      <w:proofErr w:type="spellEnd"/>
      <w:r>
        <w:t xml:space="preserve">, porque </w:t>
      </w:r>
      <w:proofErr w:type="spellStart"/>
      <w:r>
        <w:t>control_node</w:t>
      </w:r>
      <w:proofErr w:type="spellEnd"/>
      <w:r>
        <w:t xml:space="preserve"> todavía no reacciona a su señal (apartado 3.3.5), y </w:t>
      </w:r>
      <w:proofErr w:type="spellStart"/>
      <w:r>
        <w:t>slam_node</w:t>
      </w:r>
      <w:proofErr w:type="spellEnd"/>
      <w:r>
        <w:t xml:space="preserve">, desactivado desde que SLAM </w:t>
      </w:r>
      <w:proofErr w:type="spellStart"/>
      <w:r>
        <w:t>Toolbox</w:t>
      </w:r>
      <w:proofErr w:type="spellEnd"/>
      <w:r>
        <w:t xml:space="preserve"> lo sustituyó en la Fase 2. Para el gesto «casa», un segundo fichero de lanzamiento (bringup_home.launch.py) añade Nav2 y la transformación estática del LiDAR.</w:t>
      </w:r>
    </w:p>
    <w:p w14:paraId="0F31B72E" w14:textId="77777777" w:rsidR="0055485A" w:rsidRDefault="001347C7">
      <w:pPr>
        <w:pStyle w:val="Ttulo2"/>
        <w:spacing w:before="240" w:after="80"/>
      </w:pPr>
      <w:bookmarkStart w:id="33" w:name="_Toc242947288"/>
      <w:r>
        <w:t xml:space="preserve">4.3 </w:t>
      </w:r>
      <w:proofErr w:type="spellStart"/>
      <w:r>
        <w:t>detection_node</w:t>
      </w:r>
      <w:proofErr w:type="spellEnd"/>
      <w:r>
        <w:t xml:space="preserve"> — </w:t>
      </w:r>
      <w:proofErr w:type="spellStart"/>
      <w:r>
        <w:t>clustering</w:t>
      </w:r>
      <w:proofErr w:type="spellEnd"/>
      <w:r>
        <w:t>, características de pierna y filtrado temporal</w:t>
      </w:r>
      <w:bookmarkEnd w:id="33"/>
    </w:p>
    <w:p w14:paraId="014D10F1" w14:textId="77777777" w:rsidR="0055485A" w:rsidRDefault="001347C7">
      <w:pPr>
        <w:pStyle w:val="Ttulo3"/>
        <w:spacing w:before="160" w:after="60"/>
      </w:pPr>
      <w:r>
        <w:rPr>
          <w:i/>
          <w:iCs/>
          <w:color w:val="000000"/>
        </w:rPr>
        <w:t>DBSCAN propio sobre un árbol de vecinos</w:t>
      </w:r>
    </w:p>
    <w:p w14:paraId="048FADFE" w14:textId="03C7C3ED" w:rsidR="0055485A" w:rsidRDefault="001347C7">
      <w:pPr>
        <w:spacing w:after="120" w:line="276" w:lineRule="auto"/>
        <w:jc w:val="both"/>
      </w:pPr>
      <w:r>
        <w:t xml:space="preserve">El DBSCAN de este nodo está </w:t>
      </w:r>
      <w:proofErr w:type="spellStart"/>
      <w:r>
        <w:t>reimplementado</w:t>
      </w:r>
      <w:proofErr w:type="spellEnd"/>
      <w:r>
        <w:t xml:space="preserve"> sobre el </w:t>
      </w:r>
      <w:proofErr w:type="spellStart"/>
      <w:r>
        <w:t>cKDTree</w:t>
      </w:r>
      <w:proofErr w:type="spellEnd"/>
      <w:r>
        <w:t xml:space="preserve"> de </w:t>
      </w:r>
      <w:proofErr w:type="spellStart"/>
      <w:r>
        <w:t>scipy</w:t>
      </w:r>
      <w:proofErr w:type="spellEnd"/>
      <w:r>
        <w:t xml:space="preserve"> y no sobre </w:t>
      </w:r>
      <w:proofErr w:type="spellStart"/>
      <w:r>
        <w:t>scikit-learn</w:t>
      </w:r>
      <w:proofErr w:type="spellEnd"/>
      <w:r>
        <w:t>, que no era compatible con la versión de Python del NUC (apartado 3.3.1). Mantiene la semántica original del algoritmo (Ester et al., 1996): un punto es núcleo si tiene suficientes vecinos dentro de un radio, y los clústeres crecen a partir de los núcleos mediante consultas por radio y una búsqueda en anchura. Para los cientos de puntos de un barrido filtrado, el coste computacional es despreciable. El radio de vecindad (0,12 m) y el número mínimo de vecinos (4) se calibraron según la resolución angular real del RPLIDAR A2M8.</w:t>
      </w:r>
    </w:p>
    <w:p w14:paraId="1712A4D8" w14:textId="77777777" w:rsidR="0055485A" w:rsidRDefault="001347C7">
      <w:pPr>
        <w:pStyle w:val="Ttulo3"/>
        <w:spacing w:before="160" w:after="60"/>
      </w:pPr>
      <w:r>
        <w:rPr>
          <w:i/>
          <w:iCs/>
          <w:color w:val="000000"/>
        </w:rPr>
        <w:t xml:space="preserve">Filtro geométrico </w:t>
      </w:r>
      <w:proofErr w:type="spellStart"/>
      <w:r>
        <w:rPr>
          <w:i/>
          <w:iCs/>
          <w:color w:val="000000"/>
        </w:rPr>
        <w:t>multi-característica</w:t>
      </w:r>
      <w:proofErr w:type="spellEnd"/>
      <w:r>
        <w:rPr>
          <w:i/>
          <w:iCs/>
          <w:color w:val="000000"/>
        </w:rPr>
        <w:t xml:space="preserve"> de piernas</w:t>
      </w:r>
    </w:p>
    <w:p w14:paraId="414AC0F4" w14:textId="70765477" w:rsidR="0055485A" w:rsidRDefault="001347C7">
      <w:pPr>
        <w:spacing w:after="120" w:line="276" w:lineRule="auto"/>
        <w:jc w:val="both"/>
      </w:pPr>
      <w:r>
        <w:t>El nodo extrae ocho características de cada clúster (tamaño, radio, dispersión, anchura, altura, proporción, circularidad y compacidad) y aplica seis filtros sucesivos, que combinan el filtro heredado con características nuevas para reducir tanto los falsos positivos (patas de muebles) como los falsos negativos (piernas parcialmente ocultas). Dos de los umbrales se corrigieron después de comprobar que rechazaban piernas reales.</w:t>
      </w:r>
    </w:p>
    <w:p w14:paraId="6BD919F9" w14:textId="37B731CA" w:rsidR="0055485A" w:rsidRDefault="001347C7">
      <w:pPr>
        <w:spacing w:after="120" w:line="276" w:lineRule="auto"/>
        <w:jc w:val="both"/>
      </w:pPr>
      <w:r>
        <w:t>El emparejamiento de piernas es un algoritmo voraz de vecino más cercano: para cada clúster sin emparejar se busca el más próximo dentro de un rango coherente (0,05-0,35 m) y ambos se combinan en un candidato cuyo centroide es la posición estimada de la persona. No se recurre a una optimización global (asignación húngara) porque el número de clústeres por barrido es bajo.</w:t>
      </w:r>
    </w:p>
    <w:p w14:paraId="02C666DD" w14:textId="77777777" w:rsidR="0055485A" w:rsidRDefault="001347C7">
      <w:pPr>
        <w:pStyle w:val="Ttulo3"/>
        <w:spacing w:before="160" w:after="60"/>
      </w:pPr>
      <w:r>
        <w:rPr>
          <w:i/>
          <w:iCs/>
          <w:color w:val="000000"/>
        </w:rPr>
        <w:lastRenderedPageBreak/>
        <w:t>Filtrado temporal de continuidad y confirmación</w:t>
      </w:r>
    </w:p>
    <w:p w14:paraId="1064D413" w14:textId="6C859F85" w:rsidR="0055485A" w:rsidRDefault="001347C7">
      <w:pPr>
        <w:spacing w:after="120" w:line="276" w:lineRule="auto"/>
        <w:jc w:val="both"/>
      </w:pPr>
      <w:r>
        <w:t>Tres mecanismos de filtrado temporal protegen frente a los falsos positivos: la persistencia temporal (una detección debe mantenerse varios barridos para confirmarse, y fallar otros tantos para darse por perdida); un filtro de deriva acumulada, que descarta los candidatos demasiado alejados de la posición confirmada más antigua; y una confirmación estable, más estricta en el respaldo por cámara, que siempre la exige.</w:t>
      </w:r>
    </w:p>
    <w:p w14:paraId="0728A1B1" w14:textId="62BACDD4" w:rsidR="0055485A" w:rsidRDefault="001347C7">
      <w:pPr>
        <w:spacing w:after="120" w:line="276" w:lineRule="auto"/>
        <w:jc w:val="both"/>
      </w:pPr>
      <w:r>
        <w:t>En el respaldo por fusión, cuando no hay un par de piernas válido, el nodo transforma el rumbo de la cámara al sistema de referencia del láser, elige el clúster con menor desviación angular y exige que se repita durante varios barridos antes de publicarlo. Esta confirmación es independiente de la de los pares, porque un único clúster es una señal más débil.</w:t>
      </w:r>
    </w:p>
    <w:p w14:paraId="3CCFC40A" w14:textId="1DB6C94E" w:rsidR="0055485A" w:rsidRDefault="001347C7">
      <w:pPr>
        <w:spacing w:after="120" w:line="276" w:lineRule="auto"/>
        <w:jc w:val="both"/>
      </w:pPr>
      <w:r>
        <w:t xml:space="preserve">Justo antes de publicar, el nodo invierte el signo de las coordenadas para pasar del sistema bruto del láser, en el que el frente del robot está en torno a π radianes, al convenio estándar que usa </w:t>
      </w:r>
      <w:proofErr w:type="spellStart"/>
      <w:r>
        <w:t>tracking_node</w:t>
      </w:r>
      <w:proofErr w:type="spellEnd"/>
      <w:r>
        <w:t>, con el frente en el eje x positivo. Mantener toda la lógica interna en el sistema bruto e invertir solo al publicar evita reescribir el filtrado, a cambio de que las variables internas deban interpretarse en ese sistema.</w:t>
      </w:r>
    </w:p>
    <w:p w14:paraId="09A08B14" w14:textId="77777777" w:rsidR="0055485A" w:rsidRDefault="001347C7">
      <w:pPr>
        <w:pStyle w:val="Ttulo2"/>
        <w:spacing w:before="240" w:after="80"/>
      </w:pPr>
      <w:bookmarkStart w:id="34" w:name="_Toc242947289"/>
      <w:r>
        <w:t xml:space="preserve">4.4 </w:t>
      </w:r>
      <w:proofErr w:type="spellStart"/>
      <w:r>
        <w:t>visual_detection_node</w:t>
      </w:r>
      <w:proofErr w:type="spellEnd"/>
      <w:r>
        <w:t xml:space="preserve"> — detección dual y reconocimiento de gestos</w:t>
      </w:r>
      <w:bookmarkEnd w:id="34"/>
    </w:p>
    <w:p w14:paraId="6F0430C4" w14:textId="0D159542" w:rsidR="0055485A" w:rsidRDefault="001347C7">
      <w:pPr>
        <w:spacing w:after="120" w:line="276" w:lineRule="auto"/>
        <w:jc w:val="both"/>
      </w:pPr>
      <w:r>
        <w:t>El nodo admite dos detectores intercambiables: MediaPipe Pose, si está instalado, o HOG como alternativa automática (la elección se resuelve capturando el error de importación). Sin MediaPipe no hay puntos clave, por lo que los gestos no están disponibles en modo HOG. HOG, heredado de la Fase 1 y sustituido como detector principal por MediaPipe Pose (apartados 2.4 y 3.3.2), se conserva solo como alternativa.</w:t>
      </w:r>
    </w:p>
    <w:p w14:paraId="0ECFB961" w14:textId="723EF851" w:rsidR="0055485A" w:rsidRDefault="001347C7">
      <w:pPr>
        <w:spacing w:after="120" w:line="276" w:lineRule="auto"/>
        <w:jc w:val="both"/>
      </w:pPr>
      <w:r>
        <w:t>La captura de vídeo se ejecuta en un hilo independiente del ejecutor de ROS 2, que descarta los fotogramas antiguos del búfer y procesa siempre el más reciente. La publicación se limita a un ritmo objetivo, midiendo el tiempo de procesado para ajustar la espera.</w:t>
      </w:r>
    </w:p>
    <w:p w14:paraId="5207808D" w14:textId="2E504334" w:rsidR="0055485A" w:rsidRDefault="001347C7">
      <w:pPr>
        <w:spacing w:after="120" w:line="276" w:lineRule="auto"/>
        <w:jc w:val="both"/>
      </w:pPr>
      <w:r>
        <w:t>El reconocimiento de gestos y el cálculo del rumbo reutilizan los mismos puntos clave de MediaPipe Pose (hombros, muñecas, caderas y nariz). El gesto de inicio se activa cuando la muñeca derecha supera la altura del hombro derecho; el de parada, con la mano izquierda; y el gesto «casa», cuando ambas muñecas están juntas por encima de la cabeza. El margen es proporcional a la altura del torso, no un número fijo de píxeles, y cada gesto exige confirmación durante varios fotogramas y un tiempo de espera entre comandos. El rumbo se calcula desde el punto medio de los hombros y solo se publica si ambos superan la visibilidad mínima.</w:t>
      </w:r>
    </w:p>
    <w:p w14:paraId="04DB718D" w14:textId="77777777" w:rsidR="0055485A" w:rsidRDefault="001347C7">
      <w:pPr>
        <w:pStyle w:val="Ttulo2"/>
        <w:spacing w:before="240" w:after="80"/>
      </w:pPr>
      <w:bookmarkStart w:id="35" w:name="_Toc242947290"/>
      <w:r>
        <w:t xml:space="preserve">4.5 </w:t>
      </w:r>
      <w:proofErr w:type="spellStart"/>
      <w:r>
        <w:t>tracking_node</w:t>
      </w:r>
      <w:proofErr w:type="spellEnd"/>
      <w:r>
        <w:t xml:space="preserve"> — filtro de Kalman, control PD y evasión de obstáculos</w:t>
      </w:r>
      <w:bookmarkEnd w:id="35"/>
    </w:p>
    <w:p w14:paraId="719FD6E8" w14:textId="246FC65B" w:rsidR="0055485A" w:rsidRDefault="001347C7">
      <w:pPr>
        <w:spacing w:after="120" w:line="276" w:lineRule="auto"/>
        <w:jc w:val="both"/>
      </w:pPr>
      <w:r>
        <w:t xml:space="preserve">Es, junto con </w:t>
      </w:r>
      <w:proofErr w:type="spellStart"/>
      <w:r>
        <w:t>detection_node</w:t>
      </w:r>
      <w:proofErr w:type="spellEnd"/>
      <w:r>
        <w:t>, el nodo con más iteraciones documentadas. La versión activa sustituye a un diseño anterior más simple, sin modelo de aceleración, que se conserva como código no registrado (apartado 4.11).</w:t>
      </w:r>
    </w:p>
    <w:p w14:paraId="1C047453" w14:textId="77777777" w:rsidR="0055485A" w:rsidRDefault="001347C7">
      <w:pPr>
        <w:pStyle w:val="Ttulo3"/>
        <w:spacing w:before="160" w:after="60"/>
      </w:pPr>
      <w:r>
        <w:rPr>
          <w:i/>
          <w:iCs/>
          <w:color w:val="000000"/>
        </w:rPr>
        <w:t>Filtro de Kalman de seis estados con modelo de aceleración constante</w:t>
      </w:r>
    </w:p>
    <w:p w14:paraId="71EF594F" w14:textId="3B130327" w:rsidR="0055485A" w:rsidRDefault="001347C7">
      <w:pPr>
        <w:spacing w:after="120" w:line="276" w:lineRule="auto"/>
        <w:jc w:val="both"/>
      </w:pPr>
      <w:r>
        <w:t>El filtro mantiene un estado de seis dimensiones (posición, velocidad y aceleración), frente a las cuatro del diseño heredado, con una observación que mide solo la posición. La matriz de transición implementa un modelo de aceleración constante, con un ruido de proceso correlacionado según las potencias del intervalo temporal; la corrección usa la forma de Joseph, algo más costosa pero numéricamente más estable.</w:t>
      </w:r>
    </w:p>
    <w:p w14:paraId="06421EA5" w14:textId="636CC3C3" w:rsidR="0055485A" w:rsidRDefault="001347C7">
      <w:pPr>
        <w:pStyle w:val="Ttulo3"/>
        <w:spacing w:before="160" w:after="60"/>
      </w:pPr>
      <w:r>
        <w:rPr>
          <w:i/>
          <w:iCs/>
          <w:color w:val="000000"/>
        </w:rPr>
        <w:lastRenderedPageBreak/>
        <w:t xml:space="preserve">Puerta de </w:t>
      </w:r>
      <w:proofErr w:type="spellStart"/>
      <w:r>
        <w:rPr>
          <w:i/>
          <w:iCs/>
          <w:color w:val="000000"/>
        </w:rPr>
        <w:t>Mahalanobis</w:t>
      </w:r>
      <w:proofErr w:type="spellEnd"/>
      <w:r>
        <w:rPr>
          <w:i/>
          <w:iCs/>
          <w:color w:val="000000"/>
        </w:rPr>
        <w:t xml:space="preserve"> con confirmación por racha</w:t>
      </w:r>
    </w:p>
    <w:p w14:paraId="319E45A2" w14:textId="76344C39" w:rsidR="0055485A" w:rsidRDefault="001347C7">
      <w:pPr>
        <w:spacing w:after="120" w:line="276" w:lineRule="auto"/>
        <w:jc w:val="both"/>
      </w:pPr>
      <w:r>
        <w:t>Cada observación se somete a una puerta (</w:t>
      </w:r>
      <w:proofErr w:type="spellStart"/>
      <w:r>
        <w:rPr>
          <w:i/>
          <w:iCs/>
        </w:rPr>
        <w:t>gate</w:t>
      </w:r>
      <w:proofErr w:type="spellEnd"/>
      <w:r>
        <w:t xml:space="preserve">) de </w:t>
      </w:r>
      <w:proofErr w:type="spellStart"/>
      <w:r>
        <w:t>Mahalanobis</w:t>
      </w:r>
      <w:proofErr w:type="spellEnd"/>
      <w:r>
        <w:t xml:space="preserve">, que la compara con el umbral chi-cuadrado al 95 % con 2 grados de libertad: solo se rechaza si lo supera varias veces, y si varias observaciones consecutivas quedan fuera, el filtro se reinicia en la última, al interpretar que la persona ha reaparecido realmente. Así, una observación aislada se ignora y una racha sostenida se trata como una reaparición legítima, el mismo patrón que siguen los mecanismos de continuidad de </w:t>
      </w:r>
      <w:proofErr w:type="spellStart"/>
      <w:r>
        <w:t>detection_node</w:t>
      </w:r>
      <w:proofErr w:type="spellEnd"/>
      <w:r>
        <w:t xml:space="preserve"> (apartado 4.3).</w:t>
      </w:r>
    </w:p>
    <w:p w14:paraId="1FE21957" w14:textId="77777777" w:rsidR="0055485A" w:rsidRDefault="001347C7">
      <w:pPr>
        <w:pStyle w:val="Ttulo3"/>
        <w:spacing w:before="160" w:after="60"/>
      </w:pPr>
      <w:r>
        <w:rPr>
          <w:i/>
          <w:iCs/>
          <w:color w:val="000000"/>
        </w:rPr>
        <w:t>Controlador de velocidad angular</w:t>
      </w:r>
    </w:p>
    <w:p w14:paraId="3FF2EF01" w14:textId="4DC8FCAB" w:rsidR="0055485A" w:rsidRDefault="001347C7">
      <w:pPr>
        <w:spacing w:after="120" w:line="276" w:lineRule="auto"/>
        <w:jc w:val="both"/>
      </w:pPr>
      <w:r>
        <w:t>La velocidad angular se calcula en cinco pasos: (1) control PD con una zona muerta de ±8°; (2) acoplamiento con la velocidad lineal, que reduce el giro a alta velocidad; (3) atenuación a corta distancia, de cero al valor pleno según la distancia de referencia; (4) arranque suave durante el primer segundo y medio; y (5) límite de variación por ciclo, que protege frente a errores grandes o saltos puntuales de detección.</w:t>
      </w:r>
    </w:p>
    <w:p w14:paraId="65C7CF61" w14:textId="77777777" w:rsidR="0055485A" w:rsidRDefault="001347C7">
      <w:pPr>
        <w:spacing w:after="120" w:line="276" w:lineRule="auto"/>
        <w:jc w:val="both"/>
      </w:pPr>
      <w:r>
        <w:t>La velocidad lineal sigue una rampa no lineal en función de la distancia a la persona, más suave que una relación lineal cerca de la distancia de referencia, evitando arranques bruscos cuando la persona se aleja poco de esa distancia.</w:t>
      </w:r>
    </w:p>
    <w:p w14:paraId="3D6BAA29" w14:textId="32920E0E" w:rsidR="0055485A" w:rsidRDefault="001347C7">
      <w:pPr>
        <w:pStyle w:val="Ttulo3"/>
        <w:spacing w:before="160" w:after="60"/>
      </w:pPr>
      <w:r>
        <w:rPr>
          <w:i/>
          <w:iCs/>
          <w:color w:val="000000"/>
        </w:rPr>
        <w:t>Evasión reactiva de obstáculos</w:t>
      </w:r>
    </w:p>
    <w:p w14:paraId="666BAC47" w14:textId="2C0705BF" w:rsidR="0055485A" w:rsidRDefault="001347C7">
      <w:pPr>
        <w:spacing w:after="120" w:line="276" w:lineRule="auto"/>
        <w:jc w:val="both"/>
      </w:pPr>
      <w:proofErr w:type="spellStart"/>
      <w:r>
        <w:t>tracking_node</w:t>
      </w:r>
      <w:proofErr w:type="spellEnd"/>
      <w:r>
        <w:t xml:space="preserve"> no implementa un DWA propiamente dicho, que simularía trayectorias en el espacio de velocidades (apartado 2.8); existe una implementación de DWA en un fichero aparte, que no está registrado (apartado 4.11). El mecanismo activo es reactivo, del tipo campo de repulsión: cada punto del sector frontal de ±50° situado dentro de un umbral (0,40 m, aumentado desde 0,35 m) aporta un peso mayor cuanto más cerca y más de frente está, y el ajuste angular final es la media ponderada de esas contribuciones.</w:t>
      </w:r>
    </w:p>
    <w:p w14:paraId="4BBD0146" w14:textId="3D02AEB5" w:rsidR="0055485A" w:rsidRDefault="001347C7">
      <w:pPr>
        <w:spacing w:after="120" w:line="276" w:lineRule="auto"/>
        <w:jc w:val="both"/>
      </w:pPr>
      <w:r>
        <w:rPr>
          <w:b/>
          <w:bCs/>
        </w:rPr>
        <w:t>Factor de reducción de la velocidad lineal (corregido el 22 de julio).</w:t>
      </w:r>
      <w:r>
        <w:t xml:space="preserve"> En la versión anterior, la fórmula nunca reducía la velocidad a cero: tenía un límite inferior que en la práctica no se aplicaba nunca, de modo que era código sin efecto (Apéndice B y apartado 5.6). Por ello, el robot no llegaba a detenerse ante un obstáculo que permanecía delante, lo que provocó dos contactos leves. La fórmula actual calcula el factor a partir de la distancia real al obstáculo más cercano del sector frontal: vale 1 (sin frenado) en el umbral de 0,40 m y baja hasta 0 (parada total) a 0,25 m, con un margen de 15 cm entre ambos.</w:t>
      </w:r>
    </w:p>
    <w:p w14:paraId="2CE6C055" w14:textId="58226B59" w:rsidR="0055485A" w:rsidRDefault="001347C7">
      <w:pPr>
        <w:spacing w:after="120" w:line="276" w:lineRule="auto"/>
        <w:jc w:val="both"/>
      </w:pPr>
      <w:r>
        <w:rPr>
          <w:b/>
          <w:bCs/>
        </w:rPr>
        <w:t>Maniobra de rodeo (añadida el 22 de julio).</w:t>
      </w:r>
      <w:r>
        <w:t xml:space="preserve"> Si el factor de reducción se mantiene por debajo de 0,5 durante 1,5 s seguidos, el robot interpreta que está bloqueado frente al obstáculo: gira de forma cerrada durante 1,5 s hacia el lado que ya indicaba la evasión reactiva y después avanza en línea recta un tramo corto a baja velocidad. Si el factor vuelve a caer durante la maniobra, esta se cancela y el giro se reinicia. Su objetivo es salir del bloqueo en lugar de quedarse detenido indefinidamente. Es una primera versión, todavía sin validar de forma sistemática (apartado 5.6).</w:t>
      </w:r>
    </w:p>
    <w:p w14:paraId="2B6D57EB" w14:textId="432F50BD" w:rsidR="0055485A" w:rsidRDefault="001347C7">
      <w:pPr>
        <w:spacing w:after="120" w:line="276" w:lineRule="auto"/>
        <w:jc w:val="both"/>
      </w:pPr>
      <w:r>
        <w:t>Este mecanismo es deliberadamente más barato que un DWA completo: no tiene en cuenta las restricciones cinemáticas ni varios pasos futuros. Basta para una evasión reactiva a baja velocidad, pero es una simplificación clara frente al controlador DWB de Nav2 (apartados 2.8 y 2.9).</w:t>
      </w:r>
    </w:p>
    <w:p w14:paraId="1CD2A073" w14:textId="77777777" w:rsidR="0055485A" w:rsidRDefault="001347C7">
      <w:pPr>
        <w:pStyle w:val="Ttulo2"/>
        <w:spacing w:before="240" w:after="80"/>
      </w:pPr>
      <w:bookmarkStart w:id="36" w:name="_Toc242947291"/>
      <w:r>
        <w:t xml:space="preserve">4.6 </w:t>
      </w:r>
      <w:proofErr w:type="spellStart"/>
      <w:r>
        <w:t>control_node</w:t>
      </w:r>
      <w:proofErr w:type="spellEnd"/>
      <w:r>
        <w:t xml:space="preserve"> — máquina de estados finitos y teleoperación</w:t>
      </w:r>
      <w:bookmarkEnd w:id="36"/>
    </w:p>
    <w:p w14:paraId="57621998" w14:textId="4F14DD3C" w:rsidR="0055485A" w:rsidRDefault="001347C7">
      <w:pPr>
        <w:spacing w:after="120" w:line="276" w:lineRule="auto"/>
        <w:jc w:val="both"/>
      </w:pPr>
      <w:r>
        <w:lastRenderedPageBreak/>
        <w:t xml:space="preserve">La máquina de estados (Figura 3.3) se implementa en una única clase que guarda el estado actual como una cadena de texto. Dos mecanismos evitan comportamientos erráticos: una histéresis en la pérdida de detección, que espera 1,5 s antes de volver a IDLE, y una autorización por gesto independiente de la detección (con la cámara deshabilitada, la autorización se concede automáticamente). El estado HOMING envía el objetivo a Nav2 con un cliente de acción propio, en lugar de la utilidad BasicNavigator de </w:t>
      </w:r>
      <w:proofErr w:type="spellStart"/>
      <w:r>
        <w:t>Nav2</w:t>
      </w:r>
      <w:proofErr w:type="spellEnd"/>
      <w:r>
        <w:t>, porque esta publica una pose inicial por defecto que reiniciaba la localización de AMCL. El robot vuelve a IDLE cuando llega a casa, cuando Nav2 informa de un fallo o cuando la persona cancela con la mano izquierda.</w:t>
      </w:r>
    </w:p>
    <w:p w14:paraId="697CB070" w14:textId="1F0209FE" w:rsidR="0055485A" w:rsidRDefault="001347C7">
      <w:pPr>
        <w:spacing w:after="120" w:line="276" w:lineRule="auto"/>
        <w:jc w:val="both"/>
      </w:pPr>
      <w:r>
        <w:t>La teleoperación por teclado se ejecuta en un hilo aparte que lee la entrada carácter a carácter, sin bloquear el ejecutor, y se desactiva si la entrada estándar no es una terminal interactiva. Esta comprobación es necesaria porque, al lanzar el sistema, una pulsación de Ctrl+C anterior puede quedar en el búfer e interpretarse como una orden inesperada.</w:t>
      </w:r>
    </w:p>
    <w:p w14:paraId="6F8998D1" w14:textId="77777777" w:rsidR="0055485A" w:rsidRDefault="001347C7">
      <w:pPr>
        <w:pStyle w:val="Ttulo2"/>
        <w:spacing w:before="240" w:after="80"/>
      </w:pPr>
      <w:bookmarkStart w:id="37" w:name="_Toc242947292"/>
      <w:r>
        <w:t xml:space="preserve">4.7 </w:t>
      </w:r>
      <w:proofErr w:type="spellStart"/>
      <w:r>
        <w:t>collision_handling_node</w:t>
      </w:r>
      <w:bookmarkEnd w:id="37"/>
      <w:proofErr w:type="spellEnd"/>
    </w:p>
    <w:p w14:paraId="0CB88BDB" w14:textId="1D5D8B52" w:rsidR="0055485A" w:rsidRDefault="001347C7">
      <w:pPr>
        <w:spacing w:after="120" w:line="276" w:lineRule="auto"/>
        <w:jc w:val="both"/>
      </w:pPr>
      <w:r>
        <w:t xml:space="preserve">Es el nodo más sencillo: aplica un único umbral de distancia sobre el mínimo del barrido y publica la señal de colisión solo cuando cambia su estado. No forma parte del lanzamiento principal y </w:t>
      </w:r>
      <w:proofErr w:type="spellStart"/>
      <w:r>
        <w:t>control_node</w:t>
      </w:r>
      <w:proofErr w:type="spellEnd"/>
      <w:r>
        <w:t xml:space="preserve"> todavía no se suscribe a su señal (apartado 4.2). Queda como infraestructura para una futura integración, por ejemplo con los comportamientos de recuperación de Nav2.</w:t>
      </w:r>
    </w:p>
    <w:p w14:paraId="1EDA02D6" w14:textId="77777777" w:rsidR="0055485A" w:rsidRDefault="001347C7">
      <w:pPr>
        <w:pStyle w:val="Ttulo2"/>
        <w:spacing w:before="240" w:after="80"/>
      </w:pPr>
      <w:bookmarkStart w:id="38" w:name="_Toc242947293"/>
      <w:r>
        <w:t xml:space="preserve">4.8 </w:t>
      </w:r>
      <w:proofErr w:type="spellStart"/>
      <w:r>
        <w:t>user_interface_node</w:t>
      </w:r>
      <w:bookmarkEnd w:id="38"/>
      <w:proofErr w:type="spellEnd"/>
    </w:p>
    <w:p w14:paraId="2CABA103" w14:textId="481AEFEF" w:rsidR="0055485A" w:rsidRDefault="001347C7">
      <w:pPr>
        <w:spacing w:after="120" w:line="276" w:lineRule="auto"/>
        <w:jc w:val="both"/>
      </w:pPr>
      <w:r>
        <w:t xml:space="preserve">No implementa percepción ni control: agrega el estado del resto de nodos. Se suscribe a sus </w:t>
      </w:r>
      <w:proofErr w:type="spellStart"/>
      <w:r>
        <w:t>topics</w:t>
      </w:r>
      <w:proofErr w:type="spellEnd"/>
      <w:r>
        <w:t xml:space="preserve"> de estado y publica marcadores de visualización para RViz 2 (posición estimada, </w:t>
      </w:r>
      <w:proofErr w:type="spellStart"/>
      <w:r>
        <w:t>clústeres</w:t>
      </w:r>
      <w:proofErr w:type="spellEnd"/>
      <w:r>
        <w:t xml:space="preserve"> del LiDAR y robot), un panel de texto y un diagnóstico periódico cuando cambia el modo. También lanza y cierra RViz 2 de forma coordinada.</w:t>
      </w:r>
    </w:p>
    <w:p w14:paraId="4F4CBEB0" w14:textId="77777777" w:rsidR="0055485A" w:rsidRDefault="001347C7">
      <w:pPr>
        <w:pStyle w:val="Ttulo2"/>
        <w:spacing w:before="240" w:after="80"/>
      </w:pPr>
      <w:bookmarkStart w:id="39" w:name="_Toc242947294"/>
      <w:r>
        <w:t xml:space="preserve">4.9 </w:t>
      </w:r>
      <w:proofErr w:type="spellStart"/>
      <w:r>
        <w:t>slam_node</w:t>
      </w:r>
      <w:proofErr w:type="spellEnd"/>
      <w:r>
        <w:t xml:space="preserve"> (experimental, desactivado por defecto)</w:t>
      </w:r>
      <w:bookmarkEnd w:id="39"/>
    </w:p>
    <w:p w14:paraId="4E3C5488" w14:textId="7CA505F7" w:rsidR="0055485A" w:rsidRDefault="001347C7">
      <w:pPr>
        <w:spacing w:after="120" w:line="276" w:lineRule="auto"/>
        <w:jc w:val="both"/>
      </w:pPr>
      <w:r>
        <w:t xml:space="preserve">Implementación propia y mínima de SLAM 2D: una rejilla de ocupación en memoria y una transformación estática entre mapa y </w:t>
      </w:r>
      <w:proofErr w:type="spellStart"/>
      <w:r>
        <w:t>odometría</w:t>
      </w:r>
      <w:proofErr w:type="spellEnd"/>
      <w:r>
        <w:t xml:space="preserve">, actualizada a partir del LiDAR y de la posición de la persona, sin correspondencia entre barridos ni cierre de bucles. Es, en realidad, un acumulador de ocupación más que un SLAM completo. SLAM </w:t>
      </w:r>
      <w:proofErr w:type="spellStart"/>
      <w:r>
        <w:t>Toolbox</w:t>
      </w:r>
      <w:proofErr w:type="spellEnd"/>
      <w:r>
        <w:t xml:space="preserve"> lo sustituyó en la Fase 2 (apartado 2.9) y se conserva desactivado como referencia.</w:t>
      </w:r>
    </w:p>
    <w:p w14:paraId="7B83C323" w14:textId="77777777" w:rsidR="0055485A" w:rsidRDefault="001347C7">
      <w:pPr>
        <w:pStyle w:val="Ttulo2"/>
        <w:spacing w:before="240" w:after="80"/>
      </w:pPr>
      <w:bookmarkStart w:id="40" w:name="_Toc242947295"/>
      <w:r>
        <w:t>4.10 Despliegue: compilación y sincronización con el robot</w:t>
      </w:r>
      <w:bookmarkEnd w:id="40"/>
    </w:p>
    <w:p w14:paraId="08E21ED6" w14:textId="69EFE9DA" w:rsidR="0055485A" w:rsidRDefault="001347C7">
      <w:pPr>
        <w:spacing w:after="120" w:line="276" w:lineRule="auto"/>
        <w:jc w:val="both"/>
      </w:pPr>
      <w:r>
        <w:t>El paquete se compila en el NUC con enlaces simbólicos a los ficheros fuente, de modo que basta con relanzar un nodo para que recoja los cambios, sin recompilar tras cada edición. Un script de sincronización automatiza la copia de los ficheros que más se modifican (detección, seguimiento y configuración); el resto se copia a mano, una limitación a tener en cuenta en futuras extensiones.</w:t>
      </w:r>
    </w:p>
    <w:p w14:paraId="65C5BACD" w14:textId="77777777" w:rsidR="0055485A" w:rsidRDefault="001347C7">
      <w:pPr>
        <w:pStyle w:val="Ttulo2"/>
        <w:spacing w:before="240" w:after="80"/>
      </w:pPr>
      <w:bookmarkStart w:id="41" w:name="_Toc242947296"/>
      <w:r>
        <w:t>4.11 Código no registrado en el paquete</w:t>
      </w:r>
      <w:bookmarkEnd w:id="41"/>
    </w:p>
    <w:p w14:paraId="6D9C3A1D" w14:textId="5480F2D5" w:rsidR="0055485A" w:rsidRDefault="001347C7">
      <w:pPr>
        <w:spacing w:after="120" w:line="276" w:lineRule="auto"/>
        <w:jc w:val="both"/>
      </w:pPr>
      <w:r>
        <w:t>Varios directorios conservan más de una clase de nodo completa, de las que solo una está registrada: el de control conserva dos versiones anteriores; el de seguimiento, una implementación real de DWA (búsqueda en el espacio de velocidades y visualización de trayectorias en RViz) que no se ejecuta; y el de la interfaz de usuario, una versión anterior.</w:t>
      </w:r>
    </w:p>
    <w:p w14:paraId="1D6E5D1A" w14:textId="6DBB05E4" w:rsidR="0055485A" w:rsidRDefault="001347C7">
      <w:pPr>
        <w:spacing w:after="120" w:line="276" w:lineRule="auto"/>
        <w:jc w:val="both"/>
      </w:pPr>
      <w:r>
        <w:lastRenderedPageBreak/>
        <w:t xml:space="preserve">Ninguno de estos ficheros es importado por otro módulo: no se trata de código muerto dentro de los nodos activos, sino de versiones anteriores conservadas en el árbol de trabajo. El caso del DWA es relevante porque parte de la documentación inicial afirmaba que </w:t>
      </w:r>
      <w:proofErr w:type="spellStart"/>
      <w:r>
        <w:t>tracking_node</w:t>
      </w:r>
      <w:proofErr w:type="spellEnd"/>
      <w:r>
        <w:t xml:space="preserve"> lo utilizaba, cuando el nodo activo emplea el controlador reactivo descrito en el apartado 4.5. Sería conveniente trasladar estas versiones a un directorio de código heredado para evitar confusiones.</w:t>
      </w:r>
    </w:p>
    <w:p w14:paraId="2DF67DF2" w14:textId="77777777" w:rsidR="0055485A" w:rsidRDefault="001347C7">
      <w:r>
        <w:br w:type="page"/>
      </w:r>
    </w:p>
    <w:p w14:paraId="644A7C09" w14:textId="77777777" w:rsidR="0055485A" w:rsidRDefault="001347C7">
      <w:pPr>
        <w:pStyle w:val="Ttulo1"/>
        <w:spacing w:before="240" w:after="160"/>
        <w:jc w:val="center"/>
      </w:pPr>
      <w:bookmarkStart w:id="42" w:name="_Toc242947297"/>
      <w:r>
        <w:lastRenderedPageBreak/>
        <w:t>Capítulo 5 — Resultados y evaluación</w:t>
      </w:r>
      <w:bookmarkEnd w:id="42"/>
    </w:p>
    <w:p w14:paraId="18855E48" w14:textId="3ADDF37D" w:rsidR="0055485A" w:rsidRDefault="001347C7">
      <w:pPr>
        <w:spacing w:after="120" w:line="276" w:lineRule="auto"/>
        <w:jc w:val="both"/>
      </w:pPr>
      <w:r>
        <w:t>Los datos de este capítulo proceden de las pruebas realizadas en el laboratorio de la UJI, hasta la sesión final del 23 de septiembre de 2026 (apartado 5.8). Algunos escenarios cuentan con pocas muestras, lo que se analiza en el apartado 5.9; lo que queda fuera del alcance del TFM se recoge en el apartado 5.10.</w:t>
      </w:r>
    </w:p>
    <w:p w14:paraId="4F7EB10B" w14:textId="77777777" w:rsidR="0055485A" w:rsidRDefault="001347C7">
      <w:pPr>
        <w:pStyle w:val="Ttulo2"/>
        <w:spacing w:before="240" w:after="80"/>
      </w:pPr>
      <w:bookmarkStart w:id="43" w:name="_Toc242947298"/>
      <w:r>
        <w:t>5.1 Metodología de validación</w:t>
      </w:r>
      <w:bookmarkEnd w:id="43"/>
    </w:p>
    <w:p w14:paraId="4A5AD860" w14:textId="119D9612" w:rsidR="0055485A" w:rsidRDefault="001347C7">
      <w:pPr>
        <w:spacing w:after="120" w:line="276" w:lineRule="auto"/>
        <w:jc w:val="both"/>
      </w:pPr>
      <w:r>
        <w:t>Cada toma se graba en el NUC como un registro de ROS 2 (</w:t>
      </w:r>
      <w:proofErr w:type="spellStart"/>
      <w:r>
        <w:rPr>
          <w:i/>
          <w:iCs/>
        </w:rPr>
        <w:t>rosbag</w:t>
      </w:r>
      <w:proofErr w:type="spellEnd"/>
      <w:r>
        <w:t>), se convierte a formato tabular y se analiza fuera del robot, generando métricas y cuatro figuras: distancia, ángulo y velocidad frente al tiempo, y trayectoria. Las métricas son el error de distancia respecto al objetivo (error absoluto medio, MAE, y raíz del error cuadrático medio, RMS), el error angular medio, las velocidades máximas, el porcentaje de tiempo con la persona detectada y el número de pérdidas.</w:t>
      </w:r>
    </w:p>
    <w:p w14:paraId="1A2BAB80" w14:textId="77777777" w:rsidR="0055485A" w:rsidRDefault="001347C7">
      <w:pPr>
        <w:pStyle w:val="Ttulo2"/>
        <w:spacing w:before="240" w:after="80"/>
      </w:pPr>
      <w:bookmarkStart w:id="44" w:name="_Toc242947299"/>
      <w:r>
        <w:t>5.2 Configuración experimental</w:t>
      </w:r>
      <w:bookmarkEnd w:id="44"/>
    </w:p>
    <w:p w14:paraId="185F1210" w14:textId="77777777" w:rsidR="0055485A" w:rsidRDefault="001347C7">
      <w:pPr>
        <w:numPr>
          <w:ilvl w:val="0"/>
          <w:numId w:val="1"/>
        </w:numPr>
        <w:pBdr>
          <w:top w:val="nil"/>
          <w:left w:val="nil"/>
          <w:bottom w:val="nil"/>
          <w:right w:val="nil"/>
          <w:between w:val="nil"/>
        </w:pBdr>
        <w:spacing w:after="120" w:line="280" w:lineRule="auto"/>
      </w:pPr>
      <w:r>
        <w:rPr>
          <w:b/>
          <w:bCs/>
          <w:color w:val="000000"/>
        </w:rPr>
        <w:t xml:space="preserve">Robot: </w:t>
      </w:r>
      <w:proofErr w:type="spellStart"/>
      <w:r>
        <w:rPr>
          <w:color w:val="000000"/>
        </w:rPr>
        <w:t>TurtleBot</w:t>
      </w:r>
      <w:proofErr w:type="spellEnd"/>
      <w:r>
        <w:rPr>
          <w:color w:val="000000"/>
        </w:rPr>
        <w:t xml:space="preserve"> 2 sobre base </w:t>
      </w:r>
      <w:proofErr w:type="spellStart"/>
      <w:r>
        <w:rPr>
          <w:color w:val="000000"/>
        </w:rPr>
        <w:t>Kobuki</w:t>
      </w:r>
      <w:proofErr w:type="spellEnd"/>
      <w:r>
        <w:rPr>
          <w:color w:val="000000"/>
        </w:rPr>
        <w:t>, con unidad de cómputo embarcada ejecutando ROS 2 Jazzy.</w:t>
      </w:r>
    </w:p>
    <w:p w14:paraId="1244AB02" w14:textId="4F5F0955" w:rsidR="0055485A" w:rsidRDefault="001347C7">
      <w:pPr>
        <w:numPr>
          <w:ilvl w:val="0"/>
          <w:numId w:val="1"/>
        </w:numPr>
        <w:pBdr>
          <w:top w:val="nil"/>
          <w:left w:val="nil"/>
          <w:bottom w:val="nil"/>
          <w:right w:val="nil"/>
          <w:between w:val="nil"/>
        </w:pBdr>
        <w:spacing w:after="120" w:line="280" w:lineRule="auto"/>
      </w:pPr>
      <w:r>
        <w:rPr>
          <w:b/>
          <w:bCs/>
          <w:color w:val="000000"/>
        </w:rPr>
        <w:t>Sensores:</w:t>
      </w:r>
      <w:r>
        <w:rPr>
          <w:color w:val="000000"/>
        </w:rPr>
        <w:t xml:space="preserve"> LiDAR </w:t>
      </w:r>
      <w:proofErr w:type="spellStart"/>
      <w:r>
        <w:rPr>
          <w:color w:val="000000"/>
        </w:rPr>
        <w:t>RPLIDAR</w:t>
      </w:r>
      <w:proofErr w:type="spellEnd"/>
      <w:r>
        <w:rPr>
          <w:color w:val="000000"/>
        </w:rPr>
        <w:t xml:space="preserve"> A2M8 y cámara RGB. La cámara cambió a mitad de la campaña de validación (apartado 1.4): la toma de fusión sin movimiento (25/06) y las tres tomas del 08/07 (apartado 5.4) se grabaron con la Logitech C270 original; todas las tomas a partir del 09/07 (apartados 5.5, 5.6 y 5.7) se grabaron ya con la SPCA2650 que la sustituyó.</w:t>
      </w:r>
    </w:p>
    <w:p w14:paraId="6F61323B" w14:textId="77777777" w:rsidR="0055485A" w:rsidRDefault="001347C7">
      <w:pPr>
        <w:numPr>
          <w:ilvl w:val="0"/>
          <w:numId w:val="1"/>
        </w:numPr>
        <w:pBdr>
          <w:top w:val="nil"/>
          <w:left w:val="nil"/>
          <w:bottom w:val="nil"/>
          <w:right w:val="nil"/>
          <w:between w:val="nil"/>
        </w:pBdr>
        <w:spacing w:after="120" w:line="280" w:lineRule="auto"/>
      </w:pPr>
      <w:r>
        <w:rPr>
          <w:b/>
          <w:bCs/>
          <w:color w:val="000000"/>
        </w:rPr>
        <w:t xml:space="preserve">Entorno: </w:t>
      </w:r>
      <w:r>
        <w:rPr>
          <w:color w:val="000000"/>
        </w:rPr>
        <w:t>laboratorio de robótica de la UJI, interior, suelo de baldosas.</w:t>
      </w:r>
    </w:p>
    <w:p w14:paraId="7ED0FEB6" w14:textId="77777777" w:rsidR="0055485A" w:rsidRDefault="001347C7">
      <w:pPr>
        <w:numPr>
          <w:ilvl w:val="0"/>
          <w:numId w:val="1"/>
        </w:numPr>
        <w:pBdr>
          <w:top w:val="nil"/>
          <w:left w:val="nil"/>
          <w:bottom w:val="nil"/>
          <w:right w:val="nil"/>
          <w:between w:val="nil"/>
        </w:pBdr>
        <w:spacing w:after="120" w:line="280" w:lineRule="auto"/>
      </w:pPr>
      <w:r>
        <w:rPr>
          <w:b/>
          <w:bCs/>
          <w:color w:val="000000"/>
        </w:rPr>
        <w:t xml:space="preserve">Distancia objetivo de seguimiento: </w:t>
      </w:r>
      <w:r>
        <w:rPr>
          <w:color w:val="000000"/>
        </w:rPr>
        <w:t>1,50 m en la toma del 25 de junio; 1,00 m en las tomas del 8 de julio en adelante, tras un ajuste del parámetro entre sesiones.</w:t>
      </w:r>
    </w:p>
    <w:p w14:paraId="32C880EE" w14:textId="77777777" w:rsidR="0055485A" w:rsidRDefault="001347C7">
      <w:pPr>
        <w:numPr>
          <w:ilvl w:val="0"/>
          <w:numId w:val="1"/>
        </w:numPr>
        <w:pBdr>
          <w:top w:val="nil"/>
          <w:left w:val="nil"/>
          <w:bottom w:val="nil"/>
          <w:right w:val="nil"/>
          <w:between w:val="nil"/>
        </w:pBdr>
        <w:spacing w:after="120" w:line="280" w:lineRule="auto"/>
      </w:pPr>
      <w:r>
        <w:rPr>
          <w:b/>
          <w:bCs/>
          <w:color w:val="000000"/>
        </w:rPr>
        <w:t xml:space="preserve">Activación del seguimiento: </w:t>
      </w:r>
      <w:r>
        <w:rPr>
          <w:color w:val="000000"/>
        </w:rPr>
        <w:t>mediante gesto por cámara en condiciones normales; en las tomas del 8 de julio se empleó un mecanismo manual de activación porque el gesto no era fiable con el encuadre de cámara de aquella sesión.</w:t>
      </w:r>
    </w:p>
    <w:p w14:paraId="51070B31" w14:textId="77777777" w:rsidR="0055485A" w:rsidRDefault="001347C7">
      <w:pPr>
        <w:pStyle w:val="Ttulo2"/>
        <w:spacing w:before="240" w:after="80"/>
      </w:pPr>
      <w:bookmarkStart w:id="45" w:name="_Toc242947300"/>
      <w:r>
        <w:t>5.3 Resultado 1 — Fusión sensorial sin movimiento (25 de junio de 2026)</w:t>
      </w:r>
      <w:bookmarkEnd w:id="45"/>
    </w:p>
    <w:p w14:paraId="164543C0" w14:textId="4EE55DD5" w:rsidR="0055485A" w:rsidRDefault="001347C7">
      <w:pPr>
        <w:spacing w:after="120" w:line="276" w:lineRule="auto"/>
        <w:jc w:val="both"/>
      </w:pPr>
      <w:r>
        <w:t>Primera validación del mecanismo de respaldo por fusión LiDAR-cámara, con la base del robot inhibida para probar la detección con seguridad antes de hacerlo en movimiento.</w:t>
      </w:r>
    </w:p>
    <w:p w14:paraId="7A44D445" w14:textId="77777777" w:rsidR="0055485A" w:rsidRDefault="001347C7">
      <w:pPr>
        <w:keepNext/>
        <w:spacing w:after="120"/>
      </w:pPr>
      <w:r>
        <w:rPr>
          <w:b/>
          <w:bCs/>
        </w:rPr>
        <w:t>Tabla 5.1</w:t>
      </w:r>
      <w:r>
        <w:rPr>
          <w:b/>
          <w:bCs/>
        </w:rPr>
        <w:br/>
      </w:r>
      <w:r>
        <w:rPr>
          <w:i/>
          <w:iCs/>
        </w:rPr>
        <w:t>Fusión sin movimiento, 25/06</w:t>
      </w:r>
    </w:p>
    <w:tbl>
      <w:tblPr>
        <w:tblStyle w:val="a1"/>
        <w:tblW w:w="8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77"/>
        <w:gridCol w:w="4123"/>
      </w:tblGrid>
      <w:tr w:rsidR="0055485A" w14:paraId="061987B0" w14:textId="77777777">
        <w:trPr>
          <w:tblHeader/>
        </w:trPr>
        <w:tc>
          <w:tcPr>
            <w:tcW w:w="4377" w:type="dxa"/>
            <w:shd w:val="clear" w:color="auto" w:fill="D9D9D9"/>
            <w:tcMar>
              <w:top w:w="60" w:type="dxa"/>
              <w:left w:w="80" w:type="dxa"/>
              <w:bottom w:w="60" w:type="dxa"/>
              <w:right w:w="80" w:type="dxa"/>
            </w:tcMar>
            <w:vAlign w:val="center"/>
          </w:tcPr>
          <w:p w14:paraId="3D904BC2" w14:textId="77777777" w:rsidR="0055485A" w:rsidRDefault="001347C7">
            <w:pPr>
              <w:spacing w:after="40"/>
            </w:pPr>
            <w:r>
              <w:rPr>
                <w:b/>
                <w:bCs/>
                <w:sz w:val="20"/>
                <w:szCs w:val="20"/>
              </w:rPr>
              <w:t>Métrica</w:t>
            </w:r>
          </w:p>
        </w:tc>
        <w:tc>
          <w:tcPr>
            <w:tcW w:w="4123" w:type="dxa"/>
            <w:shd w:val="clear" w:color="auto" w:fill="D9D9D9"/>
            <w:tcMar>
              <w:top w:w="60" w:type="dxa"/>
              <w:left w:w="80" w:type="dxa"/>
              <w:bottom w:w="60" w:type="dxa"/>
              <w:right w:w="80" w:type="dxa"/>
            </w:tcMar>
            <w:vAlign w:val="center"/>
          </w:tcPr>
          <w:p w14:paraId="63B73282" w14:textId="77777777" w:rsidR="0055485A" w:rsidRDefault="001347C7">
            <w:pPr>
              <w:spacing w:after="40"/>
            </w:pPr>
            <w:r>
              <w:rPr>
                <w:b/>
                <w:bCs/>
                <w:sz w:val="20"/>
                <w:szCs w:val="20"/>
              </w:rPr>
              <w:t>Valor</w:t>
            </w:r>
          </w:p>
        </w:tc>
      </w:tr>
      <w:tr w:rsidR="0055485A" w14:paraId="623D0640" w14:textId="77777777">
        <w:tc>
          <w:tcPr>
            <w:tcW w:w="4377" w:type="dxa"/>
            <w:tcMar>
              <w:top w:w="60" w:type="dxa"/>
              <w:left w:w="80" w:type="dxa"/>
              <w:bottom w:w="60" w:type="dxa"/>
              <w:right w:w="80" w:type="dxa"/>
            </w:tcMar>
            <w:vAlign w:val="center"/>
          </w:tcPr>
          <w:p w14:paraId="1C7711FA" w14:textId="77777777" w:rsidR="0055485A" w:rsidRDefault="001347C7">
            <w:pPr>
              <w:spacing w:after="40"/>
            </w:pPr>
            <w:r>
              <w:rPr>
                <w:sz w:val="20"/>
                <w:szCs w:val="20"/>
              </w:rPr>
              <w:t>Duración</w:t>
            </w:r>
          </w:p>
        </w:tc>
        <w:tc>
          <w:tcPr>
            <w:tcW w:w="4123" w:type="dxa"/>
            <w:tcMar>
              <w:top w:w="60" w:type="dxa"/>
              <w:left w:w="80" w:type="dxa"/>
              <w:bottom w:w="60" w:type="dxa"/>
              <w:right w:w="80" w:type="dxa"/>
            </w:tcMar>
            <w:vAlign w:val="center"/>
          </w:tcPr>
          <w:p w14:paraId="1EF96FA6" w14:textId="77777777" w:rsidR="0055485A" w:rsidRDefault="001347C7">
            <w:pPr>
              <w:spacing w:after="40"/>
            </w:pPr>
            <w:r>
              <w:rPr>
                <w:sz w:val="20"/>
                <w:szCs w:val="20"/>
              </w:rPr>
              <w:t>23,5 s (285 muestras)</w:t>
            </w:r>
          </w:p>
        </w:tc>
      </w:tr>
      <w:tr w:rsidR="0055485A" w14:paraId="55B592AB" w14:textId="77777777">
        <w:tc>
          <w:tcPr>
            <w:tcW w:w="4377" w:type="dxa"/>
            <w:tcMar>
              <w:top w:w="60" w:type="dxa"/>
              <w:left w:w="80" w:type="dxa"/>
              <w:bottom w:w="60" w:type="dxa"/>
              <w:right w:w="80" w:type="dxa"/>
            </w:tcMar>
            <w:vAlign w:val="center"/>
          </w:tcPr>
          <w:p w14:paraId="5A25A203" w14:textId="77777777" w:rsidR="0055485A" w:rsidRDefault="001347C7">
            <w:pPr>
              <w:spacing w:after="40"/>
            </w:pPr>
            <w:r>
              <w:rPr>
                <w:sz w:val="20"/>
                <w:szCs w:val="20"/>
              </w:rPr>
              <w:t>Distancia objetivo</w:t>
            </w:r>
          </w:p>
        </w:tc>
        <w:tc>
          <w:tcPr>
            <w:tcW w:w="4123" w:type="dxa"/>
            <w:tcMar>
              <w:top w:w="60" w:type="dxa"/>
              <w:left w:w="80" w:type="dxa"/>
              <w:bottom w:w="60" w:type="dxa"/>
              <w:right w:w="80" w:type="dxa"/>
            </w:tcMar>
            <w:vAlign w:val="center"/>
          </w:tcPr>
          <w:p w14:paraId="70C521FB" w14:textId="77777777" w:rsidR="0055485A" w:rsidRDefault="001347C7">
            <w:pPr>
              <w:spacing w:after="40"/>
            </w:pPr>
            <w:r>
              <w:rPr>
                <w:sz w:val="20"/>
                <w:szCs w:val="20"/>
              </w:rPr>
              <w:t>1,50 m</w:t>
            </w:r>
          </w:p>
        </w:tc>
      </w:tr>
      <w:tr w:rsidR="0055485A" w14:paraId="733B52A5" w14:textId="77777777">
        <w:tc>
          <w:tcPr>
            <w:tcW w:w="4377" w:type="dxa"/>
            <w:tcMar>
              <w:top w:w="60" w:type="dxa"/>
              <w:left w:w="80" w:type="dxa"/>
              <w:bottom w:w="60" w:type="dxa"/>
              <w:right w:w="80" w:type="dxa"/>
            </w:tcMar>
            <w:vAlign w:val="center"/>
          </w:tcPr>
          <w:p w14:paraId="31C886F5" w14:textId="77777777" w:rsidR="0055485A" w:rsidRDefault="001347C7">
            <w:pPr>
              <w:spacing w:after="40"/>
            </w:pPr>
            <w:r>
              <w:rPr>
                <w:sz w:val="20"/>
                <w:szCs w:val="20"/>
              </w:rPr>
              <w:t>Error de distancia (MAE / RMS)</w:t>
            </w:r>
          </w:p>
        </w:tc>
        <w:tc>
          <w:tcPr>
            <w:tcW w:w="4123" w:type="dxa"/>
            <w:tcMar>
              <w:top w:w="60" w:type="dxa"/>
              <w:left w:w="80" w:type="dxa"/>
              <w:bottom w:w="60" w:type="dxa"/>
              <w:right w:w="80" w:type="dxa"/>
            </w:tcMar>
            <w:vAlign w:val="center"/>
          </w:tcPr>
          <w:p w14:paraId="74EE40DD" w14:textId="77777777" w:rsidR="0055485A" w:rsidRDefault="001347C7">
            <w:pPr>
              <w:spacing w:after="40"/>
            </w:pPr>
            <w:r>
              <w:rPr>
                <w:sz w:val="20"/>
                <w:szCs w:val="20"/>
              </w:rPr>
              <w:t>0,627 m / 0,733 m</w:t>
            </w:r>
          </w:p>
        </w:tc>
      </w:tr>
      <w:tr w:rsidR="0055485A" w14:paraId="1A5E85C5" w14:textId="77777777">
        <w:tc>
          <w:tcPr>
            <w:tcW w:w="4377" w:type="dxa"/>
            <w:tcMar>
              <w:top w:w="60" w:type="dxa"/>
              <w:left w:w="80" w:type="dxa"/>
              <w:bottom w:w="60" w:type="dxa"/>
              <w:right w:w="80" w:type="dxa"/>
            </w:tcMar>
            <w:vAlign w:val="center"/>
          </w:tcPr>
          <w:p w14:paraId="45DE8797" w14:textId="77777777" w:rsidR="0055485A" w:rsidRDefault="001347C7">
            <w:pPr>
              <w:spacing w:after="40"/>
            </w:pPr>
            <w:r>
              <w:rPr>
                <w:sz w:val="20"/>
                <w:szCs w:val="20"/>
              </w:rPr>
              <w:t>Distancia mínima / máxima</w:t>
            </w:r>
          </w:p>
        </w:tc>
        <w:tc>
          <w:tcPr>
            <w:tcW w:w="4123" w:type="dxa"/>
            <w:tcMar>
              <w:top w:w="60" w:type="dxa"/>
              <w:left w:w="80" w:type="dxa"/>
              <w:bottom w:w="60" w:type="dxa"/>
              <w:right w:w="80" w:type="dxa"/>
            </w:tcMar>
            <w:vAlign w:val="center"/>
          </w:tcPr>
          <w:p w14:paraId="05048B3E" w14:textId="77777777" w:rsidR="0055485A" w:rsidRDefault="001347C7">
            <w:pPr>
              <w:spacing w:after="40"/>
            </w:pPr>
            <w:r>
              <w:rPr>
                <w:sz w:val="20"/>
                <w:szCs w:val="20"/>
              </w:rPr>
              <w:t>1,27 m / 3,41 m</w:t>
            </w:r>
          </w:p>
        </w:tc>
      </w:tr>
      <w:tr w:rsidR="0055485A" w14:paraId="348E5453" w14:textId="77777777">
        <w:tc>
          <w:tcPr>
            <w:tcW w:w="4377" w:type="dxa"/>
            <w:tcMar>
              <w:top w:w="60" w:type="dxa"/>
              <w:left w:w="80" w:type="dxa"/>
              <w:bottom w:w="60" w:type="dxa"/>
              <w:right w:w="80" w:type="dxa"/>
            </w:tcMar>
            <w:vAlign w:val="center"/>
          </w:tcPr>
          <w:p w14:paraId="373E8B8B" w14:textId="77777777" w:rsidR="0055485A" w:rsidRDefault="001347C7">
            <w:pPr>
              <w:spacing w:after="40"/>
            </w:pPr>
            <w:r>
              <w:rPr>
                <w:sz w:val="20"/>
                <w:szCs w:val="20"/>
              </w:rPr>
              <w:t>% de tiempo con persona detectada</w:t>
            </w:r>
          </w:p>
        </w:tc>
        <w:tc>
          <w:tcPr>
            <w:tcW w:w="4123" w:type="dxa"/>
            <w:tcMar>
              <w:top w:w="60" w:type="dxa"/>
              <w:left w:w="80" w:type="dxa"/>
              <w:bottom w:w="60" w:type="dxa"/>
              <w:right w:w="80" w:type="dxa"/>
            </w:tcMar>
            <w:vAlign w:val="center"/>
          </w:tcPr>
          <w:p w14:paraId="757C1714" w14:textId="77777777" w:rsidR="0055485A" w:rsidRDefault="001347C7">
            <w:pPr>
              <w:spacing w:after="40"/>
            </w:pPr>
            <w:r>
              <w:rPr>
                <w:sz w:val="20"/>
                <w:szCs w:val="20"/>
              </w:rPr>
              <w:t>100,0 %</w:t>
            </w:r>
          </w:p>
        </w:tc>
      </w:tr>
      <w:tr w:rsidR="0055485A" w14:paraId="245F7936" w14:textId="77777777">
        <w:tc>
          <w:tcPr>
            <w:tcW w:w="4377" w:type="dxa"/>
            <w:tcMar>
              <w:top w:w="60" w:type="dxa"/>
              <w:left w:w="80" w:type="dxa"/>
              <w:bottom w:w="60" w:type="dxa"/>
              <w:right w:w="80" w:type="dxa"/>
            </w:tcMar>
            <w:vAlign w:val="center"/>
          </w:tcPr>
          <w:p w14:paraId="5345C9F2" w14:textId="77777777" w:rsidR="0055485A" w:rsidRDefault="001347C7">
            <w:pPr>
              <w:spacing w:after="40"/>
            </w:pPr>
            <w:r>
              <w:rPr>
                <w:sz w:val="20"/>
                <w:szCs w:val="20"/>
              </w:rPr>
              <w:t>Número de pérdidas de detección</w:t>
            </w:r>
          </w:p>
        </w:tc>
        <w:tc>
          <w:tcPr>
            <w:tcW w:w="4123" w:type="dxa"/>
            <w:tcMar>
              <w:top w:w="60" w:type="dxa"/>
              <w:left w:w="80" w:type="dxa"/>
              <w:bottom w:w="60" w:type="dxa"/>
              <w:right w:w="80" w:type="dxa"/>
            </w:tcMar>
            <w:vAlign w:val="center"/>
          </w:tcPr>
          <w:p w14:paraId="376121EE" w14:textId="77777777" w:rsidR="0055485A" w:rsidRDefault="001347C7">
            <w:pPr>
              <w:spacing w:after="40"/>
            </w:pPr>
            <w:r>
              <w:rPr>
                <w:sz w:val="20"/>
                <w:szCs w:val="20"/>
              </w:rPr>
              <w:t>0</w:t>
            </w:r>
          </w:p>
        </w:tc>
      </w:tr>
      <w:tr w:rsidR="0055485A" w14:paraId="73541447" w14:textId="77777777">
        <w:tc>
          <w:tcPr>
            <w:tcW w:w="4377" w:type="dxa"/>
            <w:tcMar>
              <w:top w:w="60" w:type="dxa"/>
              <w:left w:w="80" w:type="dxa"/>
              <w:bottom w:w="60" w:type="dxa"/>
              <w:right w:w="80" w:type="dxa"/>
            </w:tcMar>
            <w:vAlign w:val="center"/>
          </w:tcPr>
          <w:p w14:paraId="7DB9C69C" w14:textId="77777777" w:rsidR="0055485A" w:rsidRDefault="001347C7">
            <w:pPr>
              <w:spacing w:after="40"/>
            </w:pPr>
            <w:r>
              <w:rPr>
                <w:sz w:val="20"/>
                <w:szCs w:val="20"/>
              </w:rPr>
              <w:lastRenderedPageBreak/>
              <w:t>Desviación de rumbo cámara vs. clúster elegido</w:t>
            </w:r>
          </w:p>
        </w:tc>
        <w:tc>
          <w:tcPr>
            <w:tcW w:w="4123" w:type="dxa"/>
            <w:tcMar>
              <w:top w:w="60" w:type="dxa"/>
              <w:left w:w="80" w:type="dxa"/>
              <w:bottom w:w="60" w:type="dxa"/>
              <w:right w:w="80" w:type="dxa"/>
            </w:tcMar>
            <w:vAlign w:val="center"/>
          </w:tcPr>
          <w:p w14:paraId="5B053F23" w14:textId="77777777" w:rsidR="0055485A" w:rsidRDefault="001347C7">
            <w:pPr>
              <w:spacing w:after="40"/>
            </w:pPr>
            <w:r>
              <w:rPr>
                <w:sz w:val="20"/>
                <w:szCs w:val="20"/>
              </w:rPr>
              <w:t>≈ 6°</w:t>
            </w:r>
          </w:p>
        </w:tc>
      </w:tr>
    </w:tbl>
    <w:p w14:paraId="7B9ADD94" w14:textId="4E27FAE3" w:rsidR="0055485A" w:rsidRDefault="001347C7">
      <w:pPr>
        <w:spacing w:after="120" w:line="276" w:lineRule="auto"/>
        <w:jc w:val="both"/>
      </w:pPr>
      <w:r>
        <w:t>Con el mecanismo de fusión activo, la detección fue continua durante toda la toma, aunque el LiDAR por sí solo no distinguía las piernas de forma fiable en esta configuración, que era precisamente la motivación del mecanismo (apartados 2.5 y 3.3.1). Los errores de distancia y de ángulo no son representativos en esta prueba: con la base inhibida, el robot no se mueve para mantener la distancia objetivo ni corrige su orientación.</w:t>
      </w:r>
    </w:p>
    <w:p w14:paraId="7F336548" w14:textId="77777777" w:rsidR="0055485A" w:rsidRDefault="001347C7">
      <w:pPr>
        <w:spacing w:after="120" w:line="276" w:lineRule="auto"/>
        <w:jc w:val="both"/>
      </w:pPr>
      <w:r>
        <w:t>La Figura 5.1 representa esa distancia medida a lo largo de la toma.</w:t>
      </w:r>
    </w:p>
    <w:p w14:paraId="71C1785C" w14:textId="77777777" w:rsidR="0055485A" w:rsidRDefault="001347C7">
      <w:pPr>
        <w:keepNext/>
        <w:spacing w:after="120"/>
        <w:jc w:val="center"/>
      </w:pPr>
      <w:r>
        <w:rPr>
          <w:b/>
          <w:bCs/>
        </w:rPr>
        <w:t>Figura 5.1</w:t>
      </w:r>
      <w:r>
        <w:rPr>
          <w:b/>
          <w:bCs/>
        </w:rPr>
        <w:br/>
      </w:r>
      <w:r>
        <w:rPr>
          <w:i/>
          <w:iCs/>
        </w:rPr>
        <w:t>Distancia robot-persona en función del tiempo, toma de fusión sin movimiento (25/06/2026).</w:t>
      </w:r>
    </w:p>
    <w:p w14:paraId="26334F58" w14:textId="77777777" w:rsidR="0055485A" w:rsidRDefault="001347C7">
      <w:pPr>
        <w:spacing w:before="160" w:after="60"/>
        <w:jc w:val="center"/>
      </w:pPr>
      <w:r>
        <w:rPr>
          <w:noProof/>
        </w:rPr>
        <w:drawing>
          <wp:inline distT="0" distB="0" distL="0" distR="0" wp14:anchorId="737D11A4" wp14:editId="201ABDB6">
            <wp:extent cx="4572000" cy="1905000"/>
            <wp:effectExtent l="0" t="0" r="0" b="0"/>
            <wp:docPr id="176069677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4572000" cy="1905000"/>
                    </a:xfrm>
                    <a:prstGeom prst="rect">
                      <a:avLst/>
                    </a:prstGeom>
                    <a:ln/>
                  </pic:spPr>
                </pic:pic>
              </a:graphicData>
            </a:graphic>
          </wp:inline>
        </w:drawing>
      </w:r>
    </w:p>
    <w:p w14:paraId="1977A86E" w14:textId="77777777" w:rsidR="0055485A" w:rsidRDefault="001347C7">
      <w:pPr>
        <w:keepNext/>
        <w:spacing w:after="120"/>
        <w:jc w:val="center"/>
      </w:pPr>
      <w:r>
        <w:rPr>
          <w:i/>
          <w:iCs/>
        </w:rPr>
        <w:t>Nota.</w:t>
      </w:r>
      <w:r>
        <w:t xml:space="preserve"> Elaboración propia a partir de los registros de la toma.</w:t>
      </w:r>
    </w:p>
    <w:p w14:paraId="1E85460D" w14:textId="77777777" w:rsidR="0055485A" w:rsidRDefault="001347C7">
      <w:pPr>
        <w:pStyle w:val="Ttulo2"/>
        <w:spacing w:before="240" w:after="80"/>
      </w:pPr>
      <w:bookmarkStart w:id="46" w:name="_Toc242947301"/>
      <w:r>
        <w:t>5.4 Resultado 2 — Progresión de correcciones de continuidad en movimiento (8 de julio de 2026)</w:t>
      </w:r>
      <w:bookmarkEnd w:id="46"/>
    </w:p>
    <w:p w14:paraId="79DD1C23" w14:textId="2ED9FB46" w:rsidR="0055485A" w:rsidRDefault="001347C7">
      <w:pPr>
        <w:spacing w:after="120" w:line="276" w:lineRule="auto"/>
        <w:jc w:val="both"/>
      </w:pPr>
      <w:r>
        <w:t>Primera prueba de seguimiento con el robot en movimiento. La toma inicial reveló saltos de detección y una saturación casi permanente de la velocidad angular; las dos tomas siguientes verifican por separado cada corrección (Apéndice B).</w:t>
      </w:r>
    </w:p>
    <w:p w14:paraId="328D6C7E" w14:textId="77777777" w:rsidR="0055485A" w:rsidRDefault="001347C7">
      <w:pPr>
        <w:keepNext/>
        <w:spacing w:after="120"/>
      </w:pPr>
      <w:r>
        <w:rPr>
          <w:b/>
          <w:bCs/>
        </w:rPr>
        <w:t>Tabla 5.2</w:t>
      </w:r>
      <w:r>
        <w:rPr>
          <w:b/>
          <w:bCs/>
        </w:rPr>
        <w:br/>
      </w:r>
      <w:r>
        <w:rPr>
          <w:i/>
          <w:iCs/>
        </w:rPr>
        <w:t>Correcciones de continuidad, 08/07</w:t>
      </w:r>
    </w:p>
    <w:tbl>
      <w:tblPr>
        <w:tblStyle w:val="a2"/>
        <w:tblW w:w="9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46"/>
        <w:gridCol w:w="1251"/>
        <w:gridCol w:w="1328"/>
        <w:gridCol w:w="1210"/>
        <w:gridCol w:w="858"/>
        <w:gridCol w:w="858"/>
        <w:gridCol w:w="916"/>
        <w:gridCol w:w="1433"/>
      </w:tblGrid>
      <w:tr w:rsidR="0055485A" w14:paraId="573437A9" w14:textId="77777777">
        <w:trPr>
          <w:tblHeader/>
        </w:trPr>
        <w:tc>
          <w:tcPr>
            <w:tcW w:w="1646" w:type="dxa"/>
            <w:shd w:val="clear" w:color="auto" w:fill="D9D9D9"/>
            <w:tcMar>
              <w:top w:w="60" w:type="dxa"/>
              <w:left w:w="80" w:type="dxa"/>
              <w:bottom w:w="60" w:type="dxa"/>
              <w:right w:w="80" w:type="dxa"/>
            </w:tcMar>
            <w:vAlign w:val="center"/>
          </w:tcPr>
          <w:p w14:paraId="7687E853" w14:textId="77777777" w:rsidR="0055485A" w:rsidRDefault="001347C7">
            <w:pPr>
              <w:spacing w:after="40"/>
            </w:pPr>
            <w:r>
              <w:rPr>
                <w:b/>
                <w:bCs/>
                <w:sz w:val="17"/>
                <w:szCs w:val="17"/>
              </w:rPr>
              <w:t>Toma</w:t>
            </w:r>
          </w:p>
        </w:tc>
        <w:tc>
          <w:tcPr>
            <w:tcW w:w="1251" w:type="dxa"/>
            <w:shd w:val="clear" w:color="auto" w:fill="D9D9D9"/>
            <w:tcMar>
              <w:top w:w="60" w:type="dxa"/>
              <w:left w:w="80" w:type="dxa"/>
              <w:bottom w:w="60" w:type="dxa"/>
              <w:right w:w="80" w:type="dxa"/>
            </w:tcMar>
            <w:vAlign w:val="center"/>
          </w:tcPr>
          <w:p w14:paraId="56E8AE17" w14:textId="77777777" w:rsidR="0055485A" w:rsidRDefault="001347C7">
            <w:pPr>
              <w:spacing w:after="40"/>
            </w:pPr>
            <w:r>
              <w:rPr>
                <w:b/>
                <w:bCs/>
                <w:sz w:val="17"/>
                <w:szCs w:val="17"/>
              </w:rPr>
              <w:t>Duración</w:t>
            </w:r>
          </w:p>
        </w:tc>
        <w:tc>
          <w:tcPr>
            <w:tcW w:w="1328" w:type="dxa"/>
            <w:shd w:val="clear" w:color="auto" w:fill="D9D9D9"/>
            <w:tcMar>
              <w:top w:w="60" w:type="dxa"/>
              <w:left w:w="80" w:type="dxa"/>
              <w:bottom w:w="60" w:type="dxa"/>
              <w:right w:w="80" w:type="dxa"/>
            </w:tcMar>
            <w:vAlign w:val="center"/>
          </w:tcPr>
          <w:p w14:paraId="376B7E99" w14:textId="77777777" w:rsidR="0055485A" w:rsidRDefault="001347C7">
            <w:pPr>
              <w:spacing w:after="40"/>
            </w:pPr>
            <w:r>
              <w:rPr>
                <w:b/>
                <w:bCs/>
                <w:sz w:val="17"/>
                <w:szCs w:val="17"/>
              </w:rPr>
              <w:t>% detección</w:t>
            </w:r>
          </w:p>
        </w:tc>
        <w:tc>
          <w:tcPr>
            <w:tcW w:w="1210" w:type="dxa"/>
            <w:shd w:val="clear" w:color="auto" w:fill="D9D9D9"/>
            <w:tcMar>
              <w:top w:w="60" w:type="dxa"/>
              <w:left w:w="80" w:type="dxa"/>
              <w:bottom w:w="60" w:type="dxa"/>
              <w:right w:w="80" w:type="dxa"/>
            </w:tcMar>
            <w:vAlign w:val="center"/>
          </w:tcPr>
          <w:p w14:paraId="31E4900B" w14:textId="77777777" w:rsidR="0055485A" w:rsidRDefault="001347C7">
            <w:pPr>
              <w:spacing w:after="40"/>
            </w:pPr>
            <w:r>
              <w:rPr>
                <w:b/>
                <w:bCs/>
                <w:sz w:val="17"/>
                <w:szCs w:val="17"/>
              </w:rPr>
              <w:t>Pérdidas</w:t>
            </w:r>
          </w:p>
        </w:tc>
        <w:tc>
          <w:tcPr>
            <w:tcW w:w="858" w:type="dxa"/>
            <w:shd w:val="clear" w:color="auto" w:fill="D9D9D9"/>
            <w:tcMar>
              <w:top w:w="60" w:type="dxa"/>
              <w:left w:w="80" w:type="dxa"/>
              <w:bottom w:w="60" w:type="dxa"/>
              <w:right w:w="80" w:type="dxa"/>
            </w:tcMar>
            <w:vAlign w:val="center"/>
          </w:tcPr>
          <w:p w14:paraId="2876D562" w14:textId="77777777" w:rsidR="0055485A" w:rsidRDefault="001347C7">
            <w:pPr>
              <w:spacing w:after="40"/>
            </w:pPr>
            <w:r>
              <w:rPr>
                <w:b/>
                <w:bCs/>
                <w:sz w:val="17"/>
                <w:szCs w:val="17"/>
              </w:rPr>
              <w:t xml:space="preserve">MAE </w:t>
            </w:r>
            <w:proofErr w:type="spellStart"/>
            <w:r>
              <w:rPr>
                <w:b/>
                <w:bCs/>
                <w:sz w:val="17"/>
                <w:szCs w:val="17"/>
              </w:rPr>
              <w:t>dist</w:t>
            </w:r>
            <w:proofErr w:type="spellEnd"/>
            <w:r>
              <w:rPr>
                <w:b/>
                <w:bCs/>
                <w:sz w:val="17"/>
                <w:szCs w:val="17"/>
              </w:rPr>
              <w:t>.</w:t>
            </w:r>
          </w:p>
        </w:tc>
        <w:tc>
          <w:tcPr>
            <w:tcW w:w="858" w:type="dxa"/>
            <w:shd w:val="clear" w:color="auto" w:fill="D9D9D9"/>
            <w:tcMar>
              <w:top w:w="60" w:type="dxa"/>
              <w:left w:w="80" w:type="dxa"/>
              <w:bottom w:w="60" w:type="dxa"/>
              <w:right w:w="80" w:type="dxa"/>
            </w:tcMar>
            <w:vAlign w:val="center"/>
          </w:tcPr>
          <w:p w14:paraId="71E4CCD7" w14:textId="77777777" w:rsidR="0055485A" w:rsidRDefault="001347C7">
            <w:pPr>
              <w:spacing w:after="40"/>
            </w:pPr>
            <w:r>
              <w:rPr>
                <w:b/>
                <w:bCs/>
                <w:sz w:val="17"/>
                <w:szCs w:val="17"/>
              </w:rPr>
              <w:t xml:space="preserve">RMS </w:t>
            </w:r>
            <w:proofErr w:type="spellStart"/>
            <w:r>
              <w:rPr>
                <w:b/>
                <w:bCs/>
                <w:sz w:val="17"/>
                <w:szCs w:val="17"/>
              </w:rPr>
              <w:t>dist</w:t>
            </w:r>
            <w:proofErr w:type="spellEnd"/>
            <w:r>
              <w:rPr>
                <w:b/>
                <w:bCs/>
                <w:sz w:val="17"/>
                <w:szCs w:val="17"/>
              </w:rPr>
              <w:t>.</w:t>
            </w:r>
          </w:p>
        </w:tc>
        <w:tc>
          <w:tcPr>
            <w:tcW w:w="916" w:type="dxa"/>
            <w:shd w:val="clear" w:color="auto" w:fill="D9D9D9"/>
            <w:tcMar>
              <w:top w:w="60" w:type="dxa"/>
              <w:left w:w="80" w:type="dxa"/>
              <w:bottom w:w="60" w:type="dxa"/>
              <w:right w:w="80" w:type="dxa"/>
            </w:tcMar>
            <w:vAlign w:val="center"/>
          </w:tcPr>
          <w:p w14:paraId="719355CE" w14:textId="77777777" w:rsidR="0055485A" w:rsidRDefault="001347C7">
            <w:pPr>
              <w:spacing w:after="40"/>
            </w:pPr>
            <w:r>
              <w:rPr>
                <w:b/>
                <w:bCs/>
                <w:sz w:val="17"/>
                <w:szCs w:val="17"/>
              </w:rPr>
              <w:t>Saltos &gt;0,8 m</w:t>
            </w:r>
          </w:p>
        </w:tc>
        <w:tc>
          <w:tcPr>
            <w:tcW w:w="1433" w:type="dxa"/>
            <w:shd w:val="clear" w:color="auto" w:fill="D9D9D9"/>
            <w:tcMar>
              <w:top w:w="60" w:type="dxa"/>
              <w:left w:w="80" w:type="dxa"/>
              <w:bottom w:w="60" w:type="dxa"/>
              <w:right w:w="80" w:type="dxa"/>
            </w:tcMar>
            <w:vAlign w:val="center"/>
          </w:tcPr>
          <w:p w14:paraId="3C4FA9DC" w14:textId="77777777" w:rsidR="0055485A" w:rsidRDefault="001347C7">
            <w:pPr>
              <w:spacing w:after="40"/>
            </w:pPr>
            <w:r>
              <w:rPr>
                <w:b/>
                <w:bCs/>
                <w:sz w:val="17"/>
                <w:szCs w:val="17"/>
              </w:rPr>
              <w:t xml:space="preserve">Saturación </w:t>
            </w:r>
            <w:proofErr w:type="spellStart"/>
            <w:r>
              <w:rPr>
                <w:b/>
                <w:bCs/>
                <w:sz w:val="17"/>
                <w:szCs w:val="17"/>
              </w:rPr>
              <w:t>wz</w:t>
            </w:r>
            <w:proofErr w:type="spellEnd"/>
          </w:p>
        </w:tc>
      </w:tr>
      <w:tr w:rsidR="0055485A" w14:paraId="490F6F98" w14:textId="77777777">
        <w:tc>
          <w:tcPr>
            <w:tcW w:w="1646" w:type="dxa"/>
            <w:tcMar>
              <w:top w:w="60" w:type="dxa"/>
              <w:left w:w="80" w:type="dxa"/>
              <w:bottom w:w="60" w:type="dxa"/>
              <w:right w:w="80" w:type="dxa"/>
            </w:tcMar>
            <w:vAlign w:val="center"/>
          </w:tcPr>
          <w:p w14:paraId="094826F7" w14:textId="77777777" w:rsidR="0055485A" w:rsidRDefault="001347C7">
            <w:pPr>
              <w:spacing w:after="40"/>
            </w:pPr>
            <w:r>
              <w:rPr>
                <w:sz w:val="17"/>
                <w:szCs w:val="17"/>
              </w:rPr>
              <w:t>Original (sin corregir)</w:t>
            </w:r>
          </w:p>
        </w:tc>
        <w:tc>
          <w:tcPr>
            <w:tcW w:w="1251" w:type="dxa"/>
            <w:tcMar>
              <w:top w:w="60" w:type="dxa"/>
              <w:left w:w="80" w:type="dxa"/>
              <w:bottom w:w="60" w:type="dxa"/>
              <w:right w:w="80" w:type="dxa"/>
            </w:tcMar>
            <w:vAlign w:val="center"/>
          </w:tcPr>
          <w:p w14:paraId="300B79AB" w14:textId="77777777" w:rsidR="0055485A" w:rsidRDefault="001347C7">
            <w:pPr>
              <w:spacing w:after="40"/>
            </w:pPr>
            <w:r>
              <w:rPr>
                <w:sz w:val="17"/>
                <w:szCs w:val="17"/>
              </w:rPr>
              <w:t>759,8 s</w:t>
            </w:r>
          </w:p>
        </w:tc>
        <w:tc>
          <w:tcPr>
            <w:tcW w:w="1328" w:type="dxa"/>
            <w:tcMar>
              <w:top w:w="60" w:type="dxa"/>
              <w:left w:w="80" w:type="dxa"/>
              <w:bottom w:w="60" w:type="dxa"/>
              <w:right w:w="80" w:type="dxa"/>
            </w:tcMar>
            <w:vAlign w:val="center"/>
          </w:tcPr>
          <w:p w14:paraId="434767D8" w14:textId="77777777" w:rsidR="0055485A" w:rsidRDefault="001347C7">
            <w:pPr>
              <w:spacing w:after="40"/>
            </w:pPr>
            <w:r>
              <w:rPr>
                <w:sz w:val="17"/>
                <w:szCs w:val="17"/>
              </w:rPr>
              <w:t>32,3 %</w:t>
            </w:r>
          </w:p>
        </w:tc>
        <w:tc>
          <w:tcPr>
            <w:tcW w:w="1210" w:type="dxa"/>
            <w:tcMar>
              <w:top w:w="60" w:type="dxa"/>
              <w:left w:w="80" w:type="dxa"/>
              <w:bottom w:w="60" w:type="dxa"/>
              <w:right w:w="80" w:type="dxa"/>
            </w:tcMar>
            <w:vAlign w:val="center"/>
          </w:tcPr>
          <w:p w14:paraId="25679154" w14:textId="77777777" w:rsidR="0055485A" w:rsidRDefault="001347C7">
            <w:pPr>
              <w:spacing w:after="40"/>
            </w:pPr>
            <w:r>
              <w:rPr>
                <w:sz w:val="17"/>
                <w:szCs w:val="17"/>
              </w:rPr>
              <w:t>79</w:t>
            </w:r>
          </w:p>
        </w:tc>
        <w:tc>
          <w:tcPr>
            <w:tcW w:w="858" w:type="dxa"/>
            <w:tcMar>
              <w:top w:w="60" w:type="dxa"/>
              <w:left w:w="80" w:type="dxa"/>
              <w:bottom w:w="60" w:type="dxa"/>
              <w:right w:w="80" w:type="dxa"/>
            </w:tcMar>
            <w:vAlign w:val="center"/>
          </w:tcPr>
          <w:p w14:paraId="113EFE6A" w14:textId="77777777" w:rsidR="0055485A" w:rsidRDefault="001347C7">
            <w:pPr>
              <w:spacing w:after="40"/>
            </w:pPr>
            <w:r>
              <w:rPr>
                <w:sz w:val="17"/>
                <w:szCs w:val="17"/>
              </w:rPr>
              <w:t>0,519 m</w:t>
            </w:r>
          </w:p>
        </w:tc>
        <w:tc>
          <w:tcPr>
            <w:tcW w:w="858" w:type="dxa"/>
            <w:tcMar>
              <w:top w:w="60" w:type="dxa"/>
              <w:left w:w="80" w:type="dxa"/>
              <w:bottom w:w="60" w:type="dxa"/>
              <w:right w:w="80" w:type="dxa"/>
            </w:tcMar>
            <w:vAlign w:val="center"/>
          </w:tcPr>
          <w:p w14:paraId="38B2D325" w14:textId="77777777" w:rsidR="0055485A" w:rsidRDefault="001347C7">
            <w:pPr>
              <w:spacing w:after="40"/>
            </w:pPr>
            <w:r>
              <w:rPr>
                <w:sz w:val="17"/>
                <w:szCs w:val="17"/>
              </w:rPr>
              <w:t>0,935 m</w:t>
            </w:r>
          </w:p>
        </w:tc>
        <w:tc>
          <w:tcPr>
            <w:tcW w:w="916" w:type="dxa"/>
            <w:tcMar>
              <w:top w:w="60" w:type="dxa"/>
              <w:left w:w="80" w:type="dxa"/>
              <w:bottom w:w="60" w:type="dxa"/>
              <w:right w:w="80" w:type="dxa"/>
            </w:tcMar>
            <w:vAlign w:val="center"/>
          </w:tcPr>
          <w:p w14:paraId="3F5AF37B" w14:textId="77777777" w:rsidR="0055485A" w:rsidRDefault="001347C7">
            <w:pPr>
              <w:spacing w:after="40"/>
            </w:pPr>
            <w:r>
              <w:rPr>
                <w:sz w:val="17"/>
                <w:szCs w:val="17"/>
              </w:rPr>
              <w:t>3,5 %</w:t>
            </w:r>
          </w:p>
        </w:tc>
        <w:tc>
          <w:tcPr>
            <w:tcW w:w="1433" w:type="dxa"/>
            <w:tcMar>
              <w:top w:w="60" w:type="dxa"/>
              <w:left w:w="80" w:type="dxa"/>
              <w:bottom w:w="60" w:type="dxa"/>
              <w:right w:w="80" w:type="dxa"/>
            </w:tcMar>
            <w:vAlign w:val="center"/>
          </w:tcPr>
          <w:p w14:paraId="1F3B82A3" w14:textId="77777777" w:rsidR="0055485A" w:rsidRDefault="001347C7">
            <w:pPr>
              <w:spacing w:after="40"/>
            </w:pPr>
            <w:r>
              <w:rPr>
                <w:sz w:val="17"/>
                <w:szCs w:val="17"/>
              </w:rPr>
              <w:t>95,7 %</w:t>
            </w:r>
          </w:p>
        </w:tc>
      </w:tr>
      <w:tr w:rsidR="0055485A" w14:paraId="63A9DDF1" w14:textId="77777777">
        <w:tc>
          <w:tcPr>
            <w:tcW w:w="1646" w:type="dxa"/>
            <w:tcMar>
              <w:top w:w="60" w:type="dxa"/>
              <w:left w:w="80" w:type="dxa"/>
              <w:bottom w:w="60" w:type="dxa"/>
              <w:right w:w="80" w:type="dxa"/>
            </w:tcMar>
            <w:vAlign w:val="center"/>
          </w:tcPr>
          <w:p w14:paraId="703905E3" w14:textId="77777777" w:rsidR="0055485A" w:rsidRDefault="001347C7">
            <w:pPr>
              <w:spacing w:after="40"/>
            </w:pPr>
            <w:r>
              <w:rPr>
                <w:sz w:val="17"/>
                <w:szCs w:val="17"/>
              </w:rPr>
              <w:t>+ filtro de continuidad</w:t>
            </w:r>
          </w:p>
        </w:tc>
        <w:tc>
          <w:tcPr>
            <w:tcW w:w="1251" w:type="dxa"/>
            <w:tcMar>
              <w:top w:w="60" w:type="dxa"/>
              <w:left w:w="80" w:type="dxa"/>
              <w:bottom w:w="60" w:type="dxa"/>
              <w:right w:w="80" w:type="dxa"/>
            </w:tcMar>
            <w:vAlign w:val="center"/>
          </w:tcPr>
          <w:p w14:paraId="56A3D657" w14:textId="77777777" w:rsidR="0055485A" w:rsidRDefault="001347C7">
            <w:pPr>
              <w:spacing w:after="40"/>
            </w:pPr>
            <w:r>
              <w:rPr>
                <w:sz w:val="17"/>
                <w:szCs w:val="17"/>
              </w:rPr>
              <w:t>249,0 s</w:t>
            </w:r>
          </w:p>
        </w:tc>
        <w:tc>
          <w:tcPr>
            <w:tcW w:w="1328" w:type="dxa"/>
            <w:tcMar>
              <w:top w:w="60" w:type="dxa"/>
              <w:left w:w="80" w:type="dxa"/>
              <w:bottom w:w="60" w:type="dxa"/>
              <w:right w:w="80" w:type="dxa"/>
            </w:tcMar>
            <w:vAlign w:val="center"/>
          </w:tcPr>
          <w:p w14:paraId="6662B1A1" w14:textId="77777777" w:rsidR="0055485A" w:rsidRDefault="001347C7">
            <w:pPr>
              <w:spacing w:after="40"/>
            </w:pPr>
            <w:r>
              <w:rPr>
                <w:sz w:val="17"/>
                <w:szCs w:val="17"/>
              </w:rPr>
              <w:t>71,7 %</w:t>
            </w:r>
          </w:p>
        </w:tc>
        <w:tc>
          <w:tcPr>
            <w:tcW w:w="1210" w:type="dxa"/>
            <w:tcMar>
              <w:top w:w="60" w:type="dxa"/>
              <w:left w:w="80" w:type="dxa"/>
              <w:bottom w:w="60" w:type="dxa"/>
              <w:right w:w="80" w:type="dxa"/>
            </w:tcMar>
            <w:vAlign w:val="center"/>
          </w:tcPr>
          <w:p w14:paraId="73454826" w14:textId="77777777" w:rsidR="0055485A" w:rsidRDefault="001347C7">
            <w:pPr>
              <w:spacing w:after="40"/>
            </w:pPr>
            <w:r>
              <w:rPr>
                <w:sz w:val="17"/>
                <w:szCs w:val="17"/>
              </w:rPr>
              <w:t>43</w:t>
            </w:r>
          </w:p>
        </w:tc>
        <w:tc>
          <w:tcPr>
            <w:tcW w:w="858" w:type="dxa"/>
            <w:tcMar>
              <w:top w:w="60" w:type="dxa"/>
              <w:left w:w="80" w:type="dxa"/>
              <w:bottom w:w="60" w:type="dxa"/>
              <w:right w:w="80" w:type="dxa"/>
            </w:tcMar>
            <w:vAlign w:val="center"/>
          </w:tcPr>
          <w:p w14:paraId="43EDD1C4" w14:textId="77777777" w:rsidR="0055485A" w:rsidRDefault="001347C7">
            <w:pPr>
              <w:spacing w:after="40"/>
            </w:pPr>
            <w:r>
              <w:rPr>
                <w:sz w:val="17"/>
                <w:szCs w:val="17"/>
              </w:rPr>
              <w:t>0,534 m</w:t>
            </w:r>
          </w:p>
        </w:tc>
        <w:tc>
          <w:tcPr>
            <w:tcW w:w="858" w:type="dxa"/>
            <w:tcMar>
              <w:top w:w="60" w:type="dxa"/>
              <w:left w:w="80" w:type="dxa"/>
              <w:bottom w:w="60" w:type="dxa"/>
              <w:right w:w="80" w:type="dxa"/>
            </w:tcMar>
            <w:vAlign w:val="center"/>
          </w:tcPr>
          <w:p w14:paraId="15951EB4" w14:textId="77777777" w:rsidR="0055485A" w:rsidRDefault="001347C7">
            <w:pPr>
              <w:spacing w:after="40"/>
            </w:pPr>
            <w:r>
              <w:rPr>
                <w:sz w:val="17"/>
                <w:szCs w:val="17"/>
              </w:rPr>
              <w:t>0,725 m</w:t>
            </w:r>
          </w:p>
        </w:tc>
        <w:tc>
          <w:tcPr>
            <w:tcW w:w="916" w:type="dxa"/>
            <w:tcMar>
              <w:top w:w="60" w:type="dxa"/>
              <w:left w:w="80" w:type="dxa"/>
              <w:bottom w:w="60" w:type="dxa"/>
              <w:right w:w="80" w:type="dxa"/>
            </w:tcMar>
            <w:vAlign w:val="center"/>
          </w:tcPr>
          <w:p w14:paraId="14C79258" w14:textId="77777777" w:rsidR="0055485A" w:rsidRDefault="001347C7">
            <w:pPr>
              <w:spacing w:after="40"/>
            </w:pPr>
            <w:r>
              <w:rPr>
                <w:sz w:val="17"/>
                <w:szCs w:val="17"/>
              </w:rPr>
              <w:t>2,2 %</w:t>
            </w:r>
          </w:p>
        </w:tc>
        <w:tc>
          <w:tcPr>
            <w:tcW w:w="1433" w:type="dxa"/>
            <w:tcMar>
              <w:top w:w="60" w:type="dxa"/>
              <w:left w:w="80" w:type="dxa"/>
              <w:bottom w:w="60" w:type="dxa"/>
              <w:right w:w="80" w:type="dxa"/>
            </w:tcMar>
            <w:vAlign w:val="center"/>
          </w:tcPr>
          <w:p w14:paraId="4746013A" w14:textId="77777777" w:rsidR="0055485A" w:rsidRDefault="001347C7">
            <w:pPr>
              <w:spacing w:after="40"/>
            </w:pPr>
            <w:r>
              <w:rPr>
                <w:sz w:val="17"/>
                <w:szCs w:val="17"/>
              </w:rPr>
              <w:t>99,3 %</w:t>
            </w:r>
          </w:p>
        </w:tc>
      </w:tr>
      <w:tr w:rsidR="0055485A" w14:paraId="5F58AE37" w14:textId="77777777">
        <w:tc>
          <w:tcPr>
            <w:tcW w:w="1646" w:type="dxa"/>
            <w:tcMar>
              <w:top w:w="60" w:type="dxa"/>
              <w:left w:w="80" w:type="dxa"/>
              <w:bottom w:w="60" w:type="dxa"/>
              <w:right w:w="80" w:type="dxa"/>
            </w:tcMar>
            <w:vAlign w:val="center"/>
          </w:tcPr>
          <w:p w14:paraId="06B45885" w14:textId="77777777" w:rsidR="0055485A" w:rsidRDefault="001347C7">
            <w:pPr>
              <w:spacing w:after="40"/>
            </w:pPr>
            <w:r>
              <w:rPr>
                <w:sz w:val="17"/>
                <w:szCs w:val="17"/>
              </w:rPr>
              <w:t xml:space="preserve">+ </w:t>
            </w:r>
            <w:proofErr w:type="spellStart"/>
            <w:r>
              <w:rPr>
                <w:sz w:val="17"/>
                <w:szCs w:val="17"/>
              </w:rPr>
              <w:t>Mahalanobis</w:t>
            </w:r>
            <w:proofErr w:type="spellEnd"/>
            <w:r>
              <w:rPr>
                <w:sz w:val="17"/>
                <w:szCs w:val="17"/>
              </w:rPr>
              <w:t xml:space="preserve"> y límite de </w:t>
            </w:r>
            <w:proofErr w:type="spellStart"/>
            <w:r>
              <w:rPr>
                <w:sz w:val="17"/>
                <w:szCs w:val="17"/>
              </w:rPr>
              <w:t>wz</w:t>
            </w:r>
            <w:proofErr w:type="spellEnd"/>
          </w:p>
        </w:tc>
        <w:tc>
          <w:tcPr>
            <w:tcW w:w="1251" w:type="dxa"/>
            <w:tcMar>
              <w:top w:w="60" w:type="dxa"/>
              <w:left w:w="80" w:type="dxa"/>
              <w:bottom w:w="60" w:type="dxa"/>
              <w:right w:w="80" w:type="dxa"/>
            </w:tcMar>
            <w:vAlign w:val="center"/>
          </w:tcPr>
          <w:p w14:paraId="4FB4A45B" w14:textId="77777777" w:rsidR="0055485A" w:rsidRDefault="001347C7">
            <w:pPr>
              <w:spacing w:after="40"/>
            </w:pPr>
            <w:r>
              <w:rPr>
                <w:sz w:val="17"/>
                <w:szCs w:val="17"/>
              </w:rPr>
              <w:t>53,1 s</w:t>
            </w:r>
          </w:p>
        </w:tc>
        <w:tc>
          <w:tcPr>
            <w:tcW w:w="1328" w:type="dxa"/>
            <w:tcMar>
              <w:top w:w="60" w:type="dxa"/>
              <w:left w:w="80" w:type="dxa"/>
              <w:bottom w:w="60" w:type="dxa"/>
              <w:right w:w="80" w:type="dxa"/>
            </w:tcMar>
            <w:vAlign w:val="center"/>
          </w:tcPr>
          <w:p w14:paraId="6012202E" w14:textId="77777777" w:rsidR="0055485A" w:rsidRDefault="001347C7">
            <w:pPr>
              <w:spacing w:after="40"/>
            </w:pPr>
            <w:r>
              <w:rPr>
                <w:sz w:val="17"/>
                <w:szCs w:val="17"/>
              </w:rPr>
              <w:t>82,6 %</w:t>
            </w:r>
          </w:p>
        </w:tc>
        <w:tc>
          <w:tcPr>
            <w:tcW w:w="1210" w:type="dxa"/>
            <w:tcMar>
              <w:top w:w="60" w:type="dxa"/>
              <w:left w:w="80" w:type="dxa"/>
              <w:bottom w:w="60" w:type="dxa"/>
              <w:right w:w="80" w:type="dxa"/>
            </w:tcMar>
            <w:vAlign w:val="center"/>
          </w:tcPr>
          <w:p w14:paraId="32697ED8" w14:textId="77777777" w:rsidR="0055485A" w:rsidRDefault="001347C7">
            <w:pPr>
              <w:spacing w:after="40"/>
            </w:pPr>
            <w:r>
              <w:rPr>
                <w:sz w:val="17"/>
                <w:szCs w:val="17"/>
              </w:rPr>
              <w:t>13</w:t>
            </w:r>
          </w:p>
        </w:tc>
        <w:tc>
          <w:tcPr>
            <w:tcW w:w="858" w:type="dxa"/>
            <w:tcMar>
              <w:top w:w="60" w:type="dxa"/>
              <w:left w:w="80" w:type="dxa"/>
              <w:bottom w:w="60" w:type="dxa"/>
              <w:right w:w="80" w:type="dxa"/>
            </w:tcMar>
            <w:vAlign w:val="center"/>
          </w:tcPr>
          <w:p w14:paraId="14340128" w14:textId="77777777" w:rsidR="0055485A" w:rsidRDefault="001347C7">
            <w:pPr>
              <w:spacing w:after="40"/>
            </w:pPr>
            <w:r>
              <w:rPr>
                <w:sz w:val="17"/>
                <w:szCs w:val="17"/>
              </w:rPr>
              <w:t>0,491 m</w:t>
            </w:r>
          </w:p>
        </w:tc>
        <w:tc>
          <w:tcPr>
            <w:tcW w:w="858" w:type="dxa"/>
            <w:tcMar>
              <w:top w:w="60" w:type="dxa"/>
              <w:left w:w="80" w:type="dxa"/>
              <w:bottom w:w="60" w:type="dxa"/>
              <w:right w:w="80" w:type="dxa"/>
            </w:tcMar>
            <w:vAlign w:val="center"/>
          </w:tcPr>
          <w:p w14:paraId="2A1D2975" w14:textId="77777777" w:rsidR="0055485A" w:rsidRDefault="001347C7">
            <w:pPr>
              <w:spacing w:after="40"/>
            </w:pPr>
            <w:r>
              <w:rPr>
                <w:sz w:val="17"/>
                <w:szCs w:val="17"/>
              </w:rPr>
              <w:t>0,609 m</w:t>
            </w:r>
          </w:p>
        </w:tc>
        <w:tc>
          <w:tcPr>
            <w:tcW w:w="916" w:type="dxa"/>
            <w:tcMar>
              <w:top w:w="60" w:type="dxa"/>
              <w:left w:w="80" w:type="dxa"/>
              <w:bottom w:w="60" w:type="dxa"/>
              <w:right w:w="80" w:type="dxa"/>
            </w:tcMar>
            <w:vAlign w:val="center"/>
          </w:tcPr>
          <w:p w14:paraId="3BCC43BF" w14:textId="77777777" w:rsidR="0055485A" w:rsidRDefault="001347C7">
            <w:pPr>
              <w:spacing w:after="40"/>
            </w:pPr>
            <w:r>
              <w:rPr>
                <w:sz w:val="17"/>
                <w:szCs w:val="17"/>
              </w:rPr>
              <w:t>0,7 %</w:t>
            </w:r>
          </w:p>
        </w:tc>
        <w:tc>
          <w:tcPr>
            <w:tcW w:w="1433" w:type="dxa"/>
            <w:tcMar>
              <w:top w:w="60" w:type="dxa"/>
              <w:left w:w="80" w:type="dxa"/>
              <w:bottom w:w="60" w:type="dxa"/>
              <w:right w:w="80" w:type="dxa"/>
            </w:tcMar>
            <w:vAlign w:val="center"/>
          </w:tcPr>
          <w:p w14:paraId="264FD2DA" w14:textId="77777777" w:rsidR="0055485A" w:rsidRDefault="001347C7">
            <w:pPr>
              <w:spacing w:after="40"/>
            </w:pPr>
            <w:r>
              <w:rPr>
                <w:sz w:val="17"/>
                <w:szCs w:val="17"/>
              </w:rPr>
              <w:t>86,9 %</w:t>
            </w:r>
          </w:p>
        </w:tc>
      </w:tr>
    </w:tbl>
    <w:p w14:paraId="68205695" w14:textId="474B56BE" w:rsidR="0055485A" w:rsidRDefault="001347C7">
      <w:pPr>
        <w:spacing w:after="120" w:line="276" w:lineRule="auto"/>
        <w:jc w:val="both"/>
      </w:pPr>
      <w:r>
        <w:t>Las cifras de saltos y saturación se calcularon el 21 de julio aplicando el procedimiento de análisis estándar a los tres registros originales. El porcentaje de saltos se reprodujo con exactitud en dos de las tres tomas y salió algo más bajo en la tercera, una diferencia menor atribuible a que la metodología inicial no estaba sistematizada.</w:t>
      </w:r>
    </w:p>
    <w:p w14:paraId="3BA693D5" w14:textId="293548BC" w:rsidR="0055485A" w:rsidRDefault="001347C7">
      <w:pPr>
        <w:spacing w:after="120" w:line="276" w:lineRule="auto"/>
        <w:jc w:val="both"/>
      </w:pPr>
      <w:r>
        <w:t xml:space="preserve">Los tres ajustes encadenados redujeron claramente los saltos de posición inverosímiles y aumentaron la detección; con menos saltos, el filtro de Kalman es más estable. La saturación angular, en cambio, no mejora de forma sostenida, porque los ajustes actúan sobre la continuidad de la detección y no </w:t>
      </w:r>
      <w:r>
        <w:lastRenderedPageBreak/>
        <w:t>sobre la ganancia del controlador angular. El ajuste que sí la reduce, la atenuación por proximidad (apartado 4.5), se incorporó más tarde, el 15 de julio.</w:t>
      </w:r>
    </w:p>
    <w:p w14:paraId="008215F8" w14:textId="77777777" w:rsidR="0055485A" w:rsidRDefault="001347C7">
      <w:pPr>
        <w:spacing w:after="120" w:line="276" w:lineRule="auto"/>
        <w:jc w:val="both"/>
      </w:pPr>
      <w:r>
        <w:t>La Figura 5.2 recoge la distancia medida en la toma con los tres ajustes ya aplicados.</w:t>
      </w:r>
    </w:p>
    <w:p w14:paraId="1991786E" w14:textId="7C341B53" w:rsidR="0055485A" w:rsidRDefault="001347C7">
      <w:pPr>
        <w:keepNext/>
        <w:spacing w:after="120"/>
        <w:jc w:val="center"/>
      </w:pPr>
      <w:r>
        <w:rPr>
          <w:b/>
          <w:bCs/>
        </w:rPr>
        <w:t>Figura 5.2</w:t>
      </w:r>
      <w:r>
        <w:rPr>
          <w:b/>
          <w:bCs/>
        </w:rPr>
        <w:br/>
      </w:r>
      <w:r>
        <w:rPr>
          <w:i/>
          <w:iCs/>
        </w:rPr>
        <w:t>Distancia robot-persona en función del tiempo, toma con los tres ajustes de continuidad aplicados.</w:t>
      </w:r>
    </w:p>
    <w:p w14:paraId="7CC5C350" w14:textId="77777777" w:rsidR="0055485A" w:rsidRDefault="001347C7">
      <w:pPr>
        <w:spacing w:before="160" w:after="60"/>
        <w:jc w:val="center"/>
      </w:pPr>
      <w:r>
        <w:rPr>
          <w:noProof/>
        </w:rPr>
        <w:drawing>
          <wp:inline distT="0" distB="0" distL="0" distR="0" wp14:anchorId="3CECAFC8" wp14:editId="5F205C21">
            <wp:extent cx="4572000" cy="1905000"/>
            <wp:effectExtent l="0" t="0" r="0" b="0"/>
            <wp:docPr id="176069677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4572000" cy="1905000"/>
                    </a:xfrm>
                    <a:prstGeom prst="rect">
                      <a:avLst/>
                    </a:prstGeom>
                    <a:ln/>
                  </pic:spPr>
                </pic:pic>
              </a:graphicData>
            </a:graphic>
          </wp:inline>
        </w:drawing>
      </w:r>
    </w:p>
    <w:p w14:paraId="49E2D7F9" w14:textId="77777777" w:rsidR="0055485A" w:rsidRDefault="001347C7">
      <w:pPr>
        <w:keepNext/>
        <w:spacing w:after="120"/>
        <w:jc w:val="center"/>
      </w:pPr>
      <w:r>
        <w:rPr>
          <w:i/>
          <w:iCs/>
        </w:rPr>
        <w:t>Nota.</w:t>
      </w:r>
      <w:r>
        <w:t xml:space="preserve"> Elaboración propia a partir de los registros de la toma.</w:t>
      </w:r>
    </w:p>
    <w:p w14:paraId="1E845017" w14:textId="77777777" w:rsidR="0055485A" w:rsidRDefault="001347C7">
      <w:pPr>
        <w:spacing w:after="120" w:line="276" w:lineRule="auto"/>
        <w:jc w:val="both"/>
      </w:pPr>
      <w:r>
        <w:t>La Figura 5.3 muestra la velocidad lineal y angular de esa misma toma.</w:t>
      </w:r>
    </w:p>
    <w:p w14:paraId="550133A8" w14:textId="760946D8" w:rsidR="0055485A" w:rsidRDefault="001347C7">
      <w:pPr>
        <w:keepNext/>
        <w:spacing w:after="120"/>
        <w:jc w:val="center"/>
      </w:pPr>
      <w:r>
        <w:rPr>
          <w:b/>
          <w:bCs/>
        </w:rPr>
        <w:t>Figura 5.3</w:t>
      </w:r>
      <w:r>
        <w:rPr>
          <w:b/>
          <w:bCs/>
        </w:rPr>
        <w:br/>
      </w:r>
      <w:r>
        <w:rPr>
          <w:i/>
          <w:iCs/>
        </w:rPr>
        <w:t>Velocidad lineal y angular en función del tiempo, misma toma.</w:t>
      </w:r>
    </w:p>
    <w:p w14:paraId="2A27A1CE" w14:textId="77777777" w:rsidR="0055485A" w:rsidRDefault="001347C7">
      <w:pPr>
        <w:spacing w:before="160" w:after="60"/>
        <w:jc w:val="center"/>
      </w:pPr>
      <w:r>
        <w:rPr>
          <w:noProof/>
        </w:rPr>
        <w:drawing>
          <wp:inline distT="0" distB="0" distL="0" distR="0" wp14:anchorId="777B3AF9" wp14:editId="4D924C41">
            <wp:extent cx="4572000" cy="1923143"/>
            <wp:effectExtent l="0" t="0" r="0" b="0"/>
            <wp:docPr id="176069677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4572000" cy="1923143"/>
                    </a:xfrm>
                    <a:prstGeom prst="rect">
                      <a:avLst/>
                    </a:prstGeom>
                    <a:ln/>
                  </pic:spPr>
                </pic:pic>
              </a:graphicData>
            </a:graphic>
          </wp:inline>
        </w:drawing>
      </w:r>
    </w:p>
    <w:p w14:paraId="4D771348" w14:textId="77777777" w:rsidR="0055485A" w:rsidRDefault="001347C7">
      <w:pPr>
        <w:keepNext/>
        <w:spacing w:after="120"/>
        <w:jc w:val="center"/>
      </w:pPr>
      <w:r>
        <w:rPr>
          <w:i/>
          <w:iCs/>
        </w:rPr>
        <w:t>Nota.</w:t>
      </w:r>
      <w:r>
        <w:t xml:space="preserve"> Elaboración propia a partir de los registros de la toma.</w:t>
      </w:r>
    </w:p>
    <w:p w14:paraId="6C2B9AE1" w14:textId="77777777" w:rsidR="0055485A" w:rsidRDefault="001347C7">
      <w:pPr>
        <w:spacing w:after="120" w:line="276" w:lineRule="auto"/>
        <w:jc w:val="both"/>
      </w:pPr>
      <w:r>
        <w:t xml:space="preserve">La Figura 5.4 muestra la trayectoria resultante, según la </w:t>
      </w:r>
      <w:proofErr w:type="spellStart"/>
      <w:r>
        <w:t>odometría</w:t>
      </w:r>
      <w:proofErr w:type="spellEnd"/>
      <w:r>
        <w:t>.</w:t>
      </w:r>
    </w:p>
    <w:p w14:paraId="5FE18EE4" w14:textId="5CEFCADF" w:rsidR="0055485A" w:rsidRDefault="001347C7">
      <w:pPr>
        <w:keepNext/>
        <w:spacing w:after="120"/>
        <w:jc w:val="center"/>
      </w:pPr>
      <w:r>
        <w:rPr>
          <w:b/>
          <w:bCs/>
        </w:rPr>
        <w:lastRenderedPageBreak/>
        <w:t>Figura 5.4</w:t>
      </w:r>
      <w:r>
        <w:rPr>
          <w:b/>
          <w:bCs/>
        </w:rPr>
        <w:br/>
      </w:r>
      <w:r>
        <w:rPr>
          <w:i/>
          <w:iCs/>
        </w:rPr>
        <w:t>Trayectoria del robot (</w:t>
      </w:r>
      <w:proofErr w:type="spellStart"/>
      <w:r>
        <w:rPr>
          <w:i/>
          <w:iCs/>
        </w:rPr>
        <w:t>odometría</w:t>
      </w:r>
      <w:proofErr w:type="spellEnd"/>
      <w:r>
        <w:rPr>
          <w:i/>
          <w:iCs/>
        </w:rPr>
        <w:t>), misma toma.</w:t>
      </w:r>
    </w:p>
    <w:p w14:paraId="6B33A30F" w14:textId="77777777" w:rsidR="0055485A" w:rsidRDefault="001347C7">
      <w:pPr>
        <w:spacing w:before="160" w:after="60"/>
        <w:jc w:val="center"/>
      </w:pPr>
      <w:r>
        <w:rPr>
          <w:noProof/>
        </w:rPr>
        <w:drawing>
          <wp:inline distT="0" distB="0" distL="0" distR="0" wp14:anchorId="008445BD" wp14:editId="6D741B41">
            <wp:extent cx="3048000" cy="2921000"/>
            <wp:effectExtent l="0" t="0" r="0" b="0"/>
            <wp:docPr id="176069677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3048000" cy="2921000"/>
                    </a:xfrm>
                    <a:prstGeom prst="rect">
                      <a:avLst/>
                    </a:prstGeom>
                    <a:ln/>
                  </pic:spPr>
                </pic:pic>
              </a:graphicData>
            </a:graphic>
          </wp:inline>
        </w:drawing>
      </w:r>
    </w:p>
    <w:p w14:paraId="3703554F" w14:textId="77777777" w:rsidR="0055485A" w:rsidRDefault="001347C7">
      <w:pPr>
        <w:keepNext/>
        <w:spacing w:after="120"/>
        <w:jc w:val="center"/>
      </w:pPr>
      <w:r>
        <w:rPr>
          <w:i/>
          <w:iCs/>
        </w:rPr>
        <w:t>Nota.</w:t>
      </w:r>
      <w:r>
        <w:t xml:space="preserve"> Elaboración propia a partir de los registros de la toma.</w:t>
      </w:r>
    </w:p>
    <w:p w14:paraId="15EC900B" w14:textId="77777777" w:rsidR="0055485A" w:rsidRDefault="001347C7">
      <w:pPr>
        <w:pStyle w:val="Ttulo2"/>
        <w:spacing w:before="240" w:after="80"/>
      </w:pPr>
      <w:bookmarkStart w:id="47" w:name="_Toc242947302"/>
      <w:r>
        <w:t>5.5 Resultado 3 — Repeticiones por escenario con el sistema estabilizado (22 de julio de 2026)</w:t>
      </w:r>
      <w:bookmarkEnd w:id="47"/>
    </w:p>
    <w:p w14:paraId="2F5EAF64" w14:textId="7646B755" w:rsidR="0055485A" w:rsidRDefault="001347C7">
      <w:pPr>
        <w:spacing w:after="120" w:line="276" w:lineRule="auto"/>
        <w:jc w:val="both"/>
      </w:pPr>
      <w:r>
        <w:t>Con los ajustes del 21 de julio ya incorporados, se repitieron entre dos y tres tomas de cinco escenarios sin riesgo de colisión: recta, curva, distancia corta, parada y oclusión.</w:t>
      </w:r>
    </w:p>
    <w:p w14:paraId="5E7B6E69" w14:textId="77777777" w:rsidR="0055485A" w:rsidRDefault="001347C7">
      <w:pPr>
        <w:keepNext/>
        <w:spacing w:after="120"/>
      </w:pPr>
      <w:r>
        <w:rPr>
          <w:b/>
          <w:bCs/>
        </w:rPr>
        <w:t>Tabla 5.3</w:t>
      </w:r>
      <w:r>
        <w:rPr>
          <w:b/>
          <w:bCs/>
        </w:rPr>
        <w:br/>
      </w:r>
      <w:r>
        <w:rPr>
          <w:i/>
          <w:iCs/>
        </w:rPr>
        <w:t>Escenarios con el sistema estabilizado, 22/07</w:t>
      </w:r>
    </w:p>
    <w:tbl>
      <w:tblPr>
        <w:tblStyle w:val="a3"/>
        <w:tblW w:w="84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8"/>
        <w:gridCol w:w="1171"/>
        <w:gridCol w:w="808"/>
        <w:gridCol w:w="895"/>
        <w:gridCol w:w="881"/>
        <w:gridCol w:w="1134"/>
        <w:gridCol w:w="861"/>
        <w:gridCol w:w="992"/>
      </w:tblGrid>
      <w:tr w:rsidR="0055485A" w14:paraId="5D051FF3" w14:textId="77777777">
        <w:trPr>
          <w:tblHeader/>
        </w:trPr>
        <w:tc>
          <w:tcPr>
            <w:tcW w:w="1708" w:type="dxa"/>
            <w:shd w:val="clear" w:color="auto" w:fill="D9D9D9"/>
            <w:tcMar>
              <w:top w:w="60" w:type="dxa"/>
              <w:left w:w="80" w:type="dxa"/>
              <w:bottom w:w="60" w:type="dxa"/>
              <w:right w:w="80" w:type="dxa"/>
            </w:tcMar>
            <w:vAlign w:val="center"/>
          </w:tcPr>
          <w:p w14:paraId="40479F3E" w14:textId="77777777" w:rsidR="0055485A" w:rsidRDefault="001347C7">
            <w:pPr>
              <w:spacing w:after="40"/>
            </w:pPr>
            <w:r>
              <w:rPr>
                <w:b/>
                <w:bCs/>
                <w:sz w:val="16"/>
                <w:szCs w:val="16"/>
              </w:rPr>
              <w:t>Escenario</w:t>
            </w:r>
          </w:p>
        </w:tc>
        <w:tc>
          <w:tcPr>
            <w:tcW w:w="1171" w:type="dxa"/>
            <w:shd w:val="clear" w:color="auto" w:fill="D9D9D9"/>
            <w:tcMar>
              <w:top w:w="60" w:type="dxa"/>
              <w:left w:w="80" w:type="dxa"/>
              <w:bottom w:w="60" w:type="dxa"/>
              <w:right w:w="80" w:type="dxa"/>
            </w:tcMar>
            <w:vAlign w:val="center"/>
          </w:tcPr>
          <w:p w14:paraId="16B4D2FC" w14:textId="77777777" w:rsidR="0055485A" w:rsidRDefault="001347C7">
            <w:pPr>
              <w:spacing w:after="40"/>
            </w:pPr>
            <w:r>
              <w:rPr>
                <w:b/>
                <w:bCs/>
                <w:sz w:val="16"/>
                <w:szCs w:val="16"/>
              </w:rPr>
              <w:t>Duración</w:t>
            </w:r>
          </w:p>
        </w:tc>
        <w:tc>
          <w:tcPr>
            <w:tcW w:w="808" w:type="dxa"/>
            <w:shd w:val="clear" w:color="auto" w:fill="D9D9D9"/>
            <w:tcMar>
              <w:top w:w="60" w:type="dxa"/>
              <w:left w:w="80" w:type="dxa"/>
              <w:bottom w:w="60" w:type="dxa"/>
              <w:right w:w="80" w:type="dxa"/>
            </w:tcMar>
            <w:vAlign w:val="center"/>
          </w:tcPr>
          <w:p w14:paraId="320ECFA3" w14:textId="77777777" w:rsidR="0055485A" w:rsidRDefault="001347C7">
            <w:pPr>
              <w:spacing w:after="40"/>
            </w:pPr>
            <w:r>
              <w:rPr>
                <w:b/>
                <w:bCs/>
                <w:sz w:val="16"/>
                <w:szCs w:val="16"/>
              </w:rPr>
              <w:t xml:space="preserve">MAE </w:t>
            </w:r>
            <w:proofErr w:type="spellStart"/>
            <w:r>
              <w:rPr>
                <w:b/>
                <w:bCs/>
                <w:sz w:val="16"/>
                <w:szCs w:val="16"/>
              </w:rPr>
              <w:t>dist</w:t>
            </w:r>
            <w:proofErr w:type="spellEnd"/>
            <w:r>
              <w:rPr>
                <w:b/>
                <w:bCs/>
                <w:sz w:val="16"/>
                <w:szCs w:val="16"/>
              </w:rPr>
              <w:t>.</w:t>
            </w:r>
          </w:p>
        </w:tc>
        <w:tc>
          <w:tcPr>
            <w:tcW w:w="895" w:type="dxa"/>
            <w:shd w:val="clear" w:color="auto" w:fill="D9D9D9"/>
            <w:tcMar>
              <w:top w:w="60" w:type="dxa"/>
              <w:left w:w="80" w:type="dxa"/>
              <w:bottom w:w="60" w:type="dxa"/>
              <w:right w:w="80" w:type="dxa"/>
            </w:tcMar>
            <w:vAlign w:val="center"/>
          </w:tcPr>
          <w:p w14:paraId="7D405BA1" w14:textId="77777777" w:rsidR="0055485A" w:rsidRDefault="001347C7">
            <w:pPr>
              <w:spacing w:after="40"/>
            </w:pPr>
            <w:proofErr w:type="spellStart"/>
            <w:r>
              <w:rPr>
                <w:b/>
                <w:bCs/>
                <w:sz w:val="16"/>
                <w:szCs w:val="16"/>
              </w:rPr>
              <w:t>Áng</w:t>
            </w:r>
            <w:proofErr w:type="spellEnd"/>
            <w:r>
              <w:rPr>
                <w:b/>
                <w:bCs/>
                <w:sz w:val="16"/>
                <w:szCs w:val="16"/>
              </w:rPr>
              <w:t>. medio</w:t>
            </w:r>
          </w:p>
        </w:tc>
        <w:tc>
          <w:tcPr>
            <w:tcW w:w="881" w:type="dxa"/>
            <w:shd w:val="clear" w:color="auto" w:fill="D9D9D9"/>
            <w:tcMar>
              <w:top w:w="60" w:type="dxa"/>
              <w:left w:w="80" w:type="dxa"/>
              <w:bottom w:w="60" w:type="dxa"/>
              <w:right w:w="80" w:type="dxa"/>
            </w:tcMar>
            <w:vAlign w:val="center"/>
          </w:tcPr>
          <w:p w14:paraId="29083144" w14:textId="77777777" w:rsidR="0055485A" w:rsidRDefault="001347C7">
            <w:pPr>
              <w:spacing w:after="40"/>
            </w:pPr>
            <w:r>
              <w:rPr>
                <w:b/>
                <w:bCs/>
                <w:sz w:val="16"/>
                <w:szCs w:val="16"/>
              </w:rPr>
              <w:t xml:space="preserve">% </w:t>
            </w:r>
            <w:proofErr w:type="spellStart"/>
            <w:r>
              <w:rPr>
                <w:b/>
                <w:bCs/>
                <w:sz w:val="16"/>
                <w:szCs w:val="16"/>
              </w:rPr>
              <w:t>detec</w:t>
            </w:r>
            <w:proofErr w:type="spellEnd"/>
            <w:r>
              <w:rPr>
                <w:b/>
                <w:bCs/>
                <w:sz w:val="16"/>
                <w:szCs w:val="16"/>
              </w:rPr>
              <w:t>.</w:t>
            </w:r>
          </w:p>
        </w:tc>
        <w:tc>
          <w:tcPr>
            <w:tcW w:w="1134" w:type="dxa"/>
            <w:shd w:val="clear" w:color="auto" w:fill="D9D9D9"/>
            <w:tcMar>
              <w:top w:w="60" w:type="dxa"/>
              <w:left w:w="80" w:type="dxa"/>
              <w:bottom w:w="60" w:type="dxa"/>
              <w:right w:w="80" w:type="dxa"/>
            </w:tcMar>
            <w:vAlign w:val="center"/>
          </w:tcPr>
          <w:p w14:paraId="3A56C842" w14:textId="77777777" w:rsidR="0055485A" w:rsidRDefault="001347C7">
            <w:pPr>
              <w:spacing w:after="40"/>
            </w:pPr>
            <w:r>
              <w:rPr>
                <w:b/>
                <w:bCs/>
                <w:sz w:val="16"/>
                <w:szCs w:val="16"/>
              </w:rPr>
              <w:t>Pérdidas</w:t>
            </w:r>
          </w:p>
        </w:tc>
        <w:tc>
          <w:tcPr>
            <w:tcW w:w="861" w:type="dxa"/>
            <w:shd w:val="clear" w:color="auto" w:fill="D9D9D9"/>
            <w:tcMar>
              <w:top w:w="60" w:type="dxa"/>
              <w:left w:w="80" w:type="dxa"/>
              <w:bottom w:w="60" w:type="dxa"/>
              <w:right w:w="80" w:type="dxa"/>
            </w:tcMar>
            <w:vAlign w:val="center"/>
          </w:tcPr>
          <w:p w14:paraId="2E4D5B8D" w14:textId="77777777" w:rsidR="0055485A" w:rsidRDefault="001347C7">
            <w:pPr>
              <w:spacing w:after="40"/>
            </w:pPr>
            <w:r>
              <w:rPr>
                <w:b/>
                <w:bCs/>
                <w:sz w:val="16"/>
                <w:szCs w:val="16"/>
              </w:rPr>
              <w:t>Saltos &gt;0,8 m</w:t>
            </w:r>
          </w:p>
        </w:tc>
        <w:tc>
          <w:tcPr>
            <w:tcW w:w="992" w:type="dxa"/>
            <w:shd w:val="clear" w:color="auto" w:fill="D9D9D9"/>
            <w:tcMar>
              <w:top w:w="60" w:type="dxa"/>
              <w:left w:w="80" w:type="dxa"/>
              <w:bottom w:w="60" w:type="dxa"/>
              <w:right w:w="80" w:type="dxa"/>
            </w:tcMar>
            <w:vAlign w:val="center"/>
          </w:tcPr>
          <w:p w14:paraId="68BE0650" w14:textId="77777777" w:rsidR="0055485A" w:rsidRDefault="001347C7">
            <w:pPr>
              <w:spacing w:after="40"/>
            </w:pPr>
            <w:proofErr w:type="spellStart"/>
            <w:r>
              <w:rPr>
                <w:b/>
                <w:bCs/>
                <w:sz w:val="16"/>
                <w:szCs w:val="16"/>
              </w:rPr>
              <w:t>Sat</w:t>
            </w:r>
            <w:proofErr w:type="spellEnd"/>
            <w:r>
              <w:rPr>
                <w:b/>
                <w:bCs/>
                <w:sz w:val="16"/>
                <w:szCs w:val="16"/>
              </w:rPr>
              <w:t>. estable</w:t>
            </w:r>
          </w:p>
        </w:tc>
      </w:tr>
      <w:tr w:rsidR="0055485A" w14:paraId="779B3917" w14:textId="77777777">
        <w:tc>
          <w:tcPr>
            <w:tcW w:w="1708" w:type="dxa"/>
            <w:tcMar>
              <w:top w:w="60" w:type="dxa"/>
              <w:left w:w="80" w:type="dxa"/>
              <w:bottom w:w="60" w:type="dxa"/>
              <w:right w:w="80" w:type="dxa"/>
            </w:tcMar>
            <w:vAlign w:val="center"/>
          </w:tcPr>
          <w:p w14:paraId="28A794E8" w14:textId="77777777" w:rsidR="0055485A" w:rsidRDefault="001347C7">
            <w:pPr>
              <w:spacing w:after="40"/>
            </w:pPr>
            <w:r>
              <w:rPr>
                <w:sz w:val="16"/>
                <w:szCs w:val="16"/>
              </w:rPr>
              <w:t>Recta (contaminada)</w:t>
            </w:r>
          </w:p>
        </w:tc>
        <w:tc>
          <w:tcPr>
            <w:tcW w:w="1171" w:type="dxa"/>
            <w:tcMar>
              <w:top w:w="60" w:type="dxa"/>
              <w:left w:w="80" w:type="dxa"/>
              <w:bottom w:w="60" w:type="dxa"/>
              <w:right w:w="80" w:type="dxa"/>
            </w:tcMar>
            <w:vAlign w:val="center"/>
          </w:tcPr>
          <w:p w14:paraId="400843C6" w14:textId="77777777" w:rsidR="0055485A" w:rsidRDefault="001347C7">
            <w:pPr>
              <w:spacing w:after="40"/>
            </w:pPr>
            <w:r>
              <w:rPr>
                <w:sz w:val="16"/>
                <w:szCs w:val="16"/>
              </w:rPr>
              <w:t>41,4 s</w:t>
            </w:r>
          </w:p>
        </w:tc>
        <w:tc>
          <w:tcPr>
            <w:tcW w:w="808" w:type="dxa"/>
            <w:tcMar>
              <w:top w:w="60" w:type="dxa"/>
              <w:left w:w="80" w:type="dxa"/>
              <w:bottom w:w="60" w:type="dxa"/>
              <w:right w:w="80" w:type="dxa"/>
            </w:tcMar>
            <w:vAlign w:val="center"/>
          </w:tcPr>
          <w:p w14:paraId="181CE550" w14:textId="77777777" w:rsidR="0055485A" w:rsidRDefault="001347C7">
            <w:pPr>
              <w:spacing w:after="40"/>
            </w:pPr>
            <w:r>
              <w:rPr>
                <w:sz w:val="16"/>
                <w:szCs w:val="16"/>
              </w:rPr>
              <w:t>0,626 m</w:t>
            </w:r>
          </w:p>
        </w:tc>
        <w:tc>
          <w:tcPr>
            <w:tcW w:w="895" w:type="dxa"/>
            <w:tcMar>
              <w:top w:w="60" w:type="dxa"/>
              <w:left w:w="80" w:type="dxa"/>
              <w:bottom w:w="60" w:type="dxa"/>
              <w:right w:w="80" w:type="dxa"/>
            </w:tcMar>
            <w:vAlign w:val="center"/>
          </w:tcPr>
          <w:p w14:paraId="2795F47F" w14:textId="77777777" w:rsidR="0055485A" w:rsidRDefault="001347C7">
            <w:pPr>
              <w:spacing w:after="40"/>
            </w:pPr>
            <w:r>
              <w:rPr>
                <w:sz w:val="16"/>
                <w:szCs w:val="16"/>
              </w:rPr>
              <w:t>62,0°</w:t>
            </w:r>
          </w:p>
        </w:tc>
        <w:tc>
          <w:tcPr>
            <w:tcW w:w="881" w:type="dxa"/>
            <w:tcMar>
              <w:top w:w="60" w:type="dxa"/>
              <w:left w:w="80" w:type="dxa"/>
              <w:bottom w:w="60" w:type="dxa"/>
              <w:right w:w="80" w:type="dxa"/>
            </w:tcMar>
            <w:vAlign w:val="center"/>
          </w:tcPr>
          <w:p w14:paraId="3ED17C16" w14:textId="77777777" w:rsidR="0055485A" w:rsidRDefault="001347C7">
            <w:pPr>
              <w:spacing w:after="40"/>
            </w:pPr>
            <w:r>
              <w:rPr>
                <w:sz w:val="16"/>
                <w:szCs w:val="16"/>
              </w:rPr>
              <w:t>76,2 %</w:t>
            </w:r>
          </w:p>
        </w:tc>
        <w:tc>
          <w:tcPr>
            <w:tcW w:w="1134" w:type="dxa"/>
            <w:tcMar>
              <w:top w:w="60" w:type="dxa"/>
              <w:left w:w="80" w:type="dxa"/>
              <w:bottom w:w="60" w:type="dxa"/>
              <w:right w:w="80" w:type="dxa"/>
            </w:tcMar>
            <w:vAlign w:val="center"/>
          </w:tcPr>
          <w:p w14:paraId="05922A91" w14:textId="77777777" w:rsidR="0055485A" w:rsidRDefault="001347C7">
            <w:pPr>
              <w:spacing w:after="40"/>
            </w:pPr>
            <w:r>
              <w:rPr>
                <w:sz w:val="16"/>
                <w:szCs w:val="16"/>
              </w:rPr>
              <w:t>7</w:t>
            </w:r>
          </w:p>
        </w:tc>
        <w:tc>
          <w:tcPr>
            <w:tcW w:w="861" w:type="dxa"/>
            <w:tcMar>
              <w:top w:w="60" w:type="dxa"/>
              <w:left w:w="80" w:type="dxa"/>
              <w:bottom w:w="60" w:type="dxa"/>
              <w:right w:w="80" w:type="dxa"/>
            </w:tcMar>
            <w:vAlign w:val="center"/>
          </w:tcPr>
          <w:p w14:paraId="5377B698" w14:textId="77777777" w:rsidR="0055485A" w:rsidRDefault="001347C7">
            <w:pPr>
              <w:spacing w:after="40"/>
            </w:pPr>
            <w:r>
              <w:rPr>
                <w:sz w:val="16"/>
                <w:szCs w:val="16"/>
              </w:rPr>
              <w:t>6,8 %</w:t>
            </w:r>
          </w:p>
        </w:tc>
        <w:tc>
          <w:tcPr>
            <w:tcW w:w="992" w:type="dxa"/>
            <w:tcMar>
              <w:top w:w="60" w:type="dxa"/>
              <w:left w:w="80" w:type="dxa"/>
              <w:bottom w:w="60" w:type="dxa"/>
              <w:right w:w="80" w:type="dxa"/>
            </w:tcMar>
            <w:vAlign w:val="center"/>
          </w:tcPr>
          <w:p w14:paraId="32A4CEB8" w14:textId="77777777" w:rsidR="0055485A" w:rsidRDefault="001347C7">
            <w:pPr>
              <w:spacing w:after="40"/>
            </w:pPr>
            <w:r>
              <w:rPr>
                <w:sz w:val="16"/>
                <w:szCs w:val="16"/>
              </w:rPr>
              <w:t>13,8 %</w:t>
            </w:r>
          </w:p>
        </w:tc>
      </w:tr>
      <w:tr w:rsidR="0055485A" w14:paraId="4B24C07D" w14:textId="77777777">
        <w:tc>
          <w:tcPr>
            <w:tcW w:w="1708" w:type="dxa"/>
            <w:tcMar>
              <w:top w:w="60" w:type="dxa"/>
              <w:left w:w="80" w:type="dxa"/>
              <w:bottom w:w="60" w:type="dxa"/>
              <w:right w:w="80" w:type="dxa"/>
            </w:tcMar>
            <w:vAlign w:val="center"/>
          </w:tcPr>
          <w:p w14:paraId="18EA15CD" w14:textId="77777777" w:rsidR="0055485A" w:rsidRDefault="001347C7">
            <w:pPr>
              <w:spacing w:after="40"/>
            </w:pPr>
            <w:r>
              <w:rPr>
                <w:sz w:val="16"/>
                <w:szCs w:val="16"/>
              </w:rPr>
              <w:t>Recta (limpia)</w:t>
            </w:r>
          </w:p>
        </w:tc>
        <w:tc>
          <w:tcPr>
            <w:tcW w:w="1171" w:type="dxa"/>
            <w:tcMar>
              <w:top w:w="60" w:type="dxa"/>
              <w:left w:w="80" w:type="dxa"/>
              <w:bottom w:w="60" w:type="dxa"/>
              <w:right w:w="80" w:type="dxa"/>
            </w:tcMar>
            <w:vAlign w:val="center"/>
          </w:tcPr>
          <w:p w14:paraId="6753296B" w14:textId="77777777" w:rsidR="0055485A" w:rsidRDefault="001347C7">
            <w:pPr>
              <w:spacing w:after="40"/>
            </w:pPr>
            <w:r>
              <w:rPr>
                <w:sz w:val="16"/>
                <w:szCs w:val="16"/>
              </w:rPr>
              <w:t>25,9 s</w:t>
            </w:r>
          </w:p>
        </w:tc>
        <w:tc>
          <w:tcPr>
            <w:tcW w:w="808" w:type="dxa"/>
            <w:tcMar>
              <w:top w:w="60" w:type="dxa"/>
              <w:left w:w="80" w:type="dxa"/>
              <w:bottom w:w="60" w:type="dxa"/>
              <w:right w:w="80" w:type="dxa"/>
            </w:tcMar>
            <w:vAlign w:val="center"/>
          </w:tcPr>
          <w:p w14:paraId="7C68E6CD" w14:textId="77777777" w:rsidR="0055485A" w:rsidRDefault="001347C7">
            <w:pPr>
              <w:spacing w:after="40"/>
            </w:pPr>
            <w:r>
              <w:rPr>
                <w:sz w:val="16"/>
                <w:szCs w:val="16"/>
              </w:rPr>
              <w:t>0,420 m</w:t>
            </w:r>
          </w:p>
        </w:tc>
        <w:tc>
          <w:tcPr>
            <w:tcW w:w="895" w:type="dxa"/>
            <w:tcMar>
              <w:top w:w="60" w:type="dxa"/>
              <w:left w:w="80" w:type="dxa"/>
              <w:bottom w:w="60" w:type="dxa"/>
              <w:right w:w="80" w:type="dxa"/>
            </w:tcMar>
            <w:vAlign w:val="center"/>
          </w:tcPr>
          <w:p w14:paraId="5F6B4D1E" w14:textId="77777777" w:rsidR="0055485A" w:rsidRDefault="001347C7">
            <w:pPr>
              <w:spacing w:after="40"/>
            </w:pPr>
            <w:r>
              <w:rPr>
                <w:sz w:val="16"/>
                <w:szCs w:val="16"/>
              </w:rPr>
              <w:t>26,5°</w:t>
            </w:r>
          </w:p>
        </w:tc>
        <w:tc>
          <w:tcPr>
            <w:tcW w:w="881" w:type="dxa"/>
            <w:tcMar>
              <w:top w:w="60" w:type="dxa"/>
              <w:left w:w="80" w:type="dxa"/>
              <w:bottom w:w="60" w:type="dxa"/>
              <w:right w:w="80" w:type="dxa"/>
            </w:tcMar>
            <w:vAlign w:val="center"/>
          </w:tcPr>
          <w:p w14:paraId="327A6179" w14:textId="77777777" w:rsidR="0055485A" w:rsidRDefault="001347C7">
            <w:pPr>
              <w:spacing w:after="40"/>
            </w:pPr>
            <w:r>
              <w:rPr>
                <w:sz w:val="16"/>
                <w:szCs w:val="16"/>
              </w:rPr>
              <w:t>100 %</w:t>
            </w:r>
          </w:p>
        </w:tc>
        <w:tc>
          <w:tcPr>
            <w:tcW w:w="1134" w:type="dxa"/>
            <w:tcMar>
              <w:top w:w="60" w:type="dxa"/>
              <w:left w:w="80" w:type="dxa"/>
              <w:bottom w:w="60" w:type="dxa"/>
              <w:right w:w="80" w:type="dxa"/>
            </w:tcMar>
            <w:vAlign w:val="center"/>
          </w:tcPr>
          <w:p w14:paraId="1BFA362D" w14:textId="77777777" w:rsidR="0055485A" w:rsidRDefault="001347C7">
            <w:pPr>
              <w:spacing w:after="40"/>
            </w:pPr>
            <w:r>
              <w:rPr>
                <w:sz w:val="16"/>
                <w:szCs w:val="16"/>
              </w:rPr>
              <w:t>0</w:t>
            </w:r>
          </w:p>
        </w:tc>
        <w:tc>
          <w:tcPr>
            <w:tcW w:w="861" w:type="dxa"/>
            <w:tcMar>
              <w:top w:w="60" w:type="dxa"/>
              <w:left w:w="80" w:type="dxa"/>
              <w:bottom w:w="60" w:type="dxa"/>
              <w:right w:w="80" w:type="dxa"/>
            </w:tcMar>
            <w:vAlign w:val="center"/>
          </w:tcPr>
          <w:p w14:paraId="68FD204E" w14:textId="77777777" w:rsidR="0055485A" w:rsidRDefault="001347C7">
            <w:pPr>
              <w:spacing w:after="40"/>
            </w:pPr>
            <w:r>
              <w:rPr>
                <w:sz w:val="16"/>
                <w:szCs w:val="16"/>
              </w:rPr>
              <w:t>2,3 %</w:t>
            </w:r>
          </w:p>
        </w:tc>
        <w:tc>
          <w:tcPr>
            <w:tcW w:w="992" w:type="dxa"/>
            <w:tcMar>
              <w:top w:w="60" w:type="dxa"/>
              <w:left w:w="80" w:type="dxa"/>
              <w:bottom w:w="60" w:type="dxa"/>
              <w:right w:w="80" w:type="dxa"/>
            </w:tcMar>
            <w:vAlign w:val="center"/>
          </w:tcPr>
          <w:p w14:paraId="51CD46DF" w14:textId="77777777" w:rsidR="0055485A" w:rsidRDefault="001347C7">
            <w:pPr>
              <w:spacing w:after="40"/>
            </w:pPr>
            <w:r>
              <w:rPr>
                <w:sz w:val="16"/>
                <w:szCs w:val="16"/>
              </w:rPr>
              <w:t>1,8 %</w:t>
            </w:r>
          </w:p>
        </w:tc>
      </w:tr>
      <w:tr w:rsidR="0055485A" w14:paraId="0B002EF7" w14:textId="77777777">
        <w:tc>
          <w:tcPr>
            <w:tcW w:w="1708" w:type="dxa"/>
            <w:tcMar>
              <w:top w:w="60" w:type="dxa"/>
              <w:left w:w="80" w:type="dxa"/>
              <w:bottom w:w="60" w:type="dxa"/>
              <w:right w:w="80" w:type="dxa"/>
            </w:tcMar>
            <w:vAlign w:val="center"/>
          </w:tcPr>
          <w:p w14:paraId="5BF94F54" w14:textId="77777777" w:rsidR="0055485A" w:rsidRDefault="001347C7">
            <w:pPr>
              <w:spacing w:after="40"/>
            </w:pPr>
            <w:r>
              <w:rPr>
                <w:sz w:val="16"/>
                <w:szCs w:val="16"/>
              </w:rPr>
              <w:t>Curva #1</w:t>
            </w:r>
          </w:p>
        </w:tc>
        <w:tc>
          <w:tcPr>
            <w:tcW w:w="1171" w:type="dxa"/>
            <w:tcMar>
              <w:top w:w="60" w:type="dxa"/>
              <w:left w:w="80" w:type="dxa"/>
              <w:bottom w:w="60" w:type="dxa"/>
              <w:right w:w="80" w:type="dxa"/>
            </w:tcMar>
            <w:vAlign w:val="center"/>
          </w:tcPr>
          <w:p w14:paraId="06653424" w14:textId="77777777" w:rsidR="0055485A" w:rsidRDefault="001347C7">
            <w:pPr>
              <w:spacing w:after="40"/>
            </w:pPr>
            <w:r>
              <w:rPr>
                <w:sz w:val="16"/>
                <w:szCs w:val="16"/>
              </w:rPr>
              <w:t>33,5 s</w:t>
            </w:r>
          </w:p>
        </w:tc>
        <w:tc>
          <w:tcPr>
            <w:tcW w:w="808" w:type="dxa"/>
            <w:tcMar>
              <w:top w:w="60" w:type="dxa"/>
              <w:left w:w="80" w:type="dxa"/>
              <w:bottom w:w="60" w:type="dxa"/>
              <w:right w:w="80" w:type="dxa"/>
            </w:tcMar>
            <w:vAlign w:val="center"/>
          </w:tcPr>
          <w:p w14:paraId="738E0EC2" w14:textId="77777777" w:rsidR="0055485A" w:rsidRDefault="001347C7">
            <w:pPr>
              <w:spacing w:after="40"/>
            </w:pPr>
            <w:r>
              <w:rPr>
                <w:sz w:val="16"/>
                <w:szCs w:val="16"/>
              </w:rPr>
              <w:t>0,794 m</w:t>
            </w:r>
          </w:p>
        </w:tc>
        <w:tc>
          <w:tcPr>
            <w:tcW w:w="895" w:type="dxa"/>
            <w:tcMar>
              <w:top w:w="60" w:type="dxa"/>
              <w:left w:w="80" w:type="dxa"/>
              <w:bottom w:w="60" w:type="dxa"/>
              <w:right w:w="80" w:type="dxa"/>
            </w:tcMar>
            <w:vAlign w:val="center"/>
          </w:tcPr>
          <w:p w14:paraId="2BD925D5" w14:textId="77777777" w:rsidR="0055485A" w:rsidRDefault="001347C7">
            <w:pPr>
              <w:spacing w:after="40"/>
            </w:pPr>
            <w:r>
              <w:rPr>
                <w:sz w:val="16"/>
                <w:szCs w:val="16"/>
              </w:rPr>
              <w:t>14,5°</w:t>
            </w:r>
          </w:p>
        </w:tc>
        <w:tc>
          <w:tcPr>
            <w:tcW w:w="881" w:type="dxa"/>
            <w:tcMar>
              <w:top w:w="60" w:type="dxa"/>
              <w:left w:w="80" w:type="dxa"/>
              <w:bottom w:w="60" w:type="dxa"/>
              <w:right w:w="80" w:type="dxa"/>
            </w:tcMar>
            <w:vAlign w:val="center"/>
          </w:tcPr>
          <w:p w14:paraId="448D31DF" w14:textId="77777777" w:rsidR="0055485A" w:rsidRDefault="001347C7">
            <w:pPr>
              <w:spacing w:after="40"/>
            </w:pPr>
            <w:r>
              <w:rPr>
                <w:sz w:val="16"/>
                <w:szCs w:val="16"/>
              </w:rPr>
              <w:t>100 %</w:t>
            </w:r>
          </w:p>
        </w:tc>
        <w:tc>
          <w:tcPr>
            <w:tcW w:w="1134" w:type="dxa"/>
            <w:tcMar>
              <w:top w:w="60" w:type="dxa"/>
              <w:left w:w="80" w:type="dxa"/>
              <w:bottom w:w="60" w:type="dxa"/>
              <w:right w:w="80" w:type="dxa"/>
            </w:tcMar>
            <w:vAlign w:val="center"/>
          </w:tcPr>
          <w:p w14:paraId="77BF1B83" w14:textId="77777777" w:rsidR="0055485A" w:rsidRDefault="001347C7">
            <w:pPr>
              <w:spacing w:after="40"/>
            </w:pPr>
            <w:r>
              <w:rPr>
                <w:sz w:val="16"/>
                <w:szCs w:val="16"/>
              </w:rPr>
              <w:t>0</w:t>
            </w:r>
          </w:p>
        </w:tc>
        <w:tc>
          <w:tcPr>
            <w:tcW w:w="861" w:type="dxa"/>
            <w:tcMar>
              <w:top w:w="60" w:type="dxa"/>
              <w:left w:w="80" w:type="dxa"/>
              <w:bottom w:w="60" w:type="dxa"/>
              <w:right w:w="80" w:type="dxa"/>
            </w:tcMar>
            <w:vAlign w:val="center"/>
          </w:tcPr>
          <w:p w14:paraId="798F792E" w14:textId="77777777" w:rsidR="0055485A" w:rsidRDefault="001347C7">
            <w:pPr>
              <w:spacing w:after="40"/>
            </w:pPr>
            <w:r>
              <w:rPr>
                <w:sz w:val="16"/>
                <w:szCs w:val="16"/>
              </w:rPr>
              <w:t>2,8 %</w:t>
            </w:r>
          </w:p>
        </w:tc>
        <w:tc>
          <w:tcPr>
            <w:tcW w:w="992" w:type="dxa"/>
            <w:tcMar>
              <w:top w:w="60" w:type="dxa"/>
              <w:left w:w="80" w:type="dxa"/>
              <w:bottom w:w="60" w:type="dxa"/>
              <w:right w:w="80" w:type="dxa"/>
            </w:tcMar>
            <w:vAlign w:val="center"/>
          </w:tcPr>
          <w:p w14:paraId="1028DF03" w14:textId="77777777" w:rsidR="0055485A" w:rsidRDefault="001347C7">
            <w:pPr>
              <w:spacing w:after="40"/>
            </w:pPr>
            <w:r>
              <w:rPr>
                <w:sz w:val="16"/>
                <w:szCs w:val="16"/>
              </w:rPr>
              <w:t>6,8 %</w:t>
            </w:r>
          </w:p>
        </w:tc>
      </w:tr>
      <w:tr w:rsidR="0055485A" w14:paraId="7AAD3AC7" w14:textId="77777777">
        <w:tc>
          <w:tcPr>
            <w:tcW w:w="1708" w:type="dxa"/>
            <w:tcMar>
              <w:top w:w="60" w:type="dxa"/>
              <w:left w:w="80" w:type="dxa"/>
              <w:bottom w:w="60" w:type="dxa"/>
              <w:right w:w="80" w:type="dxa"/>
            </w:tcMar>
            <w:vAlign w:val="center"/>
          </w:tcPr>
          <w:p w14:paraId="2116680A" w14:textId="77777777" w:rsidR="0055485A" w:rsidRDefault="001347C7">
            <w:pPr>
              <w:spacing w:after="40"/>
            </w:pPr>
            <w:r>
              <w:rPr>
                <w:sz w:val="16"/>
                <w:szCs w:val="16"/>
              </w:rPr>
              <w:t>Curva #2 (corta)</w:t>
            </w:r>
          </w:p>
        </w:tc>
        <w:tc>
          <w:tcPr>
            <w:tcW w:w="1171" w:type="dxa"/>
            <w:tcMar>
              <w:top w:w="60" w:type="dxa"/>
              <w:left w:w="80" w:type="dxa"/>
              <w:bottom w:w="60" w:type="dxa"/>
              <w:right w:w="80" w:type="dxa"/>
            </w:tcMar>
            <w:vAlign w:val="center"/>
          </w:tcPr>
          <w:p w14:paraId="73A204D9" w14:textId="77777777" w:rsidR="0055485A" w:rsidRDefault="001347C7">
            <w:pPr>
              <w:spacing w:after="40"/>
            </w:pPr>
            <w:r>
              <w:rPr>
                <w:sz w:val="16"/>
                <w:szCs w:val="16"/>
              </w:rPr>
              <w:t>12,2 s</w:t>
            </w:r>
          </w:p>
        </w:tc>
        <w:tc>
          <w:tcPr>
            <w:tcW w:w="808" w:type="dxa"/>
            <w:tcMar>
              <w:top w:w="60" w:type="dxa"/>
              <w:left w:w="80" w:type="dxa"/>
              <w:bottom w:w="60" w:type="dxa"/>
              <w:right w:w="80" w:type="dxa"/>
            </w:tcMar>
            <w:vAlign w:val="center"/>
          </w:tcPr>
          <w:p w14:paraId="29A0E208" w14:textId="77777777" w:rsidR="0055485A" w:rsidRDefault="001347C7">
            <w:pPr>
              <w:spacing w:after="40"/>
            </w:pPr>
            <w:r>
              <w:rPr>
                <w:sz w:val="16"/>
                <w:szCs w:val="16"/>
              </w:rPr>
              <w:t>0,759 m</w:t>
            </w:r>
          </w:p>
        </w:tc>
        <w:tc>
          <w:tcPr>
            <w:tcW w:w="895" w:type="dxa"/>
            <w:tcMar>
              <w:top w:w="60" w:type="dxa"/>
              <w:left w:w="80" w:type="dxa"/>
              <w:bottom w:w="60" w:type="dxa"/>
              <w:right w:w="80" w:type="dxa"/>
            </w:tcMar>
            <w:vAlign w:val="center"/>
          </w:tcPr>
          <w:p w14:paraId="1C0C27A6" w14:textId="77777777" w:rsidR="0055485A" w:rsidRDefault="001347C7">
            <w:pPr>
              <w:spacing w:after="40"/>
            </w:pPr>
            <w:r>
              <w:rPr>
                <w:sz w:val="16"/>
                <w:szCs w:val="16"/>
              </w:rPr>
              <w:t>23,7°</w:t>
            </w:r>
          </w:p>
        </w:tc>
        <w:tc>
          <w:tcPr>
            <w:tcW w:w="881" w:type="dxa"/>
            <w:tcMar>
              <w:top w:w="60" w:type="dxa"/>
              <w:left w:w="80" w:type="dxa"/>
              <w:bottom w:w="60" w:type="dxa"/>
              <w:right w:w="80" w:type="dxa"/>
            </w:tcMar>
            <w:vAlign w:val="center"/>
          </w:tcPr>
          <w:p w14:paraId="1959BD82" w14:textId="77777777" w:rsidR="0055485A" w:rsidRDefault="001347C7">
            <w:pPr>
              <w:spacing w:after="40"/>
            </w:pPr>
            <w:r>
              <w:rPr>
                <w:sz w:val="16"/>
                <w:szCs w:val="16"/>
              </w:rPr>
              <w:t>97,1 %</w:t>
            </w:r>
          </w:p>
        </w:tc>
        <w:tc>
          <w:tcPr>
            <w:tcW w:w="1134" w:type="dxa"/>
            <w:tcMar>
              <w:top w:w="60" w:type="dxa"/>
              <w:left w:w="80" w:type="dxa"/>
              <w:bottom w:w="60" w:type="dxa"/>
              <w:right w:w="80" w:type="dxa"/>
            </w:tcMar>
            <w:vAlign w:val="center"/>
          </w:tcPr>
          <w:p w14:paraId="22C7F287" w14:textId="77777777" w:rsidR="0055485A" w:rsidRDefault="001347C7">
            <w:pPr>
              <w:spacing w:after="40"/>
            </w:pPr>
            <w:r>
              <w:rPr>
                <w:sz w:val="16"/>
                <w:szCs w:val="16"/>
              </w:rPr>
              <w:t>1</w:t>
            </w:r>
          </w:p>
        </w:tc>
        <w:tc>
          <w:tcPr>
            <w:tcW w:w="861" w:type="dxa"/>
            <w:tcMar>
              <w:top w:w="60" w:type="dxa"/>
              <w:left w:w="80" w:type="dxa"/>
              <w:bottom w:w="60" w:type="dxa"/>
              <w:right w:w="80" w:type="dxa"/>
            </w:tcMar>
            <w:vAlign w:val="center"/>
          </w:tcPr>
          <w:p w14:paraId="6BAFF7C3" w14:textId="77777777" w:rsidR="0055485A" w:rsidRDefault="001347C7">
            <w:pPr>
              <w:spacing w:after="40"/>
            </w:pPr>
            <w:r>
              <w:rPr>
                <w:sz w:val="16"/>
                <w:szCs w:val="16"/>
              </w:rPr>
              <w:t>2,0 %</w:t>
            </w:r>
          </w:p>
        </w:tc>
        <w:tc>
          <w:tcPr>
            <w:tcW w:w="992" w:type="dxa"/>
            <w:tcMar>
              <w:top w:w="60" w:type="dxa"/>
              <w:left w:w="80" w:type="dxa"/>
              <w:bottom w:w="60" w:type="dxa"/>
              <w:right w:w="80" w:type="dxa"/>
            </w:tcMar>
            <w:vAlign w:val="center"/>
          </w:tcPr>
          <w:p w14:paraId="58C0E20F" w14:textId="77777777" w:rsidR="0055485A" w:rsidRDefault="001347C7">
            <w:pPr>
              <w:spacing w:after="40"/>
            </w:pPr>
            <w:r>
              <w:rPr>
                <w:sz w:val="16"/>
                <w:szCs w:val="16"/>
              </w:rPr>
              <w:t>20,8 %</w:t>
            </w:r>
          </w:p>
        </w:tc>
      </w:tr>
      <w:tr w:rsidR="0055485A" w14:paraId="28CD8933" w14:textId="77777777">
        <w:tc>
          <w:tcPr>
            <w:tcW w:w="1708" w:type="dxa"/>
            <w:tcMar>
              <w:top w:w="60" w:type="dxa"/>
              <w:left w:w="80" w:type="dxa"/>
              <w:bottom w:w="60" w:type="dxa"/>
              <w:right w:w="80" w:type="dxa"/>
            </w:tcMar>
            <w:vAlign w:val="center"/>
          </w:tcPr>
          <w:p w14:paraId="62B4E29F" w14:textId="77777777" w:rsidR="0055485A" w:rsidRDefault="001347C7">
            <w:pPr>
              <w:spacing w:after="40"/>
            </w:pPr>
            <w:r>
              <w:rPr>
                <w:sz w:val="16"/>
                <w:szCs w:val="16"/>
              </w:rPr>
              <w:t>Curva #3</w:t>
            </w:r>
          </w:p>
        </w:tc>
        <w:tc>
          <w:tcPr>
            <w:tcW w:w="1171" w:type="dxa"/>
            <w:tcMar>
              <w:top w:w="60" w:type="dxa"/>
              <w:left w:w="80" w:type="dxa"/>
              <w:bottom w:w="60" w:type="dxa"/>
              <w:right w:w="80" w:type="dxa"/>
            </w:tcMar>
            <w:vAlign w:val="center"/>
          </w:tcPr>
          <w:p w14:paraId="5066D131" w14:textId="77777777" w:rsidR="0055485A" w:rsidRDefault="001347C7">
            <w:pPr>
              <w:spacing w:after="40"/>
            </w:pPr>
            <w:r>
              <w:rPr>
                <w:sz w:val="16"/>
                <w:szCs w:val="16"/>
              </w:rPr>
              <w:t>14,3 s</w:t>
            </w:r>
          </w:p>
        </w:tc>
        <w:tc>
          <w:tcPr>
            <w:tcW w:w="808" w:type="dxa"/>
            <w:tcMar>
              <w:top w:w="60" w:type="dxa"/>
              <w:left w:w="80" w:type="dxa"/>
              <w:bottom w:w="60" w:type="dxa"/>
              <w:right w:w="80" w:type="dxa"/>
            </w:tcMar>
            <w:vAlign w:val="center"/>
          </w:tcPr>
          <w:p w14:paraId="13742011" w14:textId="77777777" w:rsidR="0055485A" w:rsidRDefault="001347C7">
            <w:pPr>
              <w:spacing w:after="40"/>
            </w:pPr>
            <w:r>
              <w:rPr>
                <w:sz w:val="16"/>
                <w:szCs w:val="16"/>
              </w:rPr>
              <w:t>0,976 m</w:t>
            </w:r>
          </w:p>
        </w:tc>
        <w:tc>
          <w:tcPr>
            <w:tcW w:w="895" w:type="dxa"/>
            <w:tcMar>
              <w:top w:w="60" w:type="dxa"/>
              <w:left w:w="80" w:type="dxa"/>
              <w:bottom w:w="60" w:type="dxa"/>
              <w:right w:w="80" w:type="dxa"/>
            </w:tcMar>
            <w:vAlign w:val="center"/>
          </w:tcPr>
          <w:p w14:paraId="68FEE8CA" w14:textId="77777777" w:rsidR="0055485A" w:rsidRDefault="001347C7">
            <w:pPr>
              <w:spacing w:after="40"/>
            </w:pPr>
            <w:r>
              <w:rPr>
                <w:sz w:val="16"/>
                <w:szCs w:val="16"/>
              </w:rPr>
              <w:t>6,2°</w:t>
            </w:r>
          </w:p>
        </w:tc>
        <w:tc>
          <w:tcPr>
            <w:tcW w:w="881" w:type="dxa"/>
            <w:tcMar>
              <w:top w:w="60" w:type="dxa"/>
              <w:left w:w="80" w:type="dxa"/>
              <w:bottom w:w="60" w:type="dxa"/>
              <w:right w:w="80" w:type="dxa"/>
            </w:tcMar>
            <w:vAlign w:val="center"/>
          </w:tcPr>
          <w:p w14:paraId="16358B91" w14:textId="77777777" w:rsidR="0055485A" w:rsidRDefault="001347C7">
            <w:pPr>
              <w:spacing w:after="40"/>
            </w:pPr>
            <w:r>
              <w:rPr>
                <w:sz w:val="16"/>
                <w:szCs w:val="16"/>
              </w:rPr>
              <w:t>100 %</w:t>
            </w:r>
          </w:p>
        </w:tc>
        <w:tc>
          <w:tcPr>
            <w:tcW w:w="1134" w:type="dxa"/>
            <w:tcMar>
              <w:top w:w="60" w:type="dxa"/>
              <w:left w:w="80" w:type="dxa"/>
              <w:bottom w:w="60" w:type="dxa"/>
              <w:right w:w="80" w:type="dxa"/>
            </w:tcMar>
            <w:vAlign w:val="center"/>
          </w:tcPr>
          <w:p w14:paraId="1F37E8A8" w14:textId="77777777" w:rsidR="0055485A" w:rsidRDefault="001347C7">
            <w:pPr>
              <w:spacing w:after="40"/>
            </w:pPr>
            <w:r>
              <w:rPr>
                <w:sz w:val="16"/>
                <w:szCs w:val="16"/>
              </w:rPr>
              <w:t>0</w:t>
            </w:r>
          </w:p>
        </w:tc>
        <w:tc>
          <w:tcPr>
            <w:tcW w:w="861" w:type="dxa"/>
            <w:tcMar>
              <w:top w:w="60" w:type="dxa"/>
              <w:left w:w="80" w:type="dxa"/>
              <w:bottom w:w="60" w:type="dxa"/>
              <w:right w:w="80" w:type="dxa"/>
            </w:tcMar>
            <w:vAlign w:val="center"/>
          </w:tcPr>
          <w:p w14:paraId="3EE54A9A" w14:textId="77777777" w:rsidR="0055485A" w:rsidRDefault="001347C7">
            <w:pPr>
              <w:spacing w:after="40"/>
            </w:pPr>
            <w:r>
              <w:rPr>
                <w:sz w:val="16"/>
                <w:szCs w:val="16"/>
              </w:rPr>
              <w:t>0,9 %</w:t>
            </w:r>
          </w:p>
        </w:tc>
        <w:tc>
          <w:tcPr>
            <w:tcW w:w="992" w:type="dxa"/>
            <w:tcMar>
              <w:top w:w="60" w:type="dxa"/>
              <w:left w:w="80" w:type="dxa"/>
              <w:bottom w:w="60" w:type="dxa"/>
              <w:right w:w="80" w:type="dxa"/>
            </w:tcMar>
            <w:vAlign w:val="center"/>
          </w:tcPr>
          <w:p w14:paraId="7D6BBA0D" w14:textId="77777777" w:rsidR="0055485A" w:rsidRDefault="001347C7">
            <w:pPr>
              <w:spacing w:after="40"/>
            </w:pPr>
            <w:r>
              <w:rPr>
                <w:sz w:val="16"/>
                <w:szCs w:val="16"/>
              </w:rPr>
              <w:t>0,0 %</w:t>
            </w:r>
          </w:p>
        </w:tc>
      </w:tr>
      <w:tr w:rsidR="0055485A" w14:paraId="08D43EB7" w14:textId="77777777">
        <w:tc>
          <w:tcPr>
            <w:tcW w:w="1708" w:type="dxa"/>
            <w:tcMar>
              <w:top w:w="60" w:type="dxa"/>
              <w:left w:w="80" w:type="dxa"/>
              <w:bottom w:w="60" w:type="dxa"/>
              <w:right w:w="80" w:type="dxa"/>
            </w:tcMar>
            <w:vAlign w:val="center"/>
          </w:tcPr>
          <w:p w14:paraId="70152265" w14:textId="77777777" w:rsidR="0055485A" w:rsidRDefault="001347C7">
            <w:pPr>
              <w:spacing w:after="40"/>
            </w:pPr>
            <w:r>
              <w:rPr>
                <w:sz w:val="16"/>
                <w:szCs w:val="16"/>
              </w:rPr>
              <w:t>Parada</w:t>
            </w:r>
          </w:p>
        </w:tc>
        <w:tc>
          <w:tcPr>
            <w:tcW w:w="1171" w:type="dxa"/>
            <w:tcMar>
              <w:top w:w="60" w:type="dxa"/>
              <w:left w:w="80" w:type="dxa"/>
              <w:bottom w:w="60" w:type="dxa"/>
              <w:right w:w="80" w:type="dxa"/>
            </w:tcMar>
            <w:vAlign w:val="center"/>
          </w:tcPr>
          <w:p w14:paraId="75D577B9" w14:textId="77777777" w:rsidR="0055485A" w:rsidRDefault="001347C7">
            <w:pPr>
              <w:spacing w:after="40"/>
            </w:pPr>
            <w:r>
              <w:rPr>
                <w:sz w:val="16"/>
                <w:szCs w:val="16"/>
              </w:rPr>
              <w:t>36,5 s</w:t>
            </w:r>
          </w:p>
        </w:tc>
        <w:tc>
          <w:tcPr>
            <w:tcW w:w="808" w:type="dxa"/>
            <w:tcMar>
              <w:top w:w="60" w:type="dxa"/>
              <w:left w:w="80" w:type="dxa"/>
              <w:bottom w:w="60" w:type="dxa"/>
              <w:right w:w="80" w:type="dxa"/>
            </w:tcMar>
            <w:vAlign w:val="center"/>
          </w:tcPr>
          <w:p w14:paraId="195ED7F0" w14:textId="77777777" w:rsidR="0055485A" w:rsidRDefault="001347C7">
            <w:pPr>
              <w:spacing w:after="40"/>
            </w:pPr>
            <w:r>
              <w:rPr>
                <w:sz w:val="16"/>
                <w:szCs w:val="16"/>
              </w:rPr>
              <w:t>0,326 m</w:t>
            </w:r>
          </w:p>
        </w:tc>
        <w:tc>
          <w:tcPr>
            <w:tcW w:w="895" w:type="dxa"/>
            <w:tcMar>
              <w:top w:w="60" w:type="dxa"/>
              <w:left w:w="80" w:type="dxa"/>
              <w:bottom w:w="60" w:type="dxa"/>
              <w:right w:w="80" w:type="dxa"/>
            </w:tcMar>
            <w:vAlign w:val="center"/>
          </w:tcPr>
          <w:p w14:paraId="668EE308" w14:textId="77777777" w:rsidR="0055485A" w:rsidRDefault="001347C7">
            <w:pPr>
              <w:spacing w:after="40"/>
            </w:pPr>
            <w:r>
              <w:rPr>
                <w:sz w:val="16"/>
                <w:szCs w:val="16"/>
              </w:rPr>
              <w:t>5,9°</w:t>
            </w:r>
          </w:p>
        </w:tc>
        <w:tc>
          <w:tcPr>
            <w:tcW w:w="881" w:type="dxa"/>
            <w:tcMar>
              <w:top w:w="60" w:type="dxa"/>
              <w:left w:w="80" w:type="dxa"/>
              <w:bottom w:w="60" w:type="dxa"/>
              <w:right w:w="80" w:type="dxa"/>
            </w:tcMar>
            <w:vAlign w:val="center"/>
          </w:tcPr>
          <w:p w14:paraId="12A8A9BD" w14:textId="77777777" w:rsidR="0055485A" w:rsidRDefault="001347C7">
            <w:pPr>
              <w:spacing w:after="40"/>
            </w:pPr>
            <w:r>
              <w:rPr>
                <w:sz w:val="16"/>
                <w:szCs w:val="16"/>
              </w:rPr>
              <w:t>100 %</w:t>
            </w:r>
          </w:p>
        </w:tc>
        <w:tc>
          <w:tcPr>
            <w:tcW w:w="1134" w:type="dxa"/>
            <w:tcMar>
              <w:top w:w="60" w:type="dxa"/>
              <w:left w:w="80" w:type="dxa"/>
              <w:bottom w:w="60" w:type="dxa"/>
              <w:right w:w="80" w:type="dxa"/>
            </w:tcMar>
            <w:vAlign w:val="center"/>
          </w:tcPr>
          <w:p w14:paraId="6B84667D" w14:textId="77777777" w:rsidR="0055485A" w:rsidRDefault="001347C7">
            <w:pPr>
              <w:spacing w:after="40"/>
            </w:pPr>
            <w:r>
              <w:rPr>
                <w:sz w:val="16"/>
                <w:szCs w:val="16"/>
              </w:rPr>
              <w:t>0</w:t>
            </w:r>
          </w:p>
        </w:tc>
        <w:tc>
          <w:tcPr>
            <w:tcW w:w="861" w:type="dxa"/>
            <w:tcMar>
              <w:top w:w="60" w:type="dxa"/>
              <w:left w:w="80" w:type="dxa"/>
              <w:bottom w:w="60" w:type="dxa"/>
              <w:right w:w="80" w:type="dxa"/>
            </w:tcMar>
            <w:vAlign w:val="center"/>
          </w:tcPr>
          <w:p w14:paraId="515CB767" w14:textId="77777777" w:rsidR="0055485A" w:rsidRDefault="001347C7">
            <w:pPr>
              <w:spacing w:after="40"/>
            </w:pPr>
            <w:r>
              <w:rPr>
                <w:sz w:val="16"/>
                <w:szCs w:val="16"/>
              </w:rPr>
              <w:t>0,0 %</w:t>
            </w:r>
          </w:p>
        </w:tc>
        <w:tc>
          <w:tcPr>
            <w:tcW w:w="992" w:type="dxa"/>
            <w:tcMar>
              <w:top w:w="60" w:type="dxa"/>
              <w:left w:w="80" w:type="dxa"/>
              <w:bottom w:w="60" w:type="dxa"/>
              <w:right w:w="80" w:type="dxa"/>
            </w:tcMar>
            <w:vAlign w:val="center"/>
          </w:tcPr>
          <w:p w14:paraId="6CF4DD21" w14:textId="77777777" w:rsidR="0055485A" w:rsidRDefault="001347C7">
            <w:pPr>
              <w:spacing w:after="40"/>
            </w:pPr>
            <w:r>
              <w:rPr>
                <w:sz w:val="16"/>
                <w:szCs w:val="16"/>
              </w:rPr>
              <w:t>0,0 %</w:t>
            </w:r>
          </w:p>
        </w:tc>
      </w:tr>
      <w:tr w:rsidR="0055485A" w14:paraId="1FD6896A" w14:textId="77777777">
        <w:tc>
          <w:tcPr>
            <w:tcW w:w="1708" w:type="dxa"/>
            <w:tcMar>
              <w:top w:w="60" w:type="dxa"/>
              <w:left w:w="80" w:type="dxa"/>
              <w:bottom w:w="60" w:type="dxa"/>
              <w:right w:w="80" w:type="dxa"/>
            </w:tcMar>
            <w:vAlign w:val="center"/>
          </w:tcPr>
          <w:p w14:paraId="5176B28B" w14:textId="77777777" w:rsidR="0055485A" w:rsidRDefault="001347C7">
            <w:pPr>
              <w:spacing w:after="40"/>
            </w:pPr>
            <w:r>
              <w:rPr>
                <w:sz w:val="16"/>
                <w:szCs w:val="16"/>
              </w:rPr>
              <w:t>Corto #1 (mín. 0,15 m)</w:t>
            </w:r>
          </w:p>
        </w:tc>
        <w:tc>
          <w:tcPr>
            <w:tcW w:w="1171" w:type="dxa"/>
            <w:tcMar>
              <w:top w:w="60" w:type="dxa"/>
              <w:left w:w="80" w:type="dxa"/>
              <w:bottom w:w="60" w:type="dxa"/>
              <w:right w:w="80" w:type="dxa"/>
            </w:tcMar>
            <w:vAlign w:val="center"/>
          </w:tcPr>
          <w:p w14:paraId="51AC63F3" w14:textId="77777777" w:rsidR="0055485A" w:rsidRDefault="001347C7">
            <w:pPr>
              <w:spacing w:after="40"/>
            </w:pPr>
            <w:r>
              <w:rPr>
                <w:sz w:val="16"/>
                <w:szCs w:val="16"/>
              </w:rPr>
              <w:t>32,5 s</w:t>
            </w:r>
          </w:p>
        </w:tc>
        <w:tc>
          <w:tcPr>
            <w:tcW w:w="808" w:type="dxa"/>
            <w:tcMar>
              <w:top w:w="60" w:type="dxa"/>
              <w:left w:w="80" w:type="dxa"/>
              <w:bottom w:w="60" w:type="dxa"/>
              <w:right w:w="80" w:type="dxa"/>
            </w:tcMar>
            <w:vAlign w:val="center"/>
          </w:tcPr>
          <w:p w14:paraId="5D8338DE" w14:textId="77777777" w:rsidR="0055485A" w:rsidRDefault="001347C7">
            <w:pPr>
              <w:spacing w:after="40"/>
            </w:pPr>
            <w:r>
              <w:rPr>
                <w:sz w:val="16"/>
                <w:szCs w:val="16"/>
              </w:rPr>
              <w:t>0,443 m</w:t>
            </w:r>
          </w:p>
        </w:tc>
        <w:tc>
          <w:tcPr>
            <w:tcW w:w="895" w:type="dxa"/>
            <w:tcMar>
              <w:top w:w="60" w:type="dxa"/>
              <w:left w:w="80" w:type="dxa"/>
              <w:bottom w:w="60" w:type="dxa"/>
              <w:right w:w="80" w:type="dxa"/>
            </w:tcMar>
            <w:vAlign w:val="center"/>
          </w:tcPr>
          <w:p w14:paraId="0E298374" w14:textId="77777777" w:rsidR="0055485A" w:rsidRDefault="001347C7">
            <w:pPr>
              <w:spacing w:after="40"/>
            </w:pPr>
            <w:r>
              <w:rPr>
                <w:sz w:val="16"/>
                <w:szCs w:val="16"/>
              </w:rPr>
              <w:t>32,8°</w:t>
            </w:r>
          </w:p>
        </w:tc>
        <w:tc>
          <w:tcPr>
            <w:tcW w:w="881" w:type="dxa"/>
            <w:tcMar>
              <w:top w:w="60" w:type="dxa"/>
              <w:left w:w="80" w:type="dxa"/>
              <w:bottom w:w="60" w:type="dxa"/>
              <w:right w:w="80" w:type="dxa"/>
            </w:tcMar>
            <w:vAlign w:val="center"/>
          </w:tcPr>
          <w:p w14:paraId="69A4B4B5" w14:textId="77777777" w:rsidR="0055485A" w:rsidRDefault="001347C7">
            <w:pPr>
              <w:spacing w:after="40"/>
            </w:pPr>
            <w:r>
              <w:rPr>
                <w:sz w:val="16"/>
                <w:szCs w:val="16"/>
              </w:rPr>
              <w:t>100 %</w:t>
            </w:r>
          </w:p>
        </w:tc>
        <w:tc>
          <w:tcPr>
            <w:tcW w:w="1134" w:type="dxa"/>
            <w:tcMar>
              <w:top w:w="60" w:type="dxa"/>
              <w:left w:w="80" w:type="dxa"/>
              <w:bottom w:w="60" w:type="dxa"/>
              <w:right w:w="80" w:type="dxa"/>
            </w:tcMar>
            <w:vAlign w:val="center"/>
          </w:tcPr>
          <w:p w14:paraId="6EB56D1A" w14:textId="77777777" w:rsidR="0055485A" w:rsidRDefault="001347C7">
            <w:pPr>
              <w:spacing w:after="40"/>
            </w:pPr>
            <w:r>
              <w:rPr>
                <w:sz w:val="16"/>
                <w:szCs w:val="16"/>
              </w:rPr>
              <w:t>0</w:t>
            </w:r>
          </w:p>
        </w:tc>
        <w:tc>
          <w:tcPr>
            <w:tcW w:w="861" w:type="dxa"/>
            <w:tcMar>
              <w:top w:w="60" w:type="dxa"/>
              <w:left w:w="80" w:type="dxa"/>
              <w:bottom w:w="60" w:type="dxa"/>
              <w:right w:w="80" w:type="dxa"/>
            </w:tcMar>
            <w:vAlign w:val="center"/>
          </w:tcPr>
          <w:p w14:paraId="4127671F" w14:textId="77777777" w:rsidR="0055485A" w:rsidRDefault="001347C7">
            <w:pPr>
              <w:spacing w:after="40"/>
            </w:pPr>
            <w:r>
              <w:rPr>
                <w:sz w:val="16"/>
                <w:szCs w:val="16"/>
              </w:rPr>
              <w:t>2,0 %</w:t>
            </w:r>
          </w:p>
        </w:tc>
        <w:tc>
          <w:tcPr>
            <w:tcW w:w="992" w:type="dxa"/>
            <w:tcMar>
              <w:top w:w="60" w:type="dxa"/>
              <w:left w:w="80" w:type="dxa"/>
              <w:bottom w:w="60" w:type="dxa"/>
              <w:right w:w="80" w:type="dxa"/>
            </w:tcMar>
            <w:vAlign w:val="center"/>
          </w:tcPr>
          <w:p w14:paraId="1FABE0A9" w14:textId="77777777" w:rsidR="0055485A" w:rsidRDefault="001347C7">
            <w:pPr>
              <w:spacing w:after="40"/>
            </w:pPr>
            <w:r>
              <w:rPr>
                <w:sz w:val="16"/>
                <w:szCs w:val="16"/>
              </w:rPr>
              <w:t>25,1 %</w:t>
            </w:r>
          </w:p>
        </w:tc>
      </w:tr>
      <w:tr w:rsidR="0055485A" w14:paraId="53872EBA" w14:textId="77777777">
        <w:tc>
          <w:tcPr>
            <w:tcW w:w="1708" w:type="dxa"/>
            <w:tcMar>
              <w:top w:w="60" w:type="dxa"/>
              <w:left w:w="80" w:type="dxa"/>
              <w:bottom w:w="60" w:type="dxa"/>
              <w:right w:w="80" w:type="dxa"/>
            </w:tcMar>
            <w:vAlign w:val="center"/>
          </w:tcPr>
          <w:p w14:paraId="04626F11" w14:textId="77777777" w:rsidR="0055485A" w:rsidRDefault="001347C7">
            <w:pPr>
              <w:spacing w:after="40"/>
            </w:pPr>
            <w:r>
              <w:rPr>
                <w:sz w:val="16"/>
                <w:szCs w:val="16"/>
              </w:rPr>
              <w:t>Corto #2 (corta, mín. 0,42 m)</w:t>
            </w:r>
          </w:p>
        </w:tc>
        <w:tc>
          <w:tcPr>
            <w:tcW w:w="1171" w:type="dxa"/>
            <w:tcMar>
              <w:top w:w="60" w:type="dxa"/>
              <w:left w:w="80" w:type="dxa"/>
              <w:bottom w:w="60" w:type="dxa"/>
              <w:right w:w="80" w:type="dxa"/>
            </w:tcMar>
            <w:vAlign w:val="center"/>
          </w:tcPr>
          <w:p w14:paraId="4F4BA48F" w14:textId="77777777" w:rsidR="0055485A" w:rsidRDefault="001347C7">
            <w:pPr>
              <w:spacing w:after="40"/>
            </w:pPr>
            <w:r>
              <w:rPr>
                <w:sz w:val="16"/>
                <w:szCs w:val="16"/>
              </w:rPr>
              <w:t>8,4 s</w:t>
            </w:r>
          </w:p>
        </w:tc>
        <w:tc>
          <w:tcPr>
            <w:tcW w:w="808" w:type="dxa"/>
            <w:tcMar>
              <w:top w:w="60" w:type="dxa"/>
              <w:left w:w="80" w:type="dxa"/>
              <w:bottom w:w="60" w:type="dxa"/>
              <w:right w:w="80" w:type="dxa"/>
            </w:tcMar>
            <w:vAlign w:val="center"/>
          </w:tcPr>
          <w:p w14:paraId="23F4E36F" w14:textId="77777777" w:rsidR="0055485A" w:rsidRDefault="001347C7">
            <w:pPr>
              <w:spacing w:after="40"/>
            </w:pPr>
            <w:r>
              <w:rPr>
                <w:sz w:val="16"/>
                <w:szCs w:val="16"/>
              </w:rPr>
              <w:t>0,628 m</w:t>
            </w:r>
          </w:p>
        </w:tc>
        <w:tc>
          <w:tcPr>
            <w:tcW w:w="895" w:type="dxa"/>
            <w:tcMar>
              <w:top w:w="60" w:type="dxa"/>
              <w:left w:w="80" w:type="dxa"/>
              <w:bottom w:w="60" w:type="dxa"/>
              <w:right w:w="80" w:type="dxa"/>
            </w:tcMar>
            <w:vAlign w:val="center"/>
          </w:tcPr>
          <w:p w14:paraId="04C5D8DE" w14:textId="77777777" w:rsidR="0055485A" w:rsidRDefault="001347C7">
            <w:pPr>
              <w:spacing w:after="40"/>
            </w:pPr>
            <w:r>
              <w:rPr>
                <w:sz w:val="16"/>
                <w:szCs w:val="16"/>
              </w:rPr>
              <w:t>4,9°</w:t>
            </w:r>
          </w:p>
        </w:tc>
        <w:tc>
          <w:tcPr>
            <w:tcW w:w="881" w:type="dxa"/>
            <w:tcMar>
              <w:top w:w="60" w:type="dxa"/>
              <w:left w:w="80" w:type="dxa"/>
              <w:bottom w:w="60" w:type="dxa"/>
              <w:right w:w="80" w:type="dxa"/>
            </w:tcMar>
            <w:vAlign w:val="center"/>
          </w:tcPr>
          <w:p w14:paraId="351D7153" w14:textId="77777777" w:rsidR="0055485A" w:rsidRDefault="001347C7">
            <w:pPr>
              <w:spacing w:after="40"/>
            </w:pPr>
            <w:r>
              <w:rPr>
                <w:sz w:val="16"/>
                <w:szCs w:val="16"/>
              </w:rPr>
              <w:t>98,8 %</w:t>
            </w:r>
          </w:p>
        </w:tc>
        <w:tc>
          <w:tcPr>
            <w:tcW w:w="1134" w:type="dxa"/>
            <w:tcMar>
              <w:top w:w="60" w:type="dxa"/>
              <w:left w:w="80" w:type="dxa"/>
              <w:bottom w:w="60" w:type="dxa"/>
              <w:right w:w="80" w:type="dxa"/>
            </w:tcMar>
            <w:vAlign w:val="center"/>
          </w:tcPr>
          <w:p w14:paraId="45914B3A" w14:textId="77777777" w:rsidR="0055485A" w:rsidRDefault="001347C7">
            <w:pPr>
              <w:spacing w:after="40"/>
            </w:pPr>
            <w:r>
              <w:rPr>
                <w:sz w:val="16"/>
                <w:szCs w:val="16"/>
              </w:rPr>
              <w:t>1</w:t>
            </w:r>
          </w:p>
        </w:tc>
        <w:tc>
          <w:tcPr>
            <w:tcW w:w="861" w:type="dxa"/>
            <w:tcMar>
              <w:top w:w="60" w:type="dxa"/>
              <w:left w:w="80" w:type="dxa"/>
              <w:bottom w:w="60" w:type="dxa"/>
              <w:right w:w="80" w:type="dxa"/>
            </w:tcMar>
            <w:vAlign w:val="center"/>
          </w:tcPr>
          <w:p w14:paraId="71FFD43F" w14:textId="77777777" w:rsidR="0055485A" w:rsidRDefault="001347C7">
            <w:pPr>
              <w:spacing w:after="40"/>
            </w:pPr>
            <w:r>
              <w:rPr>
                <w:sz w:val="16"/>
                <w:szCs w:val="16"/>
              </w:rPr>
              <w:t>0,9 %</w:t>
            </w:r>
          </w:p>
        </w:tc>
        <w:tc>
          <w:tcPr>
            <w:tcW w:w="992" w:type="dxa"/>
            <w:tcMar>
              <w:top w:w="60" w:type="dxa"/>
              <w:left w:w="80" w:type="dxa"/>
              <w:bottom w:w="60" w:type="dxa"/>
              <w:right w:w="80" w:type="dxa"/>
            </w:tcMar>
            <w:vAlign w:val="center"/>
          </w:tcPr>
          <w:p w14:paraId="7E7E6F77" w14:textId="77777777" w:rsidR="0055485A" w:rsidRDefault="001347C7">
            <w:pPr>
              <w:spacing w:after="40"/>
            </w:pPr>
            <w:r>
              <w:rPr>
                <w:sz w:val="16"/>
                <w:szCs w:val="16"/>
              </w:rPr>
              <w:t>0,0 %</w:t>
            </w:r>
          </w:p>
        </w:tc>
      </w:tr>
      <w:tr w:rsidR="0055485A" w14:paraId="5A9FF89B" w14:textId="77777777">
        <w:tc>
          <w:tcPr>
            <w:tcW w:w="1708" w:type="dxa"/>
            <w:tcMar>
              <w:top w:w="60" w:type="dxa"/>
              <w:left w:w="80" w:type="dxa"/>
              <w:bottom w:w="60" w:type="dxa"/>
              <w:right w:w="80" w:type="dxa"/>
            </w:tcMar>
            <w:vAlign w:val="center"/>
          </w:tcPr>
          <w:p w14:paraId="04187136" w14:textId="77777777" w:rsidR="0055485A" w:rsidRDefault="001347C7">
            <w:pPr>
              <w:spacing w:after="40"/>
            </w:pPr>
            <w:r>
              <w:rPr>
                <w:sz w:val="16"/>
                <w:szCs w:val="16"/>
              </w:rPr>
              <w:t>Corto #3 (mín. 0,02 m)</w:t>
            </w:r>
          </w:p>
        </w:tc>
        <w:tc>
          <w:tcPr>
            <w:tcW w:w="1171" w:type="dxa"/>
            <w:tcMar>
              <w:top w:w="60" w:type="dxa"/>
              <w:left w:w="80" w:type="dxa"/>
              <w:bottom w:w="60" w:type="dxa"/>
              <w:right w:w="80" w:type="dxa"/>
            </w:tcMar>
            <w:vAlign w:val="center"/>
          </w:tcPr>
          <w:p w14:paraId="38BBDDB7" w14:textId="77777777" w:rsidR="0055485A" w:rsidRDefault="001347C7">
            <w:pPr>
              <w:spacing w:after="40"/>
            </w:pPr>
            <w:r>
              <w:rPr>
                <w:sz w:val="16"/>
                <w:szCs w:val="16"/>
              </w:rPr>
              <w:t>18,7 s</w:t>
            </w:r>
          </w:p>
        </w:tc>
        <w:tc>
          <w:tcPr>
            <w:tcW w:w="808" w:type="dxa"/>
            <w:tcMar>
              <w:top w:w="60" w:type="dxa"/>
              <w:left w:w="80" w:type="dxa"/>
              <w:bottom w:w="60" w:type="dxa"/>
              <w:right w:w="80" w:type="dxa"/>
            </w:tcMar>
            <w:vAlign w:val="center"/>
          </w:tcPr>
          <w:p w14:paraId="1A3578B2" w14:textId="77777777" w:rsidR="0055485A" w:rsidRDefault="001347C7">
            <w:pPr>
              <w:spacing w:after="40"/>
            </w:pPr>
            <w:r>
              <w:rPr>
                <w:sz w:val="16"/>
                <w:szCs w:val="16"/>
              </w:rPr>
              <w:t>0,508 m</w:t>
            </w:r>
          </w:p>
        </w:tc>
        <w:tc>
          <w:tcPr>
            <w:tcW w:w="895" w:type="dxa"/>
            <w:tcMar>
              <w:top w:w="60" w:type="dxa"/>
              <w:left w:w="80" w:type="dxa"/>
              <w:bottom w:w="60" w:type="dxa"/>
              <w:right w:w="80" w:type="dxa"/>
            </w:tcMar>
            <w:vAlign w:val="center"/>
          </w:tcPr>
          <w:p w14:paraId="1063F585" w14:textId="77777777" w:rsidR="0055485A" w:rsidRDefault="001347C7">
            <w:pPr>
              <w:spacing w:after="40"/>
            </w:pPr>
            <w:r>
              <w:rPr>
                <w:sz w:val="16"/>
                <w:szCs w:val="16"/>
              </w:rPr>
              <w:t>46,8°</w:t>
            </w:r>
          </w:p>
        </w:tc>
        <w:tc>
          <w:tcPr>
            <w:tcW w:w="881" w:type="dxa"/>
            <w:tcMar>
              <w:top w:w="60" w:type="dxa"/>
              <w:left w:w="80" w:type="dxa"/>
              <w:bottom w:w="60" w:type="dxa"/>
              <w:right w:w="80" w:type="dxa"/>
            </w:tcMar>
            <w:vAlign w:val="center"/>
          </w:tcPr>
          <w:p w14:paraId="65CEB346" w14:textId="77777777" w:rsidR="0055485A" w:rsidRDefault="001347C7">
            <w:pPr>
              <w:spacing w:after="40"/>
            </w:pPr>
            <w:r>
              <w:rPr>
                <w:sz w:val="16"/>
                <w:szCs w:val="16"/>
              </w:rPr>
              <w:t>100 %</w:t>
            </w:r>
          </w:p>
        </w:tc>
        <w:tc>
          <w:tcPr>
            <w:tcW w:w="1134" w:type="dxa"/>
            <w:tcMar>
              <w:top w:w="60" w:type="dxa"/>
              <w:left w:w="80" w:type="dxa"/>
              <w:bottom w:w="60" w:type="dxa"/>
              <w:right w:w="80" w:type="dxa"/>
            </w:tcMar>
            <w:vAlign w:val="center"/>
          </w:tcPr>
          <w:p w14:paraId="45C07AF7" w14:textId="77777777" w:rsidR="0055485A" w:rsidRDefault="001347C7">
            <w:pPr>
              <w:spacing w:after="40"/>
            </w:pPr>
            <w:r>
              <w:rPr>
                <w:sz w:val="16"/>
                <w:szCs w:val="16"/>
              </w:rPr>
              <w:t>0</w:t>
            </w:r>
          </w:p>
        </w:tc>
        <w:tc>
          <w:tcPr>
            <w:tcW w:w="861" w:type="dxa"/>
            <w:tcMar>
              <w:top w:w="60" w:type="dxa"/>
              <w:left w:w="80" w:type="dxa"/>
              <w:bottom w:w="60" w:type="dxa"/>
              <w:right w:w="80" w:type="dxa"/>
            </w:tcMar>
            <w:vAlign w:val="center"/>
          </w:tcPr>
          <w:p w14:paraId="043A3D36" w14:textId="77777777" w:rsidR="0055485A" w:rsidRDefault="001347C7">
            <w:pPr>
              <w:spacing w:after="40"/>
            </w:pPr>
            <w:r>
              <w:rPr>
                <w:sz w:val="16"/>
                <w:szCs w:val="16"/>
              </w:rPr>
              <w:t>1,2 %</w:t>
            </w:r>
          </w:p>
        </w:tc>
        <w:tc>
          <w:tcPr>
            <w:tcW w:w="992" w:type="dxa"/>
            <w:tcMar>
              <w:top w:w="60" w:type="dxa"/>
              <w:left w:w="80" w:type="dxa"/>
              <w:bottom w:w="60" w:type="dxa"/>
              <w:right w:w="80" w:type="dxa"/>
            </w:tcMar>
            <w:vAlign w:val="center"/>
          </w:tcPr>
          <w:p w14:paraId="494AEE2C" w14:textId="77777777" w:rsidR="0055485A" w:rsidRDefault="001347C7">
            <w:pPr>
              <w:spacing w:after="40"/>
            </w:pPr>
            <w:r>
              <w:rPr>
                <w:sz w:val="16"/>
                <w:szCs w:val="16"/>
              </w:rPr>
              <w:t>28,6 %</w:t>
            </w:r>
          </w:p>
        </w:tc>
      </w:tr>
      <w:tr w:rsidR="0055485A" w14:paraId="1614599A" w14:textId="77777777">
        <w:tc>
          <w:tcPr>
            <w:tcW w:w="1708" w:type="dxa"/>
            <w:tcMar>
              <w:top w:w="60" w:type="dxa"/>
              <w:left w:w="80" w:type="dxa"/>
              <w:bottom w:w="60" w:type="dxa"/>
              <w:right w:w="80" w:type="dxa"/>
            </w:tcMar>
            <w:vAlign w:val="center"/>
          </w:tcPr>
          <w:p w14:paraId="46113E5B" w14:textId="77777777" w:rsidR="0055485A" w:rsidRDefault="001347C7">
            <w:pPr>
              <w:spacing w:after="40"/>
            </w:pPr>
            <w:r>
              <w:rPr>
                <w:sz w:val="16"/>
                <w:szCs w:val="16"/>
              </w:rPr>
              <w:t>Oclusión</w:t>
            </w:r>
          </w:p>
        </w:tc>
        <w:tc>
          <w:tcPr>
            <w:tcW w:w="1171" w:type="dxa"/>
            <w:tcMar>
              <w:top w:w="60" w:type="dxa"/>
              <w:left w:w="80" w:type="dxa"/>
              <w:bottom w:w="60" w:type="dxa"/>
              <w:right w:w="80" w:type="dxa"/>
            </w:tcMar>
            <w:vAlign w:val="center"/>
          </w:tcPr>
          <w:p w14:paraId="1E92000D" w14:textId="77777777" w:rsidR="0055485A" w:rsidRDefault="001347C7">
            <w:pPr>
              <w:spacing w:after="40"/>
            </w:pPr>
            <w:r>
              <w:rPr>
                <w:sz w:val="16"/>
                <w:szCs w:val="16"/>
              </w:rPr>
              <w:t>30,6 s</w:t>
            </w:r>
          </w:p>
        </w:tc>
        <w:tc>
          <w:tcPr>
            <w:tcW w:w="808" w:type="dxa"/>
            <w:tcMar>
              <w:top w:w="60" w:type="dxa"/>
              <w:left w:w="80" w:type="dxa"/>
              <w:bottom w:w="60" w:type="dxa"/>
              <w:right w:w="80" w:type="dxa"/>
            </w:tcMar>
            <w:vAlign w:val="center"/>
          </w:tcPr>
          <w:p w14:paraId="6218C824" w14:textId="77777777" w:rsidR="0055485A" w:rsidRDefault="001347C7">
            <w:pPr>
              <w:spacing w:after="40"/>
            </w:pPr>
            <w:r>
              <w:rPr>
                <w:sz w:val="16"/>
                <w:szCs w:val="16"/>
              </w:rPr>
              <w:t>0,678 m</w:t>
            </w:r>
          </w:p>
        </w:tc>
        <w:tc>
          <w:tcPr>
            <w:tcW w:w="895" w:type="dxa"/>
            <w:tcMar>
              <w:top w:w="60" w:type="dxa"/>
              <w:left w:w="80" w:type="dxa"/>
              <w:bottom w:w="60" w:type="dxa"/>
              <w:right w:w="80" w:type="dxa"/>
            </w:tcMar>
            <w:vAlign w:val="center"/>
          </w:tcPr>
          <w:p w14:paraId="6BC2E99D" w14:textId="77777777" w:rsidR="0055485A" w:rsidRDefault="001347C7">
            <w:pPr>
              <w:spacing w:after="40"/>
            </w:pPr>
            <w:r>
              <w:rPr>
                <w:sz w:val="16"/>
                <w:szCs w:val="16"/>
              </w:rPr>
              <w:t>16,2°</w:t>
            </w:r>
          </w:p>
        </w:tc>
        <w:tc>
          <w:tcPr>
            <w:tcW w:w="881" w:type="dxa"/>
            <w:tcMar>
              <w:top w:w="60" w:type="dxa"/>
              <w:left w:w="80" w:type="dxa"/>
              <w:bottom w:w="60" w:type="dxa"/>
              <w:right w:w="80" w:type="dxa"/>
            </w:tcMar>
            <w:vAlign w:val="center"/>
          </w:tcPr>
          <w:p w14:paraId="2F891263" w14:textId="77777777" w:rsidR="0055485A" w:rsidRDefault="001347C7">
            <w:pPr>
              <w:spacing w:after="40"/>
            </w:pPr>
            <w:r>
              <w:rPr>
                <w:sz w:val="16"/>
                <w:szCs w:val="16"/>
              </w:rPr>
              <w:t>100 %</w:t>
            </w:r>
          </w:p>
        </w:tc>
        <w:tc>
          <w:tcPr>
            <w:tcW w:w="1134" w:type="dxa"/>
            <w:tcMar>
              <w:top w:w="60" w:type="dxa"/>
              <w:left w:w="80" w:type="dxa"/>
              <w:bottom w:w="60" w:type="dxa"/>
              <w:right w:w="80" w:type="dxa"/>
            </w:tcMar>
            <w:vAlign w:val="center"/>
          </w:tcPr>
          <w:p w14:paraId="38933E9A" w14:textId="77777777" w:rsidR="0055485A" w:rsidRDefault="001347C7">
            <w:pPr>
              <w:spacing w:after="40"/>
            </w:pPr>
            <w:r>
              <w:rPr>
                <w:sz w:val="16"/>
                <w:szCs w:val="16"/>
              </w:rPr>
              <w:t>0</w:t>
            </w:r>
          </w:p>
        </w:tc>
        <w:tc>
          <w:tcPr>
            <w:tcW w:w="861" w:type="dxa"/>
            <w:tcMar>
              <w:top w:w="60" w:type="dxa"/>
              <w:left w:w="80" w:type="dxa"/>
              <w:bottom w:w="60" w:type="dxa"/>
              <w:right w:w="80" w:type="dxa"/>
            </w:tcMar>
            <w:vAlign w:val="center"/>
          </w:tcPr>
          <w:p w14:paraId="03D55D3C" w14:textId="77777777" w:rsidR="0055485A" w:rsidRDefault="001347C7">
            <w:pPr>
              <w:spacing w:after="40"/>
            </w:pPr>
            <w:r>
              <w:rPr>
                <w:sz w:val="16"/>
                <w:szCs w:val="16"/>
              </w:rPr>
              <w:t>2,5 %</w:t>
            </w:r>
          </w:p>
        </w:tc>
        <w:tc>
          <w:tcPr>
            <w:tcW w:w="992" w:type="dxa"/>
            <w:tcMar>
              <w:top w:w="60" w:type="dxa"/>
              <w:left w:w="80" w:type="dxa"/>
              <w:bottom w:w="60" w:type="dxa"/>
              <w:right w:w="80" w:type="dxa"/>
            </w:tcMar>
            <w:vAlign w:val="center"/>
          </w:tcPr>
          <w:p w14:paraId="2B667E9F" w14:textId="77777777" w:rsidR="0055485A" w:rsidRDefault="001347C7">
            <w:pPr>
              <w:spacing w:after="40"/>
            </w:pPr>
            <w:r>
              <w:rPr>
                <w:sz w:val="16"/>
                <w:szCs w:val="16"/>
              </w:rPr>
              <w:t>1,5 %</w:t>
            </w:r>
          </w:p>
        </w:tc>
      </w:tr>
    </w:tbl>
    <w:p w14:paraId="25BE397F" w14:textId="5AA6241F" w:rsidR="0055485A" w:rsidRDefault="001347C7">
      <w:pPr>
        <w:spacing w:after="120" w:line="276" w:lineRule="auto"/>
        <w:jc w:val="both"/>
      </w:pPr>
      <w:r>
        <w:t>La primera toma en recta quedó contaminada por un estado de seguimiento residual (la oscilación ya documentada el 17 de junio); el problema no se repitió tras desautorizar el seguimiento antes de cada toma. Las duraciones cortas de curva #2 y corto #2 se deben a que el gesto tardó en reconocerse; en corto #3 la persona llegó a 0,02 m del robot, por lo que la saturación era esperable. La oclusión no produjo ninguna pérdida real gracias a la predicción del filtro de Kalman y al respaldo de pierna única.</w:t>
      </w:r>
    </w:p>
    <w:p w14:paraId="0DB07ABB" w14:textId="77777777" w:rsidR="0055485A" w:rsidRDefault="001347C7">
      <w:pPr>
        <w:pStyle w:val="Ttulo2"/>
        <w:spacing w:before="240" w:after="80"/>
      </w:pPr>
      <w:bookmarkStart w:id="48" w:name="_Toc242947303"/>
      <w:r>
        <w:lastRenderedPageBreak/>
        <w:t>5.6 Resultado 4 — Escenario de obstáculo: de los primeros contactos a la evasión sin contacto (22–23 de julio de 2026)</w:t>
      </w:r>
      <w:bookmarkEnd w:id="48"/>
    </w:p>
    <w:p w14:paraId="4661173F" w14:textId="3E56EF8F" w:rsidR="0055485A" w:rsidRDefault="001347C7">
      <w:pPr>
        <w:spacing w:after="120" w:line="276" w:lineRule="auto"/>
        <w:jc w:val="both"/>
      </w:pPr>
      <w:r>
        <w:t>Tras los dos contactos reales descritos en el Apéndice B (sesión del 21 de julio), se repitió el escenario de obstáculo con el umbral de seguridad aumentado. Se realizaron siete tomas en dos sesiones, con dos cambios de código intermedios (Tabla 5.4).</w:t>
      </w:r>
    </w:p>
    <w:p w14:paraId="15C5B863" w14:textId="77777777" w:rsidR="0055485A" w:rsidRDefault="001347C7">
      <w:pPr>
        <w:keepNext/>
        <w:spacing w:after="120"/>
      </w:pPr>
      <w:r>
        <w:rPr>
          <w:b/>
          <w:bCs/>
        </w:rPr>
        <w:t>Tabla 5.4</w:t>
      </w:r>
      <w:r>
        <w:rPr>
          <w:b/>
          <w:bCs/>
        </w:rPr>
        <w:br/>
      </w:r>
      <w:r>
        <w:rPr>
          <w:i/>
          <w:iCs/>
        </w:rPr>
        <w:t>Obstáculo, 22–23/07</w:t>
      </w:r>
    </w:p>
    <w:tbl>
      <w:tblPr>
        <w:tblStyle w:val="a4"/>
        <w:tblW w:w="8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3"/>
        <w:gridCol w:w="3005"/>
        <w:gridCol w:w="3252"/>
      </w:tblGrid>
      <w:tr w:rsidR="0055485A" w14:paraId="630FEC6D" w14:textId="77777777">
        <w:trPr>
          <w:tblHeader/>
        </w:trPr>
        <w:tc>
          <w:tcPr>
            <w:tcW w:w="2243" w:type="dxa"/>
            <w:shd w:val="clear" w:color="auto" w:fill="D9D9D9"/>
            <w:tcMar>
              <w:top w:w="60" w:type="dxa"/>
              <w:left w:w="80" w:type="dxa"/>
              <w:bottom w:w="60" w:type="dxa"/>
              <w:right w:w="80" w:type="dxa"/>
            </w:tcMar>
            <w:vAlign w:val="center"/>
          </w:tcPr>
          <w:p w14:paraId="5D3F620A" w14:textId="77777777" w:rsidR="0055485A" w:rsidRDefault="001347C7">
            <w:pPr>
              <w:spacing w:after="40"/>
            </w:pPr>
            <w:r>
              <w:rPr>
                <w:b/>
                <w:bCs/>
                <w:sz w:val="20"/>
                <w:szCs w:val="20"/>
              </w:rPr>
              <w:t>Toma</w:t>
            </w:r>
          </w:p>
        </w:tc>
        <w:tc>
          <w:tcPr>
            <w:tcW w:w="3005" w:type="dxa"/>
            <w:shd w:val="clear" w:color="auto" w:fill="D9D9D9"/>
            <w:tcMar>
              <w:top w:w="60" w:type="dxa"/>
              <w:left w:w="80" w:type="dxa"/>
              <w:bottom w:w="60" w:type="dxa"/>
              <w:right w:w="80" w:type="dxa"/>
            </w:tcMar>
            <w:vAlign w:val="center"/>
          </w:tcPr>
          <w:p w14:paraId="63A0FCB0" w14:textId="77777777" w:rsidR="0055485A" w:rsidRDefault="001347C7">
            <w:pPr>
              <w:spacing w:after="40"/>
            </w:pPr>
            <w:r>
              <w:rPr>
                <w:b/>
                <w:bCs/>
                <w:sz w:val="20"/>
                <w:szCs w:val="20"/>
              </w:rPr>
              <w:t>Configuración</w:t>
            </w:r>
          </w:p>
        </w:tc>
        <w:tc>
          <w:tcPr>
            <w:tcW w:w="3252" w:type="dxa"/>
            <w:shd w:val="clear" w:color="auto" w:fill="D9D9D9"/>
            <w:tcMar>
              <w:top w:w="60" w:type="dxa"/>
              <w:left w:w="80" w:type="dxa"/>
              <w:bottom w:w="60" w:type="dxa"/>
              <w:right w:w="80" w:type="dxa"/>
            </w:tcMar>
            <w:vAlign w:val="center"/>
          </w:tcPr>
          <w:p w14:paraId="320ACAB9" w14:textId="77777777" w:rsidR="0055485A" w:rsidRDefault="001347C7">
            <w:pPr>
              <w:spacing w:after="40"/>
            </w:pPr>
            <w:r>
              <w:rPr>
                <w:b/>
                <w:bCs/>
                <w:sz w:val="20"/>
                <w:szCs w:val="20"/>
              </w:rPr>
              <w:t>Resultado</w:t>
            </w:r>
          </w:p>
        </w:tc>
      </w:tr>
      <w:tr w:rsidR="0055485A" w14:paraId="393831E1" w14:textId="77777777">
        <w:tc>
          <w:tcPr>
            <w:tcW w:w="2243" w:type="dxa"/>
            <w:tcMar>
              <w:top w:w="60" w:type="dxa"/>
              <w:left w:w="80" w:type="dxa"/>
              <w:bottom w:w="60" w:type="dxa"/>
              <w:right w:w="80" w:type="dxa"/>
            </w:tcMar>
            <w:vAlign w:val="center"/>
          </w:tcPr>
          <w:p w14:paraId="74EE0DE7" w14:textId="77777777" w:rsidR="0055485A" w:rsidRDefault="001347C7">
            <w:pPr>
              <w:spacing w:after="40"/>
            </w:pPr>
            <w:r>
              <w:rPr>
                <w:sz w:val="20"/>
                <w:szCs w:val="20"/>
              </w:rPr>
              <w:t>Obstáculo v3 (mueble)</w:t>
            </w:r>
          </w:p>
        </w:tc>
        <w:tc>
          <w:tcPr>
            <w:tcW w:w="3005" w:type="dxa"/>
            <w:tcMar>
              <w:top w:w="60" w:type="dxa"/>
              <w:left w:w="80" w:type="dxa"/>
              <w:bottom w:w="60" w:type="dxa"/>
              <w:right w:w="80" w:type="dxa"/>
            </w:tcMar>
            <w:vAlign w:val="center"/>
          </w:tcPr>
          <w:p w14:paraId="6B983DDE" w14:textId="77777777" w:rsidR="0055485A" w:rsidRDefault="001347C7">
            <w:pPr>
              <w:spacing w:after="40"/>
            </w:pPr>
            <w:r>
              <w:rPr>
                <w:sz w:val="20"/>
                <w:szCs w:val="20"/>
              </w:rPr>
              <w:t>Umbral de seguridad aumentado, factor de reducción lineal sin corregir</w:t>
            </w:r>
          </w:p>
        </w:tc>
        <w:tc>
          <w:tcPr>
            <w:tcW w:w="3252" w:type="dxa"/>
            <w:tcMar>
              <w:top w:w="60" w:type="dxa"/>
              <w:left w:w="80" w:type="dxa"/>
              <w:bottom w:w="60" w:type="dxa"/>
              <w:right w:w="80" w:type="dxa"/>
            </w:tcMar>
            <w:vAlign w:val="center"/>
          </w:tcPr>
          <w:p w14:paraId="4A8A5DAA" w14:textId="1ED95266" w:rsidR="0055485A" w:rsidRDefault="001347C7">
            <w:pPr>
              <w:spacing w:after="40"/>
            </w:pPr>
            <w:r>
              <w:rPr>
                <w:sz w:val="20"/>
                <w:szCs w:val="20"/>
              </w:rPr>
              <w:t>Contacto leve: el factor de reducción nunca llegaba a cero y el robot no terminaba de frenar</w:t>
            </w:r>
          </w:p>
        </w:tc>
      </w:tr>
      <w:tr w:rsidR="0055485A" w14:paraId="7CB42366" w14:textId="77777777">
        <w:tc>
          <w:tcPr>
            <w:tcW w:w="2243" w:type="dxa"/>
            <w:tcMar>
              <w:top w:w="60" w:type="dxa"/>
              <w:left w:w="80" w:type="dxa"/>
              <w:bottom w:w="60" w:type="dxa"/>
              <w:right w:w="80" w:type="dxa"/>
            </w:tcMar>
            <w:vAlign w:val="center"/>
          </w:tcPr>
          <w:p w14:paraId="3BDE4687" w14:textId="77777777" w:rsidR="0055485A" w:rsidRDefault="001347C7">
            <w:pPr>
              <w:spacing w:after="40"/>
            </w:pPr>
            <w:r>
              <w:rPr>
                <w:sz w:val="20"/>
                <w:szCs w:val="20"/>
              </w:rPr>
              <w:t>Obstáculo v4 (mueble)</w:t>
            </w:r>
          </w:p>
        </w:tc>
        <w:tc>
          <w:tcPr>
            <w:tcW w:w="3005" w:type="dxa"/>
            <w:tcMar>
              <w:top w:w="60" w:type="dxa"/>
              <w:left w:w="80" w:type="dxa"/>
              <w:bottom w:w="60" w:type="dxa"/>
              <w:right w:w="80" w:type="dxa"/>
            </w:tcMar>
            <w:vAlign w:val="center"/>
          </w:tcPr>
          <w:p w14:paraId="59446EF3" w14:textId="77777777" w:rsidR="0055485A" w:rsidRDefault="001347C7">
            <w:pPr>
              <w:spacing w:after="40"/>
            </w:pPr>
            <w:r>
              <w:rPr>
                <w:sz w:val="20"/>
                <w:szCs w:val="20"/>
              </w:rPr>
              <w:t>Igual</w:t>
            </w:r>
          </w:p>
        </w:tc>
        <w:tc>
          <w:tcPr>
            <w:tcW w:w="3252" w:type="dxa"/>
            <w:tcMar>
              <w:top w:w="60" w:type="dxa"/>
              <w:left w:w="80" w:type="dxa"/>
              <w:bottom w:w="60" w:type="dxa"/>
              <w:right w:w="80" w:type="dxa"/>
            </w:tcMar>
            <w:vAlign w:val="center"/>
          </w:tcPr>
          <w:p w14:paraId="31614C2D" w14:textId="77777777" w:rsidR="0055485A" w:rsidRDefault="001347C7">
            <w:pPr>
              <w:spacing w:after="40"/>
            </w:pPr>
            <w:r>
              <w:rPr>
                <w:sz w:val="20"/>
                <w:szCs w:val="20"/>
              </w:rPr>
              <w:t>Contacto leve de nuevo, mismo patrón</w:t>
            </w:r>
          </w:p>
        </w:tc>
      </w:tr>
      <w:tr w:rsidR="0055485A" w14:paraId="1E429B04" w14:textId="77777777">
        <w:tc>
          <w:tcPr>
            <w:tcW w:w="2243" w:type="dxa"/>
            <w:tcMar>
              <w:top w:w="60" w:type="dxa"/>
              <w:left w:w="80" w:type="dxa"/>
              <w:bottom w:w="60" w:type="dxa"/>
              <w:right w:w="80" w:type="dxa"/>
            </w:tcMar>
            <w:vAlign w:val="center"/>
          </w:tcPr>
          <w:p w14:paraId="25BF0415" w14:textId="77777777" w:rsidR="0055485A" w:rsidRDefault="001347C7">
            <w:pPr>
              <w:spacing w:after="40"/>
            </w:pPr>
            <w:r>
              <w:rPr>
                <w:sz w:val="20"/>
                <w:szCs w:val="20"/>
              </w:rPr>
              <w:t>Obstáculo v5 (mueble)</w:t>
            </w:r>
          </w:p>
        </w:tc>
        <w:tc>
          <w:tcPr>
            <w:tcW w:w="3005" w:type="dxa"/>
            <w:tcMar>
              <w:top w:w="60" w:type="dxa"/>
              <w:left w:w="80" w:type="dxa"/>
              <w:bottom w:w="60" w:type="dxa"/>
              <w:right w:w="80" w:type="dxa"/>
            </w:tcMar>
            <w:vAlign w:val="center"/>
          </w:tcPr>
          <w:p w14:paraId="2C0C4F34" w14:textId="77777777" w:rsidR="0055485A" w:rsidRDefault="001347C7">
            <w:pPr>
              <w:spacing w:after="40"/>
            </w:pPr>
            <w:r>
              <w:rPr>
                <w:sz w:val="20"/>
                <w:szCs w:val="20"/>
              </w:rPr>
              <w:t>Factor de reducción corregido: rampa real hasta cero entre el umbral de aviso y el de parada</w:t>
            </w:r>
          </w:p>
        </w:tc>
        <w:tc>
          <w:tcPr>
            <w:tcW w:w="3252" w:type="dxa"/>
            <w:tcMar>
              <w:top w:w="60" w:type="dxa"/>
              <w:left w:w="80" w:type="dxa"/>
              <w:bottom w:w="60" w:type="dxa"/>
              <w:right w:w="80" w:type="dxa"/>
            </w:tcMar>
            <w:vAlign w:val="center"/>
          </w:tcPr>
          <w:p w14:paraId="6F4752DB" w14:textId="77777777" w:rsidR="0055485A" w:rsidRDefault="001347C7">
            <w:pPr>
              <w:spacing w:after="40"/>
            </w:pPr>
            <w:r>
              <w:rPr>
                <w:sz w:val="20"/>
                <w:szCs w:val="20"/>
              </w:rPr>
              <w:t>Sin contacto — encuentro mucho más breve</w:t>
            </w:r>
          </w:p>
        </w:tc>
      </w:tr>
      <w:tr w:rsidR="0055485A" w14:paraId="0444D47D" w14:textId="77777777">
        <w:tc>
          <w:tcPr>
            <w:tcW w:w="2243" w:type="dxa"/>
            <w:tcMar>
              <w:top w:w="60" w:type="dxa"/>
              <w:left w:w="80" w:type="dxa"/>
              <w:bottom w:w="60" w:type="dxa"/>
              <w:right w:w="80" w:type="dxa"/>
            </w:tcMar>
            <w:vAlign w:val="center"/>
          </w:tcPr>
          <w:p w14:paraId="7C419AE0" w14:textId="77777777" w:rsidR="0055485A" w:rsidRDefault="001347C7">
            <w:pPr>
              <w:spacing w:after="40"/>
            </w:pPr>
            <w:r>
              <w:rPr>
                <w:sz w:val="20"/>
                <w:szCs w:val="20"/>
              </w:rPr>
              <w:t>Obstáculo v6 (mueble + silla)</w:t>
            </w:r>
          </w:p>
        </w:tc>
        <w:tc>
          <w:tcPr>
            <w:tcW w:w="3005" w:type="dxa"/>
            <w:tcMar>
              <w:top w:w="60" w:type="dxa"/>
              <w:left w:w="80" w:type="dxa"/>
              <w:bottom w:w="60" w:type="dxa"/>
              <w:right w:w="80" w:type="dxa"/>
            </w:tcMar>
            <w:vAlign w:val="center"/>
          </w:tcPr>
          <w:p w14:paraId="7BDF8CF1" w14:textId="77777777" w:rsidR="0055485A" w:rsidRDefault="001347C7">
            <w:pPr>
              <w:spacing w:after="40"/>
            </w:pPr>
            <w:r>
              <w:rPr>
                <w:sz w:val="20"/>
                <w:szCs w:val="20"/>
              </w:rPr>
              <w:t>Igual</w:t>
            </w:r>
          </w:p>
        </w:tc>
        <w:tc>
          <w:tcPr>
            <w:tcW w:w="3252" w:type="dxa"/>
            <w:tcMar>
              <w:top w:w="60" w:type="dxa"/>
              <w:left w:w="80" w:type="dxa"/>
              <w:bottom w:w="60" w:type="dxa"/>
              <w:right w:w="80" w:type="dxa"/>
            </w:tcMar>
            <w:vAlign w:val="center"/>
          </w:tcPr>
          <w:p w14:paraId="4A2EE645" w14:textId="77777777" w:rsidR="0055485A" w:rsidRDefault="001347C7">
            <w:pPr>
              <w:spacing w:after="40"/>
            </w:pPr>
            <w:r>
              <w:rPr>
                <w:sz w:val="20"/>
                <w:szCs w:val="20"/>
              </w:rPr>
              <w:t>Sin contacto — la silla no llegó a activar la evasión en esta toma</w:t>
            </w:r>
          </w:p>
        </w:tc>
      </w:tr>
      <w:tr w:rsidR="0055485A" w14:paraId="4B35CC60" w14:textId="77777777">
        <w:tc>
          <w:tcPr>
            <w:tcW w:w="2243" w:type="dxa"/>
            <w:tcMar>
              <w:top w:w="60" w:type="dxa"/>
              <w:left w:w="80" w:type="dxa"/>
              <w:bottom w:w="60" w:type="dxa"/>
              <w:right w:w="80" w:type="dxa"/>
            </w:tcMar>
            <w:vAlign w:val="center"/>
          </w:tcPr>
          <w:p w14:paraId="5F9876B5" w14:textId="77777777" w:rsidR="0055485A" w:rsidRDefault="001347C7">
            <w:pPr>
              <w:spacing w:after="40"/>
            </w:pPr>
            <w:r>
              <w:rPr>
                <w:sz w:val="20"/>
                <w:szCs w:val="20"/>
              </w:rPr>
              <w:t>Obstáculo v7 (mueble + silla)</w:t>
            </w:r>
          </w:p>
        </w:tc>
        <w:tc>
          <w:tcPr>
            <w:tcW w:w="3005" w:type="dxa"/>
            <w:tcMar>
              <w:top w:w="60" w:type="dxa"/>
              <w:left w:w="80" w:type="dxa"/>
              <w:bottom w:w="60" w:type="dxa"/>
              <w:right w:w="80" w:type="dxa"/>
            </w:tcMar>
            <w:vAlign w:val="center"/>
          </w:tcPr>
          <w:p w14:paraId="770ED98A" w14:textId="77777777" w:rsidR="0055485A" w:rsidRDefault="001347C7">
            <w:pPr>
              <w:spacing w:after="40"/>
            </w:pPr>
            <w:r>
              <w:rPr>
                <w:sz w:val="20"/>
                <w:szCs w:val="20"/>
              </w:rPr>
              <w:t>+ maniobra de rodeo (giro cerrado y avance corto)</w:t>
            </w:r>
          </w:p>
        </w:tc>
        <w:tc>
          <w:tcPr>
            <w:tcW w:w="3252" w:type="dxa"/>
            <w:tcMar>
              <w:top w:w="60" w:type="dxa"/>
              <w:left w:w="80" w:type="dxa"/>
              <w:bottom w:w="60" w:type="dxa"/>
              <w:right w:w="80" w:type="dxa"/>
            </w:tcMar>
            <w:vAlign w:val="center"/>
          </w:tcPr>
          <w:p w14:paraId="0FBC7088" w14:textId="77777777" w:rsidR="0055485A" w:rsidRDefault="001347C7">
            <w:pPr>
              <w:spacing w:after="40"/>
            </w:pPr>
            <w:r>
              <w:rPr>
                <w:sz w:val="20"/>
                <w:szCs w:val="20"/>
              </w:rPr>
              <w:t>Sin contacto — maniobra disparada cuatro veces, completada con éxito en todos los casos salvo un abandono correcto por seguridad</w:t>
            </w:r>
          </w:p>
        </w:tc>
      </w:tr>
      <w:tr w:rsidR="0055485A" w14:paraId="7D851A1A" w14:textId="77777777">
        <w:tc>
          <w:tcPr>
            <w:tcW w:w="2243" w:type="dxa"/>
            <w:tcMar>
              <w:top w:w="60" w:type="dxa"/>
              <w:left w:w="80" w:type="dxa"/>
              <w:bottom w:w="60" w:type="dxa"/>
              <w:right w:w="80" w:type="dxa"/>
            </w:tcMar>
            <w:vAlign w:val="center"/>
          </w:tcPr>
          <w:p w14:paraId="69EE56D7" w14:textId="77777777" w:rsidR="0055485A" w:rsidRDefault="001347C7">
            <w:pPr>
              <w:spacing w:after="40"/>
            </w:pPr>
            <w:r>
              <w:rPr>
                <w:sz w:val="20"/>
                <w:szCs w:val="20"/>
              </w:rPr>
              <w:t>Obstáculo v8 (mueble + silla)</w:t>
            </w:r>
          </w:p>
        </w:tc>
        <w:tc>
          <w:tcPr>
            <w:tcW w:w="3005" w:type="dxa"/>
            <w:tcMar>
              <w:top w:w="60" w:type="dxa"/>
              <w:left w:w="80" w:type="dxa"/>
              <w:bottom w:w="60" w:type="dxa"/>
              <w:right w:w="80" w:type="dxa"/>
            </w:tcMar>
            <w:vAlign w:val="center"/>
          </w:tcPr>
          <w:p w14:paraId="77865962" w14:textId="77777777" w:rsidR="0055485A" w:rsidRDefault="001347C7">
            <w:pPr>
              <w:spacing w:after="40"/>
            </w:pPr>
            <w:r>
              <w:rPr>
                <w:sz w:val="20"/>
                <w:szCs w:val="20"/>
              </w:rPr>
              <w:t>Igual</w:t>
            </w:r>
          </w:p>
        </w:tc>
        <w:tc>
          <w:tcPr>
            <w:tcW w:w="3252" w:type="dxa"/>
            <w:tcMar>
              <w:top w:w="60" w:type="dxa"/>
              <w:left w:w="80" w:type="dxa"/>
              <w:bottom w:w="60" w:type="dxa"/>
              <w:right w:w="80" w:type="dxa"/>
            </w:tcMar>
            <w:vAlign w:val="center"/>
          </w:tcPr>
          <w:p w14:paraId="781FF84A" w14:textId="77777777" w:rsidR="0055485A" w:rsidRDefault="001347C7">
            <w:pPr>
              <w:spacing w:after="40"/>
            </w:pPr>
            <w:r>
              <w:rPr>
                <w:sz w:val="20"/>
                <w:szCs w:val="20"/>
              </w:rPr>
              <w:t>Mueble evitado correctamente; contacto directo con la silla, no detectada en absoluto por el LiDAR</w:t>
            </w:r>
          </w:p>
        </w:tc>
      </w:tr>
      <w:tr w:rsidR="0055485A" w14:paraId="5F6BA44D" w14:textId="77777777">
        <w:tc>
          <w:tcPr>
            <w:tcW w:w="2243" w:type="dxa"/>
            <w:tcMar>
              <w:top w:w="60" w:type="dxa"/>
              <w:left w:w="80" w:type="dxa"/>
              <w:bottom w:w="60" w:type="dxa"/>
              <w:right w:w="80" w:type="dxa"/>
            </w:tcMar>
            <w:vAlign w:val="center"/>
          </w:tcPr>
          <w:p w14:paraId="764754F2" w14:textId="77777777" w:rsidR="0055485A" w:rsidRDefault="001347C7">
            <w:pPr>
              <w:spacing w:after="40"/>
            </w:pPr>
            <w:r>
              <w:rPr>
                <w:sz w:val="20"/>
                <w:szCs w:val="20"/>
              </w:rPr>
              <w:t>Obstáculo v9 (mueble, 23/07)</w:t>
            </w:r>
          </w:p>
        </w:tc>
        <w:tc>
          <w:tcPr>
            <w:tcW w:w="3005" w:type="dxa"/>
            <w:tcMar>
              <w:top w:w="60" w:type="dxa"/>
              <w:left w:w="80" w:type="dxa"/>
              <w:bottom w:w="60" w:type="dxa"/>
              <w:right w:w="80" w:type="dxa"/>
            </w:tcMar>
            <w:vAlign w:val="center"/>
          </w:tcPr>
          <w:p w14:paraId="2992D1B5" w14:textId="77777777" w:rsidR="0055485A" w:rsidRDefault="001347C7">
            <w:pPr>
              <w:spacing w:after="40"/>
            </w:pPr>
            <w:r>
              <w:rPr>
                <w:sz w:val="20"/>
                <w:szCs w:val="20"/>
              </w:rPr>
              <w:t>Sin cambios de código respecto a v7/v8</w:t>
            </w:r>
          </w:p>
        </w:tc>
        <w:tc>
          <w:tcPr>
            <w:tcW w:w="3252" w:type="dxa"/>
            <w:tcMar>
              <w:top w:w="60" w:type="dxa"/>
              <w:left w:w="80" w:type="dxa"/>
              <w:bottom w:w="60" w:type="dxa"/>
              <w:right w:w="80" w:type="dxa"/>
            </w:tcMar>
            <w:vAlign w:val="center"/>
          </w:tcPr>
          <w:p w14:paraId="0083E818" w14:textId="77777777" w:rsidR="0055485A" w:rsidRDefault="001347C7">
            <w:pPr>
              <w:spacing w:after="40"/>
            </w:pPr>
            <w:r>
              <w:rPr>
                <w:sz w:val="20"/>
                <w:szCs w:val="20"/>
              </w:rPr>
              <w:t xml:space="preserve">Sin contacto — segunda repetición limpia del </w:t>
            </w:r>
            <w:proofErr w:type="spellStart"/>
            <w:r>
              <w:rPr>
                <w:sz w:val="20"/>
                <w:szCs w:val="20"/>
              </w:rPr>
              <w:t>fix</w:t>
            </w:r>
            <w:proofErr w:type="spellEnd"/>
            <w:r>
              <w:rPr>
                <w:sz w:val="20"/>
                <w:szCs w:val="20"/>
              </w:rPr>
              <w:t>, confirmando el resultado en una sesión distinta</w:t>
            </w:r>
          </w:p>
        </w:tc>
      </w:tr>
    </w:tbl>
    <w:p w14:paraId="3F8B1808" w14:textId="210A3051" w:rsidR="0055485A" w:rsidRDefault="001347C7">
      <w:pPr>
        <w:spacing w:after="120" w:line="276" w:lineRule="auto"/>
        <w:jc w:val="both"/>
      </w:pPr>
      <w:r>
        <w:t>El fallo estaba en la fórmula: el factor de reducción nunca bajaba de 0,4 porque el límite inferior no llegaba a aplicarse. El robot detectaba el obstáculo, pero no se detenía del todo, y por eso lo rozó dos veces. La corrección calcula el factor a partir de la distancia mínima real en el sector frontal, con parada total a partir de un segundo umbral, y se completó con la maniobra de rodeo.</w:t>
      </w:r>
    </w:p>
    <w:p w14:paraId="5625CC16" w14:textId="6D0C33B0" w:rsidR="0055485A" w:rsidRDefault="001347C7">
      <w:pPr>
        <w:spacing w:after="120" w:line="276" w:lineRule="auto"/>
        <w:jc w:val="both"/>
      </w:pPr>
      <w:r>
        <w:t>En la toma v8 el robot chocó con la silla, el quinto contacto acumulado. Era un resultado esperable: el LiDAR barre a unos 47 cm de altura y no ve las patas finas de una silla. La prueba no se repitió, ya que requiere otro sensor, ya sea la cámara RGB-D disponible o un segundo LiDAR a otra altura.</w:t>
      </w:r>
    </w:p>
    <w:p w14:paraId="03135863" w14:textId="77777777" w:rsidR="0055485A" w:rsidRDefault="001347C7">
      <w:pPr>
        <w:pStyle w:val="Ttulo2"/>
        <w:spacing w:before="240" w:after="80"/>
      </w:pPr>
      <w:bookmarkStart w:id="49" w:name="_Toc242947304"/>
      <w:r>
        <w:t>5.7 Resultado 5 — Nav2: localización y navegación autónoma (27 de julio de 2026)</w:t>
      </w:r>
      <w:bookmarkEnd w:id="49"/>
    </w:p>
    <w:p w14:paraId="18329320" w14:textId="69E0546F" w:rsidR="0055485A" w:rsidRDefault="001347C7">
      <w:pPr>
        <w:spacing w:after="120" w:line="276" w:lineRule="auto"/>
        <w:jc w:val="both"/>
      </w:pPr>
      <w:r>
        <w:t>Primera prueba real de la pila completa de Nav2 (objetivo específico 3). Inicialmente, la localización con AMCL parecía congelarse tras su primera actualización. La causa era que los comandos de prueba, muy breves, terminaban antes de que DDS completara el descubrimiento de nodos; con comandos de mayor duración, AMCL convergió sin problemas.</w:t>
      </w:r>
    </w:p>
    <w:p w14:paraId="6742FF34" w14:textId="462AF9CF" w:rsidR="0055485A" w:rsidRDefault="001347C7">
      <w:pPr>
        <w:spacing w:after="120" w:line="276" w:lineRule="auto"/>
        <w:jc w:val="both"/>
      </w:pPr>
      <w:r>
        <w:t>A continuación se probó por primera vez la navegación completa, con siete objetivos enviados desde RViz (Tabla 5.5).</w:t>
      </w:r>
    </w:p>
    <w:p w14:paraId="104550CD" w14:textId="77777777" w:rsidR="0055485A" w:rsidRDefault="001347C7">
      <w:pPr>
        <w:keepNext/>
        <w:spacing w:after="120"/>
      </w:pPr>
      <w:r>
        <w:rPr>
          <w:b/>
          <w:bCs/>
        </w:rPr>
        <w:lastRenderedPageBreak/>
        <w:t>Tabla 5.5</w:t>
      </w:r>
      <w:r>
        <w:rPr>
          <w:b/>
          <w:bCs/>
        </w:rPr>
        <w:br/>
      </w:r>
      <w:r>
        <w:rPr>
          <w:i/>
          <w:iCs/>
        </w:rPr>
        <w:t>Navegación con Nav2, 27/07</w:t>
      </w:r>
    </w:p>
    <w:tbl>
      <w:tblPr>
        <w:tblStyle w:val="a5"/>
        <w:tblW w:w="8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7"/>
        <w:gridCol w:w="2048"/>
        <w:gridCol w:w="3585"/>
      </w:tblGrid>
      <w:tr w:rsidR="0055485A" w14:paraId="47A5E704" w14:textId="77777777">
        <w:trPr>
          <w:tblHeader/>
        </w:trPr>
        <w:tc>
          <w:tcPr>
            <w:tcW w:w="2867" w:type="dxa"/>
            <w:shd w:val="clear" w:color="auto" w:fill="D9D9D9"/>
            <w:tcMar>
              <w:top w:w="60" w:type="dxa"/>
              <w:left w:w="80" w:type="dxa"/>
              <w:bottom w:w="60" w:type="dxa"/>
              <w:right w:w="80" w:type="dxa"/>
            </w:tcMar>
            <w:vAlign w:val="center"/>
          </w:tcPr>
          <w:p w14:paraId="4E3972F5" w14:textId="77777777" w:rsidR="0055485A" w:rsidRDefault="001347C7">
            <w:pPr>
              <w:spacing w:after="40"/>
            </w:pPr>
            <w:r>
              <w:rPr>
                <w:b/>
                <w:bCs/>
                <w:sz w:val="20"/>
                <w:szCs w:val="20"/>
              </w:rPr>
              <w:t>Objetivo</w:t>
            </w:r>
          </w:p>
        </w:tc>
        <w:tc>
          <w:tcPr>
            <w:tcW w:w="2048" w:type="dxa"/>
            <w:shd w:val="clear" w:color="auto" w:fill="D9D9D9"/>
            <w:tcMar>
              <w:top w:w="60" w:type="dxa"/>
              <w:left w:w="80" w:type="dxa"/>
              <w:bottom w:w="60" w:type="dxa"/>
              <w:right w:w="80" w:type="dxa"/>
            </w:tcMar>
            <w:vAlign w:val="center"/>
          </w:tcPr>
          <w:p w14:paraId="0CFBFA79" w14:textId="77777777" w:rsidR="0055485A" w:rsidRDefault="001347C7">
            <w:pPr>
              <w:spacing w:after="40"/>
            </w:pPr>
            <w:r>
              <w:rPr>
                <w:b/>
                <w:bCs/>
                <w:sz w:val="20"/>
                <w:szCs w:val="20"/>
              </w:rPr>
              <w:t>Distancia aprox.</w:t>
            </w:r>
          </w:p>
        </w:tc>
        <w:tc>
          <w:tcPr>
            <w:tcW w:w="3585" w:type="dxa"/>
            <w:shd w:val="clear" w:color="auto" w:fill="D9D9D9"/>
            <w:tcMar>
              <w:top w:w="60" w:type="dxa"/>
              <w:left w:w="80" w:type="dxa"/>
              <w:bottom w:w="60" w:type="dxa"/>
              <w:right w:w="80" w:type="dxa"/>
            </w:tcMar>
            <w:vAlign w:val="center"/>
          </w:tcPr>
          <w:p w14:paraId="39C4A2CA" w14:textId="77777777" w:rsidR="0055485A" w:rsidRDefault="001347C7">
            <w:pPr>
              <w:spacing w:after="40"/>
            </w:pPr>
            <w:r>
              <w:rPr>
                <w:b/>
                <w:bCs/>
                <w:sz w:val="20"/>
                <w:szCs w:val="20"/>
              </w:rPr>
              <w:t>Resultado</w:t>
            </w:r>
          </w:p>
        </w:tc>
      </w:tr>
      <w:tr w:rsidR="0055485A" w14:paraId="370E4692" w14:textId="77777777">
        <w:tc>
          <w:tcPr>
            <w:tcW w:w="2867" w:type="dxa"/>
            <w:tcMar>
              <w:top w:w="60" w:type="dxa"/>
              <w:left w:w="80" w:type="dxa"/>
              <w:bottom w:w="60" w:type="dxa"/>
              <w:right w:w="80" w:type="dxa"/>
            </w:tcMar>
            <w:vAlign w:val="center"/>
          </w:tcPr>
          <w:p w14:paraId="429C50CE" w14:textId="77777777" w:rsidR="0055485A" w:rsidRDefault="001347C7">
            <w:pPr>
              <w:spacing w:after="40"/>
            </w:pPr>
            <w:r>
              <w:rPr>
                <w:sz w:val="20"/>
                <w:szCs w:val="20"/>
              </w:rPr>
              <w:t>1</w:t>
            </w:r>
          </w:p>
        </w:tc>
        <w:tc>
          <w:tcPr>
            <w:tcW w:w="2048" w:type="dxa"/>
            <w:tcMar>
              <w:top w:w="60" w:type="dxa"/>
              <w:left w:w="80" w:type="dxa"/>
              <w:bottom w:w="60" w:type="dxa"/>
              <w:right w:w="80" w:type="dxa"/>
            </w:tcMar>
            <w:vAlign w:val="center"/>
          </w:tcPr>
          <w:p w14:paraId="01D4CC33" w14:textId="77777777" w:rsidR="0055485A" w:rsidRDefault="001347C7">
            <w:pPr>
              <w:spacing w:after="40"/>
            </w:pPr>
            <w:r>
              <w:rPr>
                <w:sz w:val="20"/>
                <w:szCs w:val="20"/>
              </w:rPr>
              <w:t>≈ 3,7 m</w:t>
            </w:r>
          </w:p>
        </w:tc>
        <w:tc>
          <w:tcPr>
            <w:tcW w:w="3585" w:type="dxa"/>
            <w:tcMar>
              <w:top w:w="60" w:type="dxa"/>
              <w:left w:w="80" w:type="dxa"/>
              <w:bottom w:w="60" w:type="dxa"/>
              <w:right w:w="80" w:type="dxa"/>
            </w:tcMar>
            <w:vAlign w:val="center"/>
          </w:tcPr>
          <w:p w14:paraId="5BAA8071" w14:textId="77777777" w:rsidR="0055485A" w:rsidRDefault="001347C7">
            <w:pPr>
              <w:spacing w:after="40"/>
            </w:pPr>
            <w:r>
              <w:rPr>
                <w:sz w:val="20"/>
                <w:szCs w:val="20"/>
              </w:rPr>
              <w:t>Éxito</w:t>
            </w:r>
          </w:p>
        </w:tc>
      </w:tr>
      <w:tr w:rsidR="0055485A" w14:paraId="67DBA6A6" w14:textId="77777777">
        <w:tc>
          <w:tcPr>
            <w:tcW w:w="2867" w:type="dxa"/>
            <w:tcMar>
              <w:top w:w="60" w:type="dxa"/>
              <w:left w:w="80" w:type="dxa"/>
              <w:bottom w:w="60" w:type="dxa"/>
              <w:right w:w="80" w:type="dxa"/>
            </w:tcMar>
            <w:vAlign w:val="center"/>
          </w:tcPr>
          <w:p w14:paraId="39B61F83" w14:textId="77777777" w:rsidR="0055485A" w:rsidRDefault="001347C7">
            <w:pPr>
              <w:spacing w:after="40"/>
            </w:pPr>
            <w:r>
              <w:rPr>
                <w:sz w:val="20"/>
                <w:szCs w:val="20"/>
              </w:rPr>
              <w:t>2</w:t>
            </w:r>
          </w:p>
        </w:tc>
        <w:tc>
          <w:tcPr>
            <w:tcW w:w="2048" w:type="dxa"/>
            <w:tcMar>
              <w:top w:w="60" w:type="dxa"/>
              <w:left w:w="80" w:type="dxa"/>
              <w:bottom w:w="60" w:type="dxa"/>
              <w:right w:w="80" w:type="dxa"/>
            </w:tcMar>
            <w:vAlign w:val="center"/>
          </w:tcPr>
          <w:p w14:paraId="1AE3C194" w14:textId="77777777" w:rsidR="0055485A" w:rsidRDefault="001347C7">
            <w:pPr>
              <w:spacing w:after="40"/>
            </w:pPr>
            <w:r>
              <w:rPr>
                <w:sz w:val="20"/>
                <w:szCs w:val="20"/>
              </w:rPr>
              <w:t>≈ 5,9 m</w:t>
            </w:r>
          </w:p>
        </w:tc>
        <w:tc>
          <w:tcPr>
            <w:tcW w:w="3585" w:type="dxa"/>
            <w:tcMar>
              <w:top w:w="60" w:type="dxa"/>
              <w:left w:w="80" w:type="dxa"/>
              <w:bottom w:w="60" w:type="dxa"/>
              <w:right w:w="80" w:type="dxa"/>
            </w:tcMar>
            <w:vAlign w:val="center"/>
          </w:tcPr>
          <w:p w14:paraId="2E860E34" w14:textId="77777777" w:rsidR="0055485A" w:rsidRDefault="001347C7">
            <w:pPr>
              <w:spacing w:after="40"/>
            </w:pPr>
            <w:r>
              <w:rPr>
                <w:sz w:val="20"/>
                <w:szCs w:val="20"/>
              </w:rPr>
              <w:t>Éxito</w:t>
            </w:r>
          </w:p>
        </w:tc>
      </w:tr>
      <w:tr w:rsidR="0055485A" w14:paraId="1F5A6759" w14:textId="77777777">
        <w:tc>
          <w:tcPr>
            <w:tcW w:w="2867" w:type="dxa"/>
            <w:tcMar>
              <w:top w:w="60" w:type="dxa"/>
              <w:left w:w="80" w:type="dxa"/>
              <w:bottom w:w="60" w:type="dxa"/>
              <w:right w:w="80" w:type="dxa"/>
            </w:tcMar>
            <w:vAlign w:val="center"/>
          </w:tcPr>
          <w:p w14:paraId="70950C43" w14:textId="77777777" w:rsidR="0055485A" w:rsidRDefault="001347C7">
            <w:pPr>
              <w:spacing w:after="40"/>
            </w:pPr>
            <w:r>
              <w:rPr>
                <w:sz w:val="20"/>
                <w:szCs w:val="20"/>
              </w:rPr>
              <w:t>3 (obstáculo real no mapeado)</w:t>
            </w:r>
          </w:p>
        </w:tc>
        <w:tc>
          <w:tcPr>
            <w:tcW w:w="2048" w:type="dxa"/>
            <w:tcMar>
              <w:top w:w="60" w:type="dxa"/>
              <w:left w:w="80" w:type="dxa"/>
              <w:bottom w:w="60" w:type="dxa"/>
              <w:right w:w="80" w:type="dxa"/>
            </w:tcMar>
            <w:vAlign w:val="center"/>
          </w:tcPr>
          <w:p w14:paraId="21045E01" w14:textId="77777777" w:rsidR="0055485A" w:rsidRDefault="001347C7">
            <w:pPr>
              <w:spacing w:after="40"/>
            </w:pPr>
            <w:r>
              <w:rPr>
                <w:sz w:val="20"/>
                <w:szCs w:val="20"/>
              </w:rPr>
              <w:t>≈ 5,3 m</w:t>
            </w:r>
          </w:p>
        </w:tc>
        <w:tc>
          <w:tcPr>
            <w:tcW w:w="3585" w:type="dxa"/>
            <w:tcMar>
              <w:top w:w="60" w:type="dxa"/>
              <w:left w:w="80" w:type="dxa"/>
              <w:bottom w:w="60" w:type="dxa"/>
              <w:right w:w="80" w:type="dxa"/>
            </w:tcMar>
            <w:vAlign w:val="center"/>
          </w:tcPr>
          <w:p w14:paraId="3F9702FD" w14:textId="77777777" w:rsidR="0055485A" w:rsidRDefault="001347C7">
            <w:pPr>
              <w:spacing w:after="40"/>
            </w:pPr>
            <w:r>
              <w:rPr>
                <w:sz w:val="20"/>
                <w:szCs w:val="20"/>
              </w:rPr>
              <w:t xml:space="preserve">Éxito — detectado y esquivado por el </w:t>
            </w:r>
            <w:proofErr w:type="spellStart"/>
            <w:r>
              <w:rPr>
                <w:sz w:val="20"/>
                <w:szCs w:val="20"/>
              </w:rPr>
              <w:t>costmap</w:t>
            </w:r>
            <w:proofErr w:type="spellEnd"/>
            <w:r>
              <w:rPr>
                <w:sz w:val="20"/>
                <w:szCs w:val="20"/>
              </w:rPr>
              <w:t xml:space="preserve"> local</w:t>
            </w:r>
          </w:p>
        </w:tc>
      </w:tr>
      <w:tr w:rsidR="0055485A" w14:paraId="7BF1AD1D" w14:textId="77777777">
        <w:tc>
          <w:tcPr>
            <w:tcW w:w="2867" w:type="dxa"/>
            <w:tcMar>
              <w:top w:w="60" w:type="dxa"/>
              <w:left w:w="80" w:type="dxa"/>
              <w:bottom w:w="60" w:type="dxa"/>
              <w:right w:w="80" w:type="dxa"/>
            </w:tcMar>
            <w:vAlign w:val="center"/>
          </w:tcPr>
          <w:p w14:paraId="6A3B8717" w14:textId="77777777" w:rsidR="0055485A" w:rsidRDefault="001347C7">
            <w:pPr>
              <w:spacing w:after="40"/>
            </w:pPr>
            <w:r>
              <w:rPr>
                <w:sz w:val="20"/>
                <w:szCs w:val="20"/>
              </w:rPr>
              <w:t>4</w:t>
            </w:r>
          </w:p>
        </w:tc>
        <w:tc>
          <w:tcPr>
            <w:tcW w:w="2048" w:type="dxa"/>
            <w:tcMar>
              <w:top w:w="60" w:type="dxa"/>
              <w:left w:w="80" w:type="dxa"/>
              <w:bottom w:w="60" w:type="dxa"/>
              <w:right w:w="80" w:type="dxa"/>
            </w:tcMar>
            <w:vAlign w:val="center"/>
          </w:tcPr>
          <w:p w14:paraId="08BA5B52" w14:textId="77777777" w:rsidR="0055485A" w:rsidRDefault="001347C7">
            <w:pPr>
              <w:spacing w:after="40"/>
            </w:pPr>
            <w:r>
              <w:rPr>
                <w:sz w:val="20"/>
                <w:szCs w:val="20"/>
              </w:rPr>
              <w:t>≈ 8,0 m</w:t>
            </w:r>
          </w:p>
        </w:tc>
        <w:tc>
          <w:tcPr>
            <w:tcW w:w="3585" w:type="dxa"/>
            <w:tcMar>
              <w:top w:w="60" w:type="dxa"/>
              <w:left w:w="80" w:type="dxa"/>
              <w:bottom w:w="60" w:type="dxa"/>
              <w:right w:w="80" w:type="dxa"/>
            </w:tcMar>
            <w:vAlign w:val="center"/>
          </w:tcPr>
          <w:p w14:paraId="704E03B8" w14:textId="77777777" w:rsidR="0055485A" w:rsidRDefault="001347C7">
            <w:pPr>
              <w:spacing w:after="40"/>
            </w:pPr>
            <w:r>
              <w:rPr>
                <w:sz w:val="20"/>
                <w:szCs w:val="20"/>
              </w:rPr>
              <w:t>Éxito</w:t>
            </w:r>
          </w:p>
        </w:tc>
      </w:tr>
      <w:tr w:rsidR="0055485A" w14:paraId="7193E9FA" w14:textId="77777777">
        <w:tc>
          <w:tcPr>
            <w:tcW w:w="2867" w:type="dxa"/>
            <w:tcMar>
              <w:top w:w="60" w:type="dxa"/>
              <w:left w:w="80" w:type="dxa"/>
              <w:bottom w:w="60" w:type="dxa"/>
              <w:right w:w="80" w:type="dxa"/>
            </w:tcMar>
            <w:vAlign w:val="center"/>
          </w:tcPr>
          <w:p w14:paraId="018B3ABC" w14:textId="77777777" w:rsidR="0055485A" w:rsidRDefault="001347C7">
            <w:pPr>
              <w:spacing w:after="40"/>
            </w:pPr>
            <w:r>
              <w:rPr>
                <w:sz w:val="20"/>
                <w:szCs w:val="20"/>
              </w:rPr>
              <w:t>5</w:t>
            </w:r>
          </w:p>
        </w:tc>
        <w:tc>
          <w:tcPr>
            <w:tcW w:w="2048" w:type="dxa"/>
            <w:tcMar>
              <w:top w:w="60" w:type="dxa"/>
              <w:left w:w="80" w:type="dxa"/>
              <w:bottom w:w="60" w:type="dxa"/>
              <w:right w:w="80" w:type="dxa"/>
            </w:tcMar>
            <w:vAlign w:val="center"/>
          </w:tcPr>
          <w:p w14:paraId="5558E1E3" w14:textId="77777777" w:rsidR="0055485A" w:rsidRDefault="001347C7">
            <w:pPr>
              <w:spacing w:after="40"/>
            </w:pPr>
            <w:r>
              <w:rPr>
                <w:sz w:val="20"/>
                <w:szCs w:val="20"/>
              </w:rPr>
              <w:t>≈ 8,1 m</w:t>
            </w:r>
          </w:p>
        </w:tc>
        <w:tc>
          <w:tcPr>
            <w:tcW w:w="3585" w:type="dxa"/>
            <w:tcMar>
              <w:top w:w="60" w:type="dxa"/>
              <w:left w:w="80" w:type="dxa"/>
              <w:bottom w:w="60" w:type="dxa"/>
              <w:right w:w="80" w:type="dxa"/>
            </w:tcMar>
            <w:vAlign w:val="center"/>
          </w:tcPr>
          <w:p w14:paraId="4DDEA605" w14:textId="77777777" w:rsidR="0055485A" w:rsidRDefault="001347C7">
            <w:pPr>
              <w:spacing w:after="40"/>
            </w:pPr>
            <w:r>
              <w:rPr>
                <w:sz w:val="20"/>
                <w:szCs w:val="20"/>
              </w:rPr>
              <w:t>Éxito</w:t>
            </w:r>
          </w:p>
        </w:tc>
      </w:tr>
      <w:tr w:rsidR="0055485A" w14:paraId="21098530" w14:textId="77777777">
        <w:tc>
          <w:tcPr>
            <w:tcW w:w="2867" w:type="dxa"/>
            <w:tcMar>
              <w:top w:w="60" w:type="dxa"/>
              <w:left w:w="80" w:type="dxa"/>
              <w:bottom w:w="60" w:type="dxa"/>
              <w:right w:w="80" w:type="dxa"/>
            </w:tcMar>
            <w:vAlign w:val="center"/>
          </w:tcPr>
          <w:p w14:paraId="528405B1" w14:textId="77777777" w:rsidR="0055485A" w:rsidRDefault="001347C7">
            <w:pPr>
              <w:spacing w:after="40"/>
            </w:pPr>
            <w:r>
              <w:rPr>
                <w:sz w:val="20"/>
                <w:szCs w:val="20"/>
              </w:rPr>
              <w:t>6 (cambio de objetivo a mitad de trayecto)</w:t>
            </w:r>
          </w:p>
        </w:tc>
        <w:tc>
          <w:tcPr>
            <w:tcW w:w="2048" w:type="dxa"/>
            <w:tcMar>
              <w:top w:w="60" w:type="dxa"/>
              <w:left w:w="80" w:type="dxa"/>
              <w:bottom w:w="60" w:type="dxa"/>
              <w:right w:w="80" w:type="dxa"/>
            </w:tcMar>
            <w:vAlign w:val="center"/>
          </w:tcPr>
          <w:p w14:paraId="2DDB4A78" w14:textId="77777777" w:rsidR="0055485A" w:rsidRDefault="001347C7">
            <w:pPr>
              <w:spacing w:after="40"/>
            </w:pPr>
            <w:r>
              <w:rPr>
                <w:sz w:val="20"/>
                <w:szCs w:val="20"/>
              </w:rPr>
              <w:t>≈ 0,6 m</w:t>
            </w:r>
          </w:p>
        </w:tc>
        <w:tc>
          <w:tcPr>
            <w:tcW w:w="3585" w:type="dxa"/>
            <w:tcMar>
              <w:top w:w="60" w:type="dxa"/>
              <w:left w:w="80" w:type="dxa"/>
              <w:bottom w:w="60" w:type="dxa"/>
              <w:right w:w="80" w:type="dxa"/>
            </w:tcMar>
            <w:vAlign w:val="center"/>
          </w:tcPr>
          <w:p w14:paraId="50C4980A" w14:textId="77777777" w:rsidR="0055485A" w:rsidRDefault="001347C7">
            <w:pPr>
              <w:spacing w:after="40"/>
            </w:pPr>
            <w:r>
              <w:rPr>
                <w:sz w:val="20"/>
                <w:szCs w:val="20"/>
              </w:rPr>
              <w:t>Fallo — recuperado automáticamente por el gestor de ciclo de vida en unos 2 s</w:t>
            </w:r>
          </w:p>
        </w:tc>
      </w:tr>
      <w:tr w:rsidR="0055485A" w14:paraId="7741C8F7" w14:textId="77777777">
        <w:tc>
          <w:tcPr>
            <w:tcW w:w="2867" w:type="dxa"/>
            <w:tcMar>
              <w:top w:w="60" w:type="dxa"/>
              <w:left w:w="80" w:type="dxa"/>
              <w:bottom w:w="60" w:type="dxa"/>
              <w:right w:w="80" w:type="dxa"/>
            </w:tcMar>
            <w:vAlign w:val="center"/>
          </w:tcPr>
          <w:p w14:paraId="054735D8" w14:textId="77777777" w:rsidR="0055485A" w:rsidRDefault="001347C7">
            <w:pPr>
              <w:spacing w:after="40"/>
            </w:pPr>
            <w:r>
              <w:rPr>
                <w:sz w:val="20"/>
                <w:szCs w:val="20"/>
              </w:rPr>
              <w:t>7 (tras la recuperación)</w:t>
            </w:r>
          </w:p>
        </w:tc>
        <w:tc>
          <w:tcPr>
            <w:tcW w:w="2048" w:type="dxa"/>
            <w:tcMar>
              <w:top w:w="60" w:type="dxa"/>
              <w:left w:w="80" w:type="dxa"/>
              <w:bottom w:w="60" w:type="dxa"/>
              <w:right w:w="80" w:type="dxa"/>
            </w:tcMar>
            <w:vAlign w:val="center"/>
          </w:tcPr>
          <w:p w14:paraId="17E943D0" w14:textId="77777777" w:rsidR="0055485A" w:rsidRDefault="001347C7">
            <w:pPr>
              <w:spacing w:after="40"/>
            </w:pPr>
            <w:r>
              <w:rPr>
                <w:sz w:val="20"/>
                <w:szCs w:val="20"/>
              </w:rPr>
              <w:t>≈ 3,6 m</w:t>
            </w:r>
          </w:p>
        </w:tc>
        <w:tc>
          <w:tcPr>
            <w:tcW w:w="3585" w:type="dxa"/>
            <w:tcMar>
              <w:top w:w="60" w:type="dxa"/>
              <w:left w:w="80" w:type="dxa"/>
              <w:bottom w:w="60" w:type="dxa"/>
              <w:right w:w="80" w:type="dxa"/>
            </w:tcMar>
            <w:vAlign w:val="center"/>
          </w:tcPr>
          <w:p w14:paraId="6ADB39B5" w14:textId="77777777" w:rsidR="0055485A" w:rsidRDefault="001347C7">
            <w:pPr>
              <w:spacing w:after="40"/>
            </w:pPr>
            <w:r>
              <w:rPr>
                <w:sz w:val="20"/>
                <w:szCs w:val="20"/>
              </w:rPr>
              <w:t>Éxito</w:t>
            </w:r>
          </w:p>
        </w:tc>
      </w:tr>
    </w:tbl>
    <w:p w14:paraId="31C7A172" w14:textId="4AE85666" w:rsidR="0055485A" w:rsidRDefault="001347C7">
      <w:pPr>
        <w:spacing w:after="120" w:line="276" w:lineRule="auto"/>
        <w:jc w:val="both"/>
      </w:pPr>
      <w:r>
        <w:t xml:space="preserve">Se completaron seis de los siete objetivos (86 %), entre ellos dos trayectos largos de unos 8 m y uno con un obstáculo real no presente en el mapa, que el </w:t>
      </w:r>
      <w:proofErr w:type="spellStart"/>
      <w:r>
        <w:t>costmap</w:t>
      </w:r>
      <w:proofErr w:type="spellEnd"/>
      <w:r>
        <w:t xml:space="preserve"> local detectó y esquivó. El único fallo se produjo al cambiar de objetivo a mitad de trayecto y se recuperó automáticamente mediante el gestor de ciclo de vida de Nav2, sin repetirse. Durante la sesión se observó que el mapa guardado no reflejaba bien el espacio real, por lo que se volvió a grabar y se validó antes de sustituirlo; todos los resultados corresponden ya al mapa nuevo.</w:t>
      </w:r>
    </w:p>
    <w:p w14:paraId="528953AD" w14:textId="4E475A13" w:rsidR="0055485A" w:rsidRDefault="001347C7">
      <w:pPr>
        <w:pStyle w:val="Ttulo2"/>
        <w:spacing w:before="240" w:after="80"/>
      </w:pPr>
      <w:bookmarkStart w:id="50" w:name="_Toc242947305"/>
      <w:r>
        <w:t>5.8 Resultado 6 — Gesto «casa»: integración de seguimiento y navegación (23 de septiembre de 2026)</w:t>
      </w:r>
      <w:bookmarkEnd w:id="50"/>
    </w:p>
    <w:p w14:paraId="795BF5B3" w14:textId="3DA2330F" w:rsidR="0055485A" w:rsidRDefault="001347C7">
      <w:r>
        <w:t xml:space="preserve">Última sesión de laboratorio. La persona hace el gesto «casa» (las dos manos juntas sobre la cabeza, en forma de tejado) y el robot deja de seguirla para volver por sí solo, con Nav2, a una posición «casa» predefinida en el mapa. Es la primera vez que seguimiento y navegación funcionan dentro de un mismo sistema, con </w:t>
      </w:r>
      <w:proofErr w:type="spellStart"/>
      <w:r>
        <w:t>control_node</w:t>
      </w:r>
      <w:proofErr w:type="spellEnd"/>
      <w:r>
        <w:t xml:space="preserve"> decidiendo qué velocidad llega a la base (apartados 3.3.4 y 4.6).</w:t>
      </w:r>
    </w:p>
    <w:p w14:paraId="57EDDCC5" w14:textId="128DA6BC" w:rsidR="0055485A" w:rsidRDefault="001347C7">
      <w:pPr>
        <w:keepNext/>
        <w:spacing w:after="120"/>
      </w:pPr>
      <w:r>
        <w:rPr>
          <w:b/>
          <w:bCs/>
        </w:rPr>
        <w:t>Tabla 5.6</w:t>
      </w:r>
      <w:r>
        <w:rPr>
          <w:b/>
          <w:bCs/>
        </w:rPr>
        <w:br/>
      </w:r>
      <w:r>
        <w:rPr>
          <w:i/>
          <w:iCs/>
        </w:rPr>
        <w:t>Métricas del gesto «casa», 23/09</w:t>
      </w:r>
    </w:p>
    <w:tbl>
      <w:tblPr>
        <w:tblStyle w:val="a6"/>
        <w:tblW w:w="8674"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3402"/>
        <w:gridCol w:w="5272"/>
      </w:tblGrid>
      <w:tr w:rsidR="0055485A" w14:paraId="728399C1" w14:textId="77777777">
        <w:tc>
          <w:tcPr>
            <w:tcW w:w="3402" w:type="dxa"/>
          </w:tcPr>
          <w:p w14:paraId="5B3B5E70" w14:textId="77777777" w:rsidR="0055485A" w:rsidRDefault="001347C7">
            <w:r>
              <w:rPr>
                <w:b/>
                <w:bCs/>
              </w:rPr>
              <w:t>Métrica</w:t>
            </w:r>
          </w:p>
        </w:tc>
        <w:tc>
          <w:tcPr>
            <w:tcW w:w="5272" w:type="dxa"/>
          </w:tcPr>
          <w:p w14:paraId="0FA2C59C" w14:textId="77777777" w:rsidR="0055485A" w:rsidRDefault="001347C7">
            <w:r>
              <w:rPr>
                <w:b/>
                <w:bCs/>
              </w:rPr>
              <w:t>Valor</w:t>
            </w:r>
          </w:p>
        </w:tc>
      </w:tr>
      <w:tr w:rsidR="0055485A" w14:paraId="5CCD4643" w14:textId="77777777">
        <w:tc>
          <w:tcPr>
            <w:tcW w:w="3402" w:type="dxa"/>
          </w:tcPr>
          <w:p w14:paraId="3DAE8822" w14:textId="77777777" w:rsidR="0055485A" w:rsidRDefault="001347C7">
            <w:pPr>
              <w:spacing w:after="40"/>
            </w:pPr>
            <w:r>
              <w:t>Vueltas a casa completadas</w:t>
            </w:r>
          </w:p>
        </w:tc>
        <w:tc>
          <w:tcPr>
            <w:tcW w:w="5272" w:type="dxa"/>
          </w:tcPr>
          <w:p w14:paraId="6BA9667A" w14:textId="77777777" w:rsidR="0055485A" w:rsidRDefault="001347C7">
            <w:pPr>
              <w:spacing w:after="40"/>
            </w:pPr>
            <w:r>
              <w:t>9 de 11 (82 %)</w:t>
            </w:r>
          </w:p>
        </w:tc>
      </w:tr>
      <w:tr w:rsidR="0055485A" w14:paraId="3B177400" w14:textId="77777777">
        <w:tc>
          <w:tcPr>
            <w:tcW w:w="3402" w:type="dxa"/>
          </w:tcPr>
          <w:p w14:paraId="4A0D6091" w14:textId="77777777" w:rsidR="0055485A" w:rsidRDefault="001347C7">
            <w:pPr>
              <w:spacing w:after="40"/>
            </w:pPr>
            <w:r>
              <w:t>Tiempo gesto → en casa</w:t>
            </w:r>
          </w:p>
        </w:tc>
        <w:tc>
          <w:tcPr>
            <w:tcW w:w="5272" w:type="dxa"/>
          </w:tcPr>
          <w:p w14:paraId="7E3E678C" w14:textId="77777777" w:rsidR="0055485A" w:rsidRDefault="001347C7">
            <w:pPr>
              <w:spacing w:after="40"/>
            </w:pPr>
            <w:r>
              <w:t>15,5 s de media (11-21 s)</w:t>
            </w:r>
          </w:p>
        </w:tc>
      </w:tr>
      <w:tr w:rsidR="0055485A" w14:paraId="78476984" w14:textId="77777777">
        <w:tc>
          <w:tcPr>
            <w:tcW w:w="3402" w:type="dxa"/>
          </w:tcPr>
          <w:p w14:paraId="0DC9ED82" w14:textId="77777777" w:rsidR="0055485A" w:rsidRDefault="001347C7">
            <w:pPr>
              <w:spacing w:after="40"/>
            </w:pPr>
            <w:r>
              <w:t>Error de llegada</w:t>
            </w:r>
          </w:p>
        </w:tc>
        <w:tc>
          <w:tcPr>
            <w:tcW w:w="5272" w:type="dxa"/>
          </w:tcPr>
          <w:p w14:paraId="16A94EF9" w14:textId="77777777" w:rsidR="0055485A" w:rsidRDefault="001347C7">
            <w:pPr>
              <w:spacing w:after="40"/>
            </w:pPr>
            <w:r>
              <w:t>0,27 m / 8° de media (tolerancia Nav2: 0,25 m / 14°)</w:t>
            </w:r>
          </w:p>
        </w:tc>
      </w:tr>
      <w:tr w:rsidR="0055485A" w14:paraId="6FD89F2F" w14:textId="77777777">
        <w:tc>
          <w:tcPr>
            <w:tcW w:w="3402" w:type="dxa"/>
          </w:tcPr>
          <w:p w14:paraId="66A7DC98" w14:textId="77777777" w:rsidR="0055485A" w:rsidRDefault="001347C7">
            <w:pPr>
              <w:spacing w:after="40"/>
            </w:pPr>
            <w:r>
              <w:t>Cancelación con la mano izquierda</w:t>
            </w:r>
          </w:p>
        </w:tc>
        <w:tc>
          <w:tcPr>
            <w:tcW w:w="5272" w:type="dxa"/>
          </w:tcPr>
          <w:p w14:paraId="50C6A5EF" w14:textId="77777777" w:rsidR="0055485A" w:rsidRDefault="001347C7">
            <w:pPr>
              <w:spacing w:after="40"/>
            </w:pPr>
            <w:r>
              <w:t>Nav2 confirma en 20 ms, ~7 cm de desplazamiento</w:t>
            </w:r>
          </w:p>
        </w:tc>
      </w:tr>
      <w:tr w:rsidR="0055485A" w14:paraId="1F28AF53" w14:textId="77777777">
        <w:tc>
          <w:tcPr>
            <w:tcW w:w="3402" w:type="dxa"/>
          </w:tcPr>
          <w:p w14:paraId="645FB459" w14:textId="77777777" w:rsidR="0055485A" w:rsidRDefault="001347C7">
            <w:pPr>
              <w:spacing w:after="40"/>
            </w:pPr>
            <w:r>
              <w:t>Falsos positivos del gesto</w:t>
            </w:r>
          </w:p>
        </w:tc>
        <w:tc>
          <w:tcPr>
            <w:tcW w:w="5272" w:type="dxa"/>
          </w:tcPr>
          <w:p w14:paraId="4696B849" w14:textId="77777777" w:rsidR="0055485A" w:rsidRDefault="001347C7">
            <w:pPr>
              <w:spacing w:after="40"/>
            </w:pPr>
            <w:r>
              <w:t>0 en ~4 min de gesticulación libre</w:t>
            </w:r>
          </w:p>
        </w:tc>
      </w:tr>
      <w:tr w:rsidR="0055485A" w14:paraId="0D367AA1" w14:textId="77777777">
        <w:tc>
          <w:tcPr>
            <w:tcW w:w="3402" w:type="dxa"/>
          </w:tcPr>
          <w:p w14:paraId="76DABEB8" w14:textId="5F423D6E" w:rsidR="0055485A" w:rsidRDefault="001347C7">
            <w:pPr>
              <w:spacing w:after="40"/>
            </w:pPr>
            <w:r>
              <w:t>Gesto «casa» reconocido de espaldas</w:t>
            </w:r>
          </w:p>
        </w:tc>
        <w:tc>
          <w:tcPr>
            <w:tcW w:w="5272" w:type="dxa"/>
          </w:tcPr>
          <w:p w14:paraId="40D38231" w14:textId="77777777" w:rsidR="0055485A" w:rsidRDefault="001347C7">
            <w:pPr>
              <w:spacing w:after="40"/>
            </w:pPr>
            <w:r>
              <w:t>2 de 2 (más lento: la cabeza tapa una muñeca)</w:t>
            </w:r>
          </w:p>
        </w:tc>
      </w:tr>
    </w:tbl>
    <w:p w14:paraId="7E0B2A62" w14:textId="13274627" w:rsidR="0055485A" w:rsidRDefault="001347C7">
      <w:r>
        <w:t>Los dos fallos no se debieron al gesto ni a la máquina de estados. La localización (AMCL, σ ≈ 0,5 m) situó al robot dentro de la zona de seguridad que rodea a un obstáculo del mapa y, desde ahí, el planificador no encontró una ruta válida; el robot volvió a IDLE de forma segura. La Figura 5.5 muestra las trayectorias registradas sobre el mapa del laboratorio. Se trata de un primer resultado, con 11 intentos en una sola sesión (apartado 5.9).</w:t>
      </w:r>
    </w:p>
    <w:p w14:paraId="0D65DEC7" w14:textId="77777777" w:rsidR="0055485A" w:rsidRDefault="001347C7">
      <w:pPr>
        <w:keepNext/>
        <w:spacing w:before="120" w:after="120"/>
        <w:jc w:val="center"/>
      </w:pPr>
      <w:r>
        <w:rPr>
          <w:b/>
          <w:bCs/>
        </w:rPr>
        <w:lastRenderedPageBreak/>
        <w:t>Figura 5.5</w:t>
      </w:r>
      <w:r>
        <w:rPr>
          <w:b/>
          <w:bCs/>
        </w:rPr>
        <w:br/>
      </w:r>
      <w:r>
        <w:rPr>
          <w:i/>
          <w:iCs/>
        </w:rPr>
        <w:t>Vueltas a casa con el gesto «casa» sobre el mapa del laboratorio (23/09/2026).</w:t>
      </w:r>
    </w:p>
    <w:p w14:paraId="18201E6F" w14:textId="77777777" w:rsidR="0055485A" w:rsidRDefault="001347C7">
      <w:pPr>
        <w:spacing w:after="120" w:line="276" w:lineRule="auto"/>
        <w:jc w:val="center"/>
      </w:pPr>
      <w:r>
        <w:rPr>
          <w:noProof/>
        </w:rPr>
        <w:drawing>
          <wp:inline distT="0" distB="0" distL="0" distR="0" wp14:anchorId="1A468447" wp14:editId="1E4D59F5">
            <wp:extent cx="4389120" cy="3883019"/>
            <wp:effectExtent l="0" t="0" r="0" b="0"/>
            <wp:docPr id="176069990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4389120" cy="3883019"/>
                    </a:xfrm>
                    <a:prstGeom prst="rect">
                      <a:avLst/>
                    </a:prstGeom>
                    <a:ln/>
                  </pic:spPr>
                </pic:pic>
              </a:graphicData>
            </a:graphic>
          </wp:inline>
        </w:drawing>
      </w:r>
    </w:p>
    <w:p w14:paraId="233C4D43" w14:textId="77777777" w:rsidR="0055485A" w:rsidRDefault="001347C7">
      <w:pPr>
        <w:keepNext/>
        <w:spacing w:before="120" w:after="120"/>
        <w:jc w:val="center"/>
      </w:pPr>
      <w:r>
        <w:rPr>
          <w:i/>
          <w:iCs/>
        </w:rPr>
        <w:t>Nota.</w:t>
      </w:r>
      <w:r>
        <w:t xml:space="preserve"> Elaboración propia a partir de los registros de la sesión. Se muestran las vueltas con registro completo: siete completadas, la cancelación intencionada con la mano izquierda y uno de los dos fallos. La estrella marca la posición «casa».</w:t>
      </w:r>
    </w:p>
    <w:p w14:paraId="5B6CBB03" w14:textId="77777777" w:rsidR="0055485A" w:rsidRDefault="001347C7">
      <w:pPr>
        <w:pStyle w:val="Ttulo2"/>
        <w:spacing w:before="240" w:after="80"/>
      </w:pPr>
      <w:bookmarkStart w:id="51" w:name="_Toc242947306"/>
      <w:r>
        <w:t>5.9 Limitaciones de los resultados actuales</w:t>
      </w:r>
      <w:bookmarkEnd w:id="51"/>
    </w:p>
    <w:p w14:paraId="754F3A5A" w14:textId="324AE521" w:rsidR="0055485A" w:rsidRDefault="001347C7">
      <w:pPr>
        <w:numPr>
          <w:ilvl w:val="0"/>
          <w:numId w:val="1"/>
        </w:numPr>
        <w:pBdr>
          <w:top w:val="nil"/>
          <w:left w:val="nil"/>
          <w:bottom w:val="nil"/>
          <w:right w:val="nil"/>
          <w:between w:val="nil"/>
        </w:pBdr>
        <w:spacing w:after="120" w:line="280" w:lineRule="auto"/>
      </w:pPr>
      <w:r>
        <w:rPr>
          <w:b/>
          <w:bCs/>
          <w:color w:val="000000"/>
        </w:rPr>
        <w:t>Muestra pequeña.</w:t>
      </w:r>
      <w:r>
        <w:rPr>
          <w:color w:val="000000"/>
        </w:rPr>
        <w:t xml:space="preserve"> Varias filas proceden de una sola toma, por lo que no se dispone de la variabilidad entre repeticiones. Las pruebas de parada y oclusión solo tienen una repetición, porque en aquella sesión los intentos de realizar más tomas saturaron el NUC en varias ocasiones.</w:t>
      </w:r>
    </w:p>
    <w:p w14:paraId="7B7E8DD8" w14:textId="67C74202" w:rsidR="0055485A" w:rsidRDefault="001347C7">
      <w:pPr>
        <w:numPr>
          <w:ilvl w:val="0"/>
          <w:numId w:val="1"/>
        </w:numPr>
        <w:pBdr>
          <w:top w:val="nil"/>
          <w:left w:val="nil"/>
          <w:bottom w:val="nil"/>
          <w:right w:val="nil"/>
          <w:between w:val="nil"/>
        </w:pBdr>
        <w:spacing w:after="120" w:line="280" w:lineRule="auto"/>
      </w:pPr>
      <w:r>
        <w:rPr>
          <w:b/>
          <w:bCs/>
          <w:color w:val="000000"/>
        </w:rPr>
        <w:t>Duraciones y gesto de activación.</w:t>
      </w:r>
      <w:r>
        <w:rPr>
          <w:color w:val="000000"/>
        </w:rPr>
        <w:t xml:space="preserve"> Las tomas del apartado 5.4 tienen duraciones muy distintas, así que sus cifras son proporciones dentro de cada toma y no valores normalizados. Además, las del 8 de julio se iniciaron con un mecanismo manual y no con el gesto real, de modo que el objetivo 1 solo se refleja en las tomas posteriores al 9 de julio.</w:t>
      </w:r>
    </w:p>
    <w:p w14:paraId="4114A11D" w14:textId="005E7F9E" w:rsidR="0055485A" w:rsidRDefault="001347C7">
      <w:pPr>
        <w:numPr>
          <w:ilvl w:val="0"/>
          <w:numId w:val="1"/>
        </w:numPr>
        <w:pBdr>
          <w:top w:val="nil"/>
          <w:left w:val="nil"/>
          <w:bottom w:val="nil"/>
          <w:right w:val="nil"/>
          <w:between w:val="nil"/>
        </w:pBdr>
        <w:spacing w:after="120" w:line="280" w:lineRule="auto"/>
      </w:pPr>
      <w:r>
        <w:rPr>
          <w:b/>
          <w:bCs/>
          <w:color w:val="000000"/>
        </w:rPr>
        <w:t>Nav2, una sola sesión.</w:t>
      </w:r>
      <w:r>
        <w:rPr>
          <w:color w:val="000000"/>
        </w:rPr>
        <w:t xml:space="preserve"> Sin repeticiones, no es posible saber si lo observado es un patrón o un hecho puntual, y tampoco se ha analizado en profundidad la causa del único fallo.</w:t>
      </w:r>
    </w:p>
    <w:p w14:paraId="4F75A2EF" w14:textId="585C599D" w:rsidR="0055485A" w:rsidRDefault="001347C7">
      <w:pPr>
        <w:numPr>
          <w:ilvl w:val="0"/>
          <w:numId w:val="1"/>
        </w:numPr>
        <w:pBdr>
          <w:top w:val="nil"/>
          <w:left w:val="nil"/>
          <w:bottom w:val="nil"/>
          <w:right w:val="nil"/>
          <w:between w:val="nil"/>
        </w:pBdr>
        <w:spacing w:after="120" w:line="280" w:lineRule="auto"/>
      </w:pPr>
      <w:r>
        <w:rPr>
          <w:b/>
          <w:bCs/>
          <w:color w:val="000000"/>
        </w:rPr>
        <w:t>Objetivo 5, solo un primer paso.</w:t>
      </w:r>
      <w:r>
        <w:rPr>
          <w:color w:val="000000"/>
        </w:rPr>
        <w:t xml:space="preserve"> El gesto «casa» (apartado 5.8) integra seguimiento y navegación por primera vez, con 9 de 11 vueltas completadas en una única sesión. Los dos fallos se debieron a la localización (AMCL, σ ≈ 0,5 m), que dejó al robot junto a un obstáculo del mapa sin margen para que el planificador trazara una ruta, y no al gesto ni a la máquina de estados. El guiado a varios destinos, que completaría el objetivo, queda como trabajo futuro (apartado 5.10).</w:t>
      </w:r>
    </w:p>
    <w:p w14:paraId="6EF89D03" w14:textId="29B1A67E" w:rsidR="0055485A" w:rsidRDefault="001347C7">
      <w:pPr>
        <w:numPr>
          <w:ilvl w:val="0"/>
          <w:numId w:val="1"/>
        </w:numPr>
        <w:pBdr>
          <w:top w:val="nil"/>
          <w:left w:val="nil"/>
          <w:bottom w:val="nil"/>
          <w:right w:val="nil"/>
          <w:between w:val="nil"/>
        </w:pBdr>
      </w:pPr>
      <w:r>
        <w:rPr>
          <w:b/>
          <w:bCs/>
          <w:color w:val="000000"/>
        </w:rPr>
        <w:lastRenderedPageBreak/>
        <w:t>Recursos de cómputo compartidos.</w:t>
      </w:r>
      <w:r>
        <w:rPr>
          <w:color w:val="000000"/>
        </w:rPr>
        <w:t xml:space="preserve"> El NUC ejecuta a la vez los drivers del LiDAR y de la cámara, MediaPipe, el seguimiento, SLAM o Nav2 y la interfaz de diagnóstico. En las primeras fases esto provocaba desconexiones y bloqueos de puerto, y fue necesario optimizar el código (puertos duplicados, frecuencias de publicación y un procesado de detección más simple; Apéndice B). Con la configuración final y todo en marcha, la carga medida es de alrededor del 30 % por núcleo (4 núcleos), sin saturación. Queda por comprobar si algún pico puntual influyó en los dos fallos de localización.</w:t>
      </w:r>
    </w:p>
    <w:p w14:paraId="52AC7566" w14:textId="77777777" w:rsidR="0055485A" w:rsidRDefault="001347C7">
      <w:pPr>
        <w:pStyle w:val="Ttulo2"/>
        <w:spacing w:before="240" w:after="80"/>
      </w:pPr>
      <w:bookmarkStart w:id="52" w:name="_Toc242947307"/>
      <w:r>
        <w:t>5.10 Trabajo futuro</w:t>
      </w:r>
      <w:bookmarkEnd w:id="52"/>
    </w:p>
    <w:p w14:paraId="3D20A6E4" w14:textId="25DE962B" w:rsidR="0055485A" w:rsidRDefault="001347C7">
      <w:pPr>
        <w:spacing w:after="120" w:line="276" w:lineRule="auto"/>
        <w:jc w:val="both"/>
      </w:pPr>
      <w:r>
        <w:t>Quedan varias líneas de trabajo fuera del alcance de este TFM: el guiado a varios destinos, con un gesto o un código QR por destino</w:t>
      </w:r>
      <w:r w:rsidR="00D57AC3">
        <w:t>(preferible)</w:t>
      </w:r>
      <w:r>
        <w:t xml:space="preserve">, que completaría el objetivo 5; una maniobra de salida para cuando la localización deja al robot junto a un obstáculo, antes de solicitar la ruta a Nav2; la repetición de las pruebas de parada y oclusión con más muestras; y la evaluación del sistema con más personas, entornos y condiciones de iluminación. A ellas se suman dos mejoras ya identificadas durante el desarrollo: incorporar la cámara RGB-D </w:t>
      </w:r>
      <w:proofErr w:type="spellStart"/>
      <w:r>
        <w:t>Orbbec</w:t>
      </w:r>
      <w:proofErr w:type="spellEnd"/>
      <w:r>
        <w:t xml:space="preserve"> Astra, o un segundo LiDAR, para detectar obstáculos fuera del plano de barrido (apartado 5.6), y conectar la señal de </w:t>
      </w:r>
      <w:proofErr w:type="spellStart"/>
      <w:r>
        <w:t>collision_handling_node</w:t>
      </w:r>
      <w:proofErr w:type="spellEnd"/>
      <w:r>
        <w:t xml:space="preserve"> a </w:t>
      </w:r>
      <w:proofErr w:type="spellStart"/>
      <w:r>
        <w:t>control_node</w:t>
      </w:r>
      <w:proofErr w:type="spellEnd"/>
      <w:r>
        <w:t xml:space="preserve"> (apartado 3.3.5).</w:t>
      </w:r>
    </w:p>
    <w:p w14:paraId="28AF54B1" w14:textId="77777777" w:rsidR="0055485A" w:rsidRDefault="001347C7">
      <w:r>
        <w:br w:type="page"/>
      </w:r>
    </w:p>
    <w:p w14:paraId="6950D84D" w14:textId="77777777" w:rsidR="0055485A" w:rsidRDefault="001347C7">
      <w:pPr>
        <w:pStyle w:val="Ttulo1"/>
      </w:pPr>
      <w:bookmarkStart w:id="53" w:name="_Toc242947308"/>
      <w:r>
        <w:lastRenderedPageBreak/>
        <w:t>Capítulo 6 — Conclusiones</w:t>
      </w:r>
      <w:bookmarkEnd w:id="53"/>
    </w:p>
    <w:p w14:paraId="5D86DF2F" w14:textId="77777777" w:rsidR="0055485A" w:rsidRDefault="001347C7">
      <w:pPr>
        <w:pStyle w:val="Ttulo2"/>
        <w:spacing w:before="240" w:after="80"/>
      </w:pPr>
      <w:bookmarkStart w:id="54" w:name="_Toc242947309"/>
      <w:r>
        <w:rPr>
          <w:color w:val="000000"/>
        </w:rPr>
        <w:t>6.1 Cumplimiento de los objetivos</w:t>
      </w:r>
      <w:bookmarkEnd w:id="54"/>
    </w:p>
    <w:p w14:paraId="1A2CE66B" w14:textId="1EADC42A" w:rsidR="0055485A" w:rsidRDefault="001347C7">
      <w:r>
        <w:t>De los cinco objetivos específicos, cuatro se han completado y validado en el robot real:</w:t>
      </w:r>
    </w:p>
    <w:p w14:paraId="47905044" w14:textId="77777777" w:rsidR="0055485A" w:rsidRDefault="001347C7">
      <w:pPr>
        <w:numPr>
          <w:ilvl w:val="0"/>
          <w:numId w:val="1"/>
        </w:numPr>
        <w:pBdr>
          <w:top w:val="nil"/>
          <w:left w:val="nil"/>
          <w:bottom w:val="nil"/>
          <w:right w:val="nil"/>
          <w:between w:val="nil"/>
        </w:pBdr>
        <w:spacing w:after="120" w:line="280" w:lineRule="auto"/>
      </w:pPr>
      <w:r>
        <w:rPr>
          <w:b/>
          <w:bCs/>
          <w:color w:val="000000"/>
        </w:rPr>
        <w:t>Interacción gestual.</w:t>
      </w:r>
      <w:r>
        <w:rPr>
          <w:color w:val="000000"/>
        </w:rPr>
        <w:t xml:space="preserve"> Tres gestos (inicio, parada y «casa») reconocidos con MediaPipe Pose, sin falsos positivos en unos cuatro minutos de gesticulación libre (apartado 5.8).</w:t>
      </w:r>
    </w:p>
    <w:p w14:paraId="06641FCA" w14:textId="77777777" w:rsidR="0055485A" w:rsidRDefault="001347C7">
      <w:pPr>
        <w:numPr>
          <w:ilvl w:val="0"/>
          <w:numId w:val="1"/>
        </w:numPr>
        <w:pBdr>
          <w:top w:val="nil"/>
          <w:left w:val="nil"/>
          <w:bottom w:val="nil"/>
          <w:right w:val="nil"/>
          <w:between w:val="nil"/>
        </w:pBdr>
        <w:spacing w:after="120" w:line="280" w:lineRule="auto"/>
      </w:pPr>
      <w:r>
        <w:rPr>
          <w:b/>
          <w:bCs/>
          <w:color w:val="000000"/>
        </w:rPr>
        <w:t>Cartografía.</w:t>
      </w:r>
      <w:r>
        <w:rPr>
          <w:color w:val="000000"/>
        </w:rPr>
        <w:t xml:space="preserve"> Mapa del laboratorio construido con SLAM </w:t>
      </w:r>
      <w:proofErr w:type="spellStart"/>
      <w:r>
        <w:rPr>
          <w:color w:val="000000"/>
        </w:rPr>
        <w:t>Toolbox</w:t>
      </w:r>
      <w:proofErr w:type="spellEnd"/>
      <w:r>
        <w:rPr>
          <w:color w:val="000000"/>
        </w:rPr>
        <w:t xml:space="preserve"> y reutilizado para localización y navegación; durante la validación de Nav2 se regrabó para corregir discrepancias con el espacio real (apartado 5.7).</w:t>
      </w:r>
    </w:p>
    <w:p w14:paraId="4A244F1D" w14:textId="77777777" w:rsidR="0055485A" w:rsidRDefault="001347C7">
      <w:pPr>
        <w:numPr>
          <w:ilvl w:val="0"/>
          <w:numId w:val="1"/>
        </w:numPr>
        <w:pBdr>
          <w:top w:val="nil"/>
          <w:left w:val="nil"/>
          <w:bottom w:val="nil"/>
          <w:right w:val="nil"/>
          <w:between w:val="nil"/>
        </w:pBdr>
        <w:spacing w:after="120" w:line="280" w:lineRule="auto"/>
      </w:pPr>
      <w:r>
        <w:rPr>
          <w:b/>
          <w:bCs/>
          <w:color w:val="000000"/>
        </w:rPr>
        <w:t>Navegación autónoma.</w:t>
      </w:r>
      <w:r>
        <w:rPr>
          <w:color w:val="000000"/>
        </w:rPr>
        <w:t xml:space="preserve"> Seis de siete objetivos alcanzados con Nav2, incluida la evasión de un obstáculo no presente en el mapa (apartado 5.7).</w:t>
      </w:r>
    </w:p>
    <w:p w14:paraId="6DFBF75B" w14:textId="77777777" w:rsidR="0055485A" w:rsidRDefault="001347C7">
      <w:pPr>
        <w:numPr>
          <w:ilvl w:val="0"/>
          <w:numId w:val="1"/>
        </w:numPr>
        <w:pBdr>
          <w:top w:val="nil"/>
          <w:left w:val="nil"/>
          <w:bottom w:val="nil"/>
          <w:right w:val="nil"/>
          <w:between w:val="nil"/>
        </w:pBdr>
        <w:spacing w:after="120" w:line="280" w:lineRule="auto"/>
      </w:pPr>
      <w:r>
        <w:rPr>
          <w:b/>
          <w:bCs/>
          <w:color w:val="000000"/>
        </w:rPr>
        <w:t>Fusión LiDAR-cámara.</w:t>
      </w:r>
      <w:r>
        <w:rPr>
          <w:color w:val="000000"/>
        </w:rPr>
        <w:t xml:space="preserve"> Detección continua en la prueba sin movimiento y, tras las correcciones de continuidad, un aumento de la detección en movimiento del 32 % al 83 % (apartado 5.4).</w:t>
      </w:r>
    </w:p>
    <w:p w14:paraId="764D4681" w14:textId="77777777" w:rsidR="0055485A" w:rsidRDefault="001347C7">
      <w:pPr>
        <w:spacing w:after="120" w:line="276" w:lineRule="auto"/>
        <w:jc w:val="both"/>
      </w:pPr>
      <w:r>
        <w:t>El quinto objetivo, el guiado de usuarios, cuenta con un primer paso validado: el gesto «casa» integra seguimiento y navegación, con 9 de 11 vueltas completadas y un error medio de llegada de 0,27 m. Queda abierta su extensión a varios destinos. El objetivo exploratorio de reconocimiento de estancias mediante códigos QR no llegó a abordarse.</w:t>
      </w:r>
    </w:p>
    <w:p w14:paraId="0D96CB29" w14:textId="77777777" w:rsidR="0055485A" w:rsidRDefault="001347C7">
      <w:pPr>
        <w:pStyle w:val="Ttulo2"/>
        <w:spacing w:before="240" w:after="80"/>
      </w:pPr>
      <w:bookmarkStart w:id="55" w:name="_Toc242947310"/>
      <w:r>
        <w:rPr>
          <w:color w:val="000000"/>
        </w:rPr>
        <w:t>6.2 Aportaciones</w:t>
      </w:r>
      <w:bookmarkEnd w:id="55"/>
    </w:p>
    <w:p w14:paraId="6CFCA6F4" w14:textId="30DB1674" w:rsidR="0055485A" w:rsidRDefault="001347C7">
      <w:r>
        <w:t xml:space="preserve">La aportación de este TFM no es un algoritmo nuevo, sino la integración de detección, seguimiento, navegación y gestos en un único robot de recursos limitados. El elemento central es </w:t>
      </w:r>
      <w:proofErr w:type="spellStart"/>
      <w:r>
        <w:t>control_node</w:t>
      </w:r>
      <w:proofErr w:type="spellEnd"/>
      <w:r>
        <w:t xml:space="preserve">: al arbitrar en cada momento qué fuente de velocidad llega a la base, permite que el seguimiento y Nav2 convivan sin interferir y que el usuario pase de uno a otro con un gesto. A ello se suman decisiones de diseño concretas, justificadas en los Capítulos 2 y 4: un DBSCAN reimplementado para el hardware disponible, una fusión LiDAR-cámara asimétrica que evita una calibración precisa y un filtro de Kalman lineal con puerta de </w:t>
      </w:r>
      <w:proofErr w:type="spellStart"/>
      <w:r>
        <w:t>Mahalanobis</w:t>
      </w:r>
      <w:proofErr w:type="spellEnd"/>
      <w:r>
        <w:t xml:space="preserve"> que tolera detecciones intermitentes.</w:t>
      </w:r>
    </w:p>
    <w:p w14:paraId="339DCE49" w14:textId="77777777" w:rsidR="0055485A" w:rsidRDefault="001347C7">
      <w:pPr>
        <w:pStyle w:val="Ttulo2"/>
        <w:spacing w:before="240" w:after="80"/>
      </w:pPr>
      <w:bookmarkStart w:id="56" w:name="_Toc242947311"/>
      <w:r>
        <w:rPr>
          <w:color w:val="000000"/>
        </w:rPr>
        <w:t>6.3 Lecciones aprendidas</w:t>
      </w:r>
      <w:bookmarkEnd w:id="56"/>
    </w:p>
    <w:p w14:paraId="47FF92DF" w14:textId="0F74DE94" w:rsidR="0055485A" w:rsidRDefault="001347C7">
      <w:r>
        <w:t>El desarrollo deja varias lecciones. La primera es el valor de probar en el robot real: casi todos los errores relevantes —el signo invertido del control PD, el sector de evasión invertido, el factor de reducción que nunca llegaba a cero o la latencia del descubrimiento de nodos en DDS— solo se manifestaron en el laboratorio y difícilmente habrían aparecido en simulación. La segunda es la importancia de medir: el procedimiento de grabación y análisis de cada toma (apartado 5.1) permitió comprobar el efecto de cada corrección con cifras y no con impresiones. La tercera es que, en un ordenador embarcado de recursos limitados, la eficiencia es una restricción de diseño desde el principio: las frecuencias de publicación, la elección de modelos ligeros y la simplificación de algunos algoritmos condicionaron el sistema tanto como los propios requisitos funcionales. En conjunto, integrar con cuidado piezas ya conocidas ha exigido un esfuerzo comparable al de desarrollar una pieza nueva, y constituye una aportación de ingeniería igualmente válida.</w:t>
      </w:r>
    </w:p>
    <w:p w14:paraId="32B25260" w14:textId="77777777" w:rsidR="0055485A" w:rsidRDefault="001347C7">
      <w:pPr>
        <w:pStyle w:val="Ttulo2"/>
        <w:spacing w:before="240" w:after="80"/>
      </w:pPr>
      <w:bookmarkStart w:id="57" w:name="_Toc242947312"/>
      <w:r>
        <w:rPr>
          <w:color w:val="000000"/>
        </w:rPr>
        <w:t>6.4 Limitaciones y líneas futuras</w:t>
      </w:r>
      <w:bookmarkEnd w:id="57"/>
    </w:p>
    <w:p w14:paraId="7E0EECC9" w14:textId="77777777" w:rsidR="0055485A" w:rsidRDefault="001347C7">
      <w:pPr>
        <w:spacing w:after="120" w:line="276" w:lineRule="auto"/>
        <w:jc w:val="both"/>
      </w:pPr>
      <w:r>
        <w:t xml:space="preserve">Las limitaciones del apartado 5.9 marcan el alcance de esta validación: muestras pequeñas, una única sesión para Nav2 y para el gesto «casa», y un solo entorno de pruebas. Las líneas de continuación más directas son ampliar esas pruebas, completar el guiado a varios destinos y mejorar la percepción de obstáculos fuera del plano del LiDAR (apartado 5.10). Con ellas, el sistema podría evolucionar desde </w:t>
      </w:r>
      <w:r>
        <w:lastRenderedPageBreak/>
        <w:t>un prototipo de laboratorio hacia una plataforma de asistencia capaz de acompañar a personas en un edificio real.</w:t>
      </w:r>
    </w:p>
    <w:p w14:paraId="1D9ED8E7" w14:textId="77777777" w:rsidR="0055485A" w:rsidRDefault="001347C7">
      <w:r>
        <w:br w:type="page"/>
      </w:r>
    </w:p>
    <w:p w14:paraId="71F3CF63" w14:textId="118B84C6" w:rsidR="0055485A" w:rsidRDefault="001347C7" w:rsidP="00D25E23">
      <w:pPr>
        <w:pStyle w:val="Ttulo1"/>
        <w:spacing w:before="240" w:after="160"/>
        <w:jc w:val="center"/>
      </w:pPr>
      <w:bookmarkStart w:id="58" w:name="_Toc242947313"/>
      <w:r>
        <w:rPr>
          <w:color w:val="000000"/>
        </w:rPr>
        <w:lastRenderedPageBreak/>
        <w:t>Bibliografía</w:t>
      </w:r>
      <w:bookmarkEnd w:id="58"/>
    </w:p>
    <w:p w14:paraId="3167EF05"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Bazarevsky, V., Grishchenko, I., Raveendran, K., Zhu, T., Zhang, F., &amp; Grundmann, M. (2020). </w:t>
      </w:r>
      <w:proofErr w:type="spellStart"/>
      <w:r>
        <w:rPr>
          <w:i/>
          <w:iCs/>
          <w:color w:val="000000"/>
        </w:rPr>
        <w:t>BlazePose</w:t>
      </w:r>
      <w:proofErr w:type="spellEnd"/>
      <w:r>
        <w:rPr>
          <w:i/>
          <w:iCs/>
          <w:color w:val="000000"/>
        </w:rPr>
        <w:t xml:space="preserve">: </w:t>
      </w:r>
      <w:proofErr w:type="spellStart"/>
      <w:r>
        <w:rPr>
          <w:i/>
          <w:iCs/>
          <w:color w:val="000000"/>
        </w:rPr>
        <w:t>On-device</w:t>
      </w:r>
      <w:proofErr w:type="spellEnd"/>
      <w:r>
        <w:rPr>
          <w:i/>
          <w:iCs/>
          <w:color w:val="000000"/>
        </w:rPr>
        <w:t xml:space="preserve"> real-time body pose </w:t>
      </w:r>
      <w:proofErr w:type="spellStart"/>
      <w:r>
        <w:rPr>
          <w:i/>
          <w:iCs/>
          <w:color w:val="000000"/>
        </w:rPr>
        <w:t>tracking</w:t>
      </w:r>
      <w:proofErr w:type="spellEnd"/>
      <w:r>
        <w:rPr>
          <w:color w:val="000000"/>
        </w:rPr>
        <w:t xml:space="preserve"> [</w:t>
      </w:r>
      <w:proofErr w:type="spellStart"/>
      <w:r>
        <w:rPr>
          <w:color w:val="000000"/>
        </w:rPr>
        <w:t>Preprint</w:t>
      </w:r>
      <w:proofErr w:type="spellEnd"/>
      <w:r>
        <w:rPr>
          <w:color w:val="000000"/>
        </w:rPr>
        <w:t>]. arXiv. https://doi.org/10.48550/arXiv.2006.10204</w:t>
      </w:r>
    </w:p>
    <w:p w14:paraId="7B495593" w14:textId="77777777" w:rsidR="0055485A" w:rsidRDefault="001347C7">
      <w:pPr>
        <w:pBdr>
          <w:top w:val="nil"/>
          <w:left w:val="nil"/>
          <w:bottom w:val="nil"/>
          <w:right w:val="nil"/>
          <w:between w:val="nil"/>
        </w:pBdr>
        <w:spacing w:after="120" w:line="276" w:lineRule="auto"/>
        <w:ind w:left="720" w:hanging="720"/>
        <w:rPr>
          <w:color w:val="000000"/>
        </w:rPr>
      </w:pPr>
      <w:proofErr w:type="spellStart"/>
      <w:r>
        <w:rPr>
          <w:color w:val="000000"/>
        </w:rPr>
        <w:t>Bellotto</w:t>
      </w:r>
      <w:proofErr w:type="spellEnd"/>
      <w:r>
        <w:rPr>
          <w:color w:val="000000"/>
        </w:rPr>
        <w:t xml:space="preserve">, N., &amp; Hu, H. (2010). </w:t>
      </w:r>
      <w:proofErr w:type="spellStart"/>
      <w:r>
        <w:rPr>
          <w:color w:val="000000"/>
        </w:rPr>
        <w:t>Computationally</w:t>
      </w:r>
      <w:proofErr w:type="spellEnd"/>
      <w:r>
        <w:rPr>
          <w:color w:val="000000"/>
        </w:rPr>
        <w:t xml:space="preserve"> </w:t>
      </w:r>
      <w:proofErr w:type="spellStart"/>
      <w:r>
        <w:rPr>
          <w:color w:val="000000"/>
        </w:rPr>
        <w:t>efficient</w:t>
      </w:r>
      <w:proofErr w:type="spellEnd"/>
      <w:r>
        <w:rPr>
          <w:color w:val="000000"/>
        </w:rPr>
        <w:t xml:space="preserve"> </w:t>
      </w:r>
      <w:proofErr w:type="spellStart"/>
      <w:r>
        <w:rPr>
          <w:color w:val="000000"/>
        </w:rPr>
        <w:t>solutions</w:t>
      </w:r>
      <w:proofErr w:type="spellEnd"/>
      <w:r>
        <w:rPr>
          <w:color w:val="000000"/>
        </w:rPr>
        <w:t xml:space="preserve"> for </w:t>
      </w:r>
      <w:proofErr w:type="spellStart"/>
      <w:r>
        <w:rPr>
          <w:color w:val="000000"/>
        </w:rPr>
        <w:t>tracking</w:t>
      </w:r>
      <w:proofErr w:type="spellEnd"/>
      <w:r>
        <w:rPr>
          <w:color w:val="000000"/>
        </w:rPr>
        <w:t xml:space="preserve"> </w:t>
      </w:r>
      <w:proofErr w:type="spellStart"/>
      <w:r>
        <w:rPr>
          <w:color w:val="000000"/>
        </w:rPr>
        <w:t>people</w:t>
      </w:r>
      <w:proofErr w:type="spellEnd"/>
      <w:r>
        <w:rPr>
          <w:color w:val="000000"/>
        </w:rPr>
        <w:t xml:space="preserve"> with a mobile robot: An experimental </w:t>
      </w:r>
      <w:proofErr w:type="spellStart"/>
      <w:r>
        <w:rPr>
          <w:color w:val="000000"/>
        </w:rPr>
        <w:t>evaluation</w:t>
      </w:r>
      <w:proofErr w:type="spellEnd"/>
      <w:r>
        <w:rPr>
          <w:color w:val="000000"/>
        </w:rPr>
        <w:t xml:space="preserve"> of </w:t>
      </w:r>
      <w:proofErr w:type="spellStart"/>
      <w:r>
        <w:rPr>
          <w:color w:val="000000"/>
        </w:rPr>
        <w:t>Bayesian</w:t>
      </w:r>
      <w:proofErr w:type="spellEnd"/>
      <w:r>
        <w:rPr>
          <w:color w:val="000000"/>
        </w:rPr>
        <w:t xml:space="preserve"> </w:t>
      </w:r>
      <w:proofErr w:type="spellStart"/>
      <w:r>
        <w:rPr>
          <w:color w:val="000000"/>
        </w:rPr>
        <w:t>filters</w:t>
      </w:r>
      <w:proofErr w:type="spellEnd"/>
      <w:r>
        <w:rPr>
          <w:color w:val="000000"/>
        </w:rPr>
        <w:t xml:space="preserve">. </w:t>
      </w:r>
      <w:proofErr w:type="spellStart"/>
      <w:r>
        <w:rPr>
          <w:i/>
          <w:iCs/>
          <w:color w:val="000000"/>
        </w:rPr>
        <w:t>Autonomous</w:t>
      </w:r>
      <w:proofErr w:type="spellEnd"/>
      <w:r>
        <w:rPr>
          <w:i/>
          <w:iCs/>
          <w:color w:val="000000"/>
        </w:rPr>
        <w:t xml:space="preserve"> Robots</w:t>
      </w:r>
      <w:r>
        <w:rPr>
          <w:color w:val="000000"/>
        </w:rPr>
        <w:t xml:space="preserve">, </w:t>
      </w:r>
      <w:r>
        <w:rPr>
          <w:i/>
          <w:iCs/>
          <w:color w:val="000000"/>
        </w:rPr>
        <w:t>28</w:t>
      </w:r>
      <w:r>
        <w:rPr>
          <w:color w:val="000000"/>
        </w:rPr>
        <w:t>(4), 425–438. https://doi.org/10.1007/s10514-009-9167-2</w:t>
      </w:r>
    </w:p>
    <w:p w14:paraId="4764E289"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Cha, D., &amp; Chung, W. (2020). </w:t>
      </w:r>
      <w:proofErr w:type="spellStart"/>
      <w:r>
        <w:rPr>
          <w:color w:val="000000"/>
        </w:rPr>
        <w:t>Human-leg</w:t>
      </w:r>
      <w:proofErr w:type="spellEnd"/>
      <w:r>
        <w:rPr>
          <w:color w:val="000000"/>
        </w:rPr>
        <w:t xml:space="preserve"> </w:t>
      </w:r>
      <w:proofErr w:type="spellStart"/>
      <w:r>
        <w:rPr>
          <w:color w:val="000000"/>
        </w:rPr>
        <w:t>detection</w:t>
      </w:r>
      <w:proofErr w:type="spellEnd"/>
      <w:r>
        <w:rPr>
          <w:color w:val="000000"/>
        </w:rPr>
        <w:t xml:space="preserve"> in 3D </w:t>
      </w:r>
      <w:proofErr w:type="spellStart"/>
      <w:r>
        <w:rPr>
          <w:color w:val="000000"/>
        </w:rPr>
        <w:t>feature</w:t>
      </w:r>
      <w:proofErr w:type="spellEnd"/>
      <w:r>
        <w:rPr>
          <w:color w:val="000000"/>
        </w:rPr>
        <w:t xml:space="preserve"> space for a </w:t>
      </w:r>
      <w:proofErr w:type="spellStart"/>
      <w:r>
        <w:rPr>
          <w:color w:val="000000"/>
        </w:rPr>
        <w:t>person-following</w:t>
      </w:r>
      <w:proofErr w:type="spellEnd"/>
      <w:r>
        <w:rPr>
          <w:color w:val="000000"/>
        </w:rPr>
        <w:t xml:space="preserve"> mobile robot using 2D LiDARs. </w:t>
      </w:r>
      <w:r>
        <w:rPr>
          <w:i/>
          <w:iCs/>
          <w:color w:val="000000"/>
        </w:rPr>
        <w:t xml:space="preserve">International Journal of </w:t>
      </w:r>
      <w:proofErr w:type="spellStart"/>
      <w:r>
        <w:rPr>
          <w:i/>
          <w:iCs/>
          <w:color w:val="000000"/>
        </w:rPr>
        <w:t>Precision</w:t>
      </w:r>
      <w:proofErr w:type="spellEnd"/>
      <w:r>
        <w:rPr>
          <w:i/>
          <w:iCs/>
          <w:color w:val="000000"/>
        </w:rPr>
        <w:t xml:space="preserve"> </w:t>
      </w:r>
      <w:proofErr w:type="spellStart"/>
      <w:r>
        <w:rPr>
          <w:i/>
          <w:iCs/>
          <w:color w:val="000000"/>
        </w:rPr>
        <w:t>Engineering</w:t>
      </w:r>
      <w:proofErr w:type="spellEnd"/>
      <w:r>
        <w:rPr>
          <w:i/>
          <w:iCs/>
          <w:color w:val="000000"/>
        </w:rPr>
        <w:t xml:space="preserve"> and </w:t>
      </w:r>
      <w:proofErr w:type="spellStart"/>
      <w:r>
        <w:rPr>
          <w:i/>
          <w:iCs/>
          <w:color w:val="000000"/>
        </w:rPr>
        <w:t>Manufacturing</w:t>
      </w:r>
      <w:proofErr w:type="spellEnd"/>
      <w:r>
        <w:rPr>
          <w:color w:val="000000"/>
        </w:rPr>
        <w:t xml:space="preserve">, </w:t>
      </w:r>
      <w:r>
        <w:rPr>
          <w:i/>
          <w:iCs/>
          <w:color w:val="000000"/>
        </w:rPr>
        <w:t>21</w:t>
      </w:r>
      <w:r>
        <w:rPr>
          <w:color w:val="000000"/>
        </w:rPr>
        <w:t>(7), 1299–1307. https://doi.org/10.1007/s12541-020-00343-7</w:t>
      </w:r>
    </w:p>
    <w:p w14:paraId="04537E9C"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Dalal, N., &amp; Triggs, B. (2005). </w:t>
      </w:r>
      <w:proofErr w:type="spellStart"/>
      <w:r>
        <w:rPr>
          <w:color w:val="000000"/>
        </w:rPr>
        <w:t>Histograms</w:t>
      </w:r>
      <w:proofErr w:type="spellEnd"/>
      <w:r>
        <w:rPr>
          <w:color w:val="000000"/>
        </w:rPr>
        <w:t xml:space="preserve"> of </w:t>
      </w:r>
      <w:proofErr w:type="spellStart"/>
      <w:r>
        <w:rPr>
          <w:color w:val="000000"/>
        </w:rPr>
        <w:t>oriented</w:t>
      </w:r>
      <w:proofErr w:type="spellEnd"/>
      <w:r>
        <w:rPr>
          <w:color w:val="000000"/>
        </w:rPr>
        <w:t xml:space="preserve"> </w:t>
      </w:r>
      <w:proofErr w:type="spellStart"/>
      <w:r>
        <w:rPr>
          <w:color w:val="000000"/>
        </w:rPr>
        <w:t>gradients</w:t>
      </w:r>
      <w:proofErr w:type="spellEnd"/>
      <w:r>
        <w:rPr>
          <w:color w:val="000000"/>
        </w:rPr>
        <w:t xml:space="preserve"> for </w:t>
      </w:r>
      <w:proofErr w:type="spellStart"/>
      <w:r>
        <w:rPr>
          <w:color w:val="000000"/>
        </w:rPr>
        <w:t>human</w:t>
      </w:r>
      <w:proofErr w:type="spellEnd"/>
      <w:r>
        <w:rPr>
          <w:color w:val="000000"/>
        </w:rPr>
        <w:t xml:space="preserve"> </w:t>
      </w:r>
      <w:proofErr w:type="spellStart"/>
      <w:r>
        <w:rPr>
          <w:color w:val="000000"/>
        </w:rPr>
        <w:t>detection</w:t>
      </w:r>
      <w:proofErr w:type="spellEnd"/>
      <w:r>
        <w:rPr>
          <w:color w:val="000000"/>
        </w:rPr>
        <w:t xml:space="preserve">. In </w:t>
      </w:r>
      <w:r>
        <w:rPr>
          <w:i/>
          <w:iCs/>
          <w:color w:val="000000"/>
        </w:rPr>
        <w:t xml:space="preserve">2005 IEEE Computer Society Conference on Computer </w:t>
      </w:r>
      <w:proofErr w:type="spellStart"/>
      <w:r>
        <w:rPr>
          <w:i/>
          <w:iCs/>
          <w:color w:val="000000"/>
        </w:rPr>
        <w:t>Vision</w:t>
      </w:r>
      <w:proofErr w:type="spellEnd"/>
      <w:r>
        <w:rPr>
          <w:i/>
          <w:iCs/>
          <w:color w:val="000000"/>
        </w:rPr>
        <w:t xml:space="preserve"> and </w:t>
      </w:r>
      <w:proofErr w:type="spellStart"/>
      <w:r>
        <w:rPr>
          <w:i/>
          <w:iCs/>
          <w:color w:val="000000"/>
        </w:rPr>
        <w:t>Pattern</w:t>
      </w:r>
      <w:proofErr w:type="spellEnd"/>
      <w:r>
        <w:rPr>
          <w:i/>
          <w:iCs/>
          <w:color w:val="000000"/>
        </w:rPr>
        <w:t xml:space="preserve"> Recognition (CVPR'05)</w:t>
      </w:r>
      <w:r>
        <w:rPr>
          <w:color w:val="000000"/>
        </w:rPr>
        <w:t xml:space="preserve"> (Vol. 1, pp. 886–893). IEEE. https://doi.org/10.1109/CVPR.2005.177</w:t>
      </w:r>
    </w:p>
    <w:p w14:paraId="122CDC2C"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Ester, M., Kriegel, H.-P., Sander, J., &amp; Xu, X. (1996). A </w:t>
      </w:r>
      <w:proofErr w:type="spellStart"/>
      <w:r>
        <w:rPr>
          <w:color w:val="000000"/>
        </w:rPr>
        <w:t>density-based</w:t>
      </w:r>
      <w:proofErr w:type="spellEnd"/>
      <w:r>
        <w:rPr>
          <w:color w:val="000000"/>
        </w:rPr>
        <w:t xml:space="preserve"> </w:t>
      </w:r>
      <w:proofErr w:type="spellStart"/>
      <w:r>
        <w:rPr>
          <w:color w:val="000000"/>
        </w:rPr>
        <w:t>algorithm</w:t>
      </w:r>
      <w:proofErr w:type="spellEnd"/>
      <w:r>
        <w:rPr>
          <w:color w:val="000000"/>
        </w:rPr>
        <w:t xml:space="preserve"> for </w:t>
      </w:r>
      <w:proofErr w:type="spellStart"/>
      <w:r>
        <w:rPr>
          <w:color w:val="000000"/>
        </w:rPr>
        <w:t>discovering</w:t>
      </w:r>
      <w:proofErr w:type="spellEnd"/>
      <w:r>
        <w:rPr>
          <w:color w:val="000000"/>
        </w:rPr>
        <w:t xml:space="preserve"> </w:t>
      </w:r>
      <w:proofErr w:type="spellStart"/>
      <w:r>
        <w:rPr>
          <w:color w:val="000000"/>
        </w:rPr>
        <w:t>clusters</w:t>
      </w:r>
      <w:proofErr w:type="spellEnd"/>
      <w:r>
        <w:rPr>
          <w:color w:val="000000"/>
        </w:rPr>
        <w:t xml:space="preserve"> in </w:t>
      </w:r>
      <w:proofErr w:type="spellStart"/>
      <w:r>
        <w:rPr>
          <w:color w:val="000000"/>
        </w:rPr>
        <w:t>large</w:t>
      </w:r>
      <w:proofErr w:type="spellEnd"/>
      <w:r>
        <w:rPr>
          <w:color w:val="000000"/>
        </w:rPr>
        <w:t xml:space="preserve"> </w:t>
      </w:r>
      <w:proofErr w:type="spellStart"/>
      <w:r>
        <w:rPr>
          <w:color w:val="000000"/>
        </w:rPr>
        <w:t>spatial</w:t>
      </w:r>
      <w:proofErr w:type="spellEnd"/>
      <w:r>
        <w:rPr>
          <w:color w:val="000000"/>
        </w:rPr>
        <w:t xml:space="preserve"> </w:t>
      </w:r>
      <w:proofErr w:type="spellStart"/>
      <w:r>
        <w:rPr>
          <w:color w:val="000000"/>
        </w:rPr>
        <w:t>databases</w:t>
      </w:r>
      <w:proofErr w:type="spellEnd"/>
      <w:r>
        <w:rPr>
          <w:color w:val="000000"/>
        </w:rPr>
        <w:t xml:space="preserve"> with </w:t>
      </w:r>
      <w:proofErr w:type="spellStart"/>
      <w:r>
        <w:rPr>
          <w:color w:val="000000"/>
        </w:rPr>
        <w:t>noise</w:t>
      </w:r>
      <w:proofErr w:type="spellEnd"/>
      <w:r>
        <w:rPr>
          <w:color w:val="000000"/>
        </w:rPr>
        <w:t xml:space="preserve">. In </w:t>
      </w:r>
      <w:r>
        <w:rPr>
          <w:i/>
          <w:iCs/>
          <w:color w:val="000000"/>
        </w:rPr>
        <w:t xml:space="preserve">Proceedings of the Second International Conference on Knowledge Discovery and Data </w:t>
      </w:r>
      <w:proofErr w:type="spellStart"/>
      <w:r>
        <w:rPr>
          <w:i/>
          <w:iCs/>
          <w:color w:val="000000"/>
        </w:rPr>
        <w:t>Mining</w:t>
      </w:r>
      <w:proofErr w:type="spellEnd"/>
      <w:r>
        <w:rPr>
          <w:i/>
          <w:iCs/>
          <w:color w:val="000000"/>
        </w:rPr>
        <w:t xml:space="preserve"> (KDD-96)</w:t>
      </w:r>
      <w:r>
        <w:rPr>
          <w:color w:val="000000"/>
        </w:rPr>
        <w:t xml:space="preserve"> (pp. 226–231). AAAI Press.</w:t>
      </w:r>
    </w:p>
    <w:p w14:paraId="5E0751FC"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Foote, T., &amp; Purvis, M. (2010). </w:t>
      </w:r>
      <w:r>
        <w:rPr>
          <w:i/>
          <w:iCs/>
          <w:color w:val="000000"/>
        </w:rPr>
        <w:t xml:space="preserve">REP 103: Standard units of </w:t>
      </w:r>
      <w:proofErr w:type="spellStart"/>
      <w:r>
        <w:rPr>
          <w:i/>
          <w:iCs/>
          <w:color w:val="000000"/>
        </w:rPr>
        <w:t>measure</w:t>
      </w:r>
      <w:proofErr w:type="spellEnd"/>
      <w:r>
        <w:rPr>
          <w:i/>
          <w:iCs/>
          <w:color w:val="000000"/>
        </w:rPr>
        <w:t xml:space="preserve"> and </w:t>
      </w:r>
      <w:proofErr w:type="spellStart"/>
      <w:r>
        <w:rPr>
          <w:i/>
          <w:iCs/>
          <w:color w:val="000000"/>
        </w:rPr>
        <w:t>coordinate</w:t>
      </w:r>
      <w:proofErr w:type="spellEnd"/>
      <w:r>
        <w:rPr>
          <w:i/>
          <w:iCs/>
          <w:color w:val="000000"/>
        </w:rPr>
        <w:t xml:space="preserve"> </w:t>
      </w:r>
      <w:proofErr w:type="spellStart"/>
      <w:r>
        <w:rPr>
          <w:i/>
          <w:iCs/>
          <w:color w:val="000000"/>
        </w:rPr>
        <w:t>conventions</w:t>
      </w:r>
      <w:proofErr w:type="spellEnd"/>
      <w:r>
        <w:rPr>
          <w:color w:val="000000"/>
        </w:rPr>
        <w:t xml:space="preserve">. ROS </w:t>
      </w:r>
      <w:proofErr w:type="spellStart"/>
      <w:r>
        <w:rPr>
          <w:color w:val="000000"/>
        </w:rPr>
        <w:t>Enhancement</w:t>
      </w:r>
      <w:proofErr w:type="spellEnd"/>
      <w:r>
        <w:rPr>
          <w:color w:val="000000"/>
        </w:rPr>
        <w:t xml:space="preserve"> </w:t>
      </w:r>
      <w:proofErr w:type="spellStart"/>
      <w:r>
        <w:rPr>
          <w:color w:val="000000"/>
        </w:rPr>
        <w:t>Proposals</w:t>
      </w:r>
      <w:proofErr w:type="spellEnd"/>
      <w:r>
        <w:rPr>
          <w:color w:val="000000"/>
        </w:rPr>
        <w:t>. https://www.ros.org/reps/rep-0103.html</w:t>
      </w:r>
    </w:p>
    <w:p w14:paraId="59E10DC2"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Fox, D., Burgard, W., Dellaert, F., &amp; Thrun, S. (1999). Monte Carlo </w:t>
      </w:r>
      <w:proofErr w:type="spellStart"/>
      <w:r>
        <w:rPr>
          <w:color w:val="000000"/>
        </w:rPr>
        <w:t>localization</w:t>
      </w:r>
      <w:proofErr w:type="spellEnd"/>
      <w:r>
        <w:rPr>
          <w:color w:val="000000"/>
        </w:rPr>
        <w:t xml:space="preserve">: </w:t>
      </w:r>
      <w:proofErr w:type="spellStart"/>
      <w:r>
        <w:rPr>
          <w:color w:val="000000"/>
        </w:rPr>
        <w:t>Efficient</w:t>
      </w:r>
      <w:proofErr w:type="spellEnd"/>
      <w:r>
        <w:rPr>
          <w:color w:val="000000"/>
        </w:rPr>
        <w:t xml:space="preserve"> </w:t>
      </w:r>
      <w:proofErr w:type="spellStart"/>
      <w:r>
        <w:rPr>
          <w:color w:val="000000"/>
        </w:rPr>
        <w:t>position</w:t>
      </w:r>
      <w:proofErr w:type="spellEnd"/>
      <w:r>
        <w:rPr>
          <w:color w:val="000000"/>
        </w:rPr>
        <w:t xml:space="preserve"> </w:t>
      </w:r>
      <w:proofErr w:type="spellStart"/>
      <w:r>
        <w:rPr>
          <w:color w:val="000000"/>
        </w:rPr>
        <w:t>estimation</w:t>
      </w:r>
      <w:proofErr w:type="spellEnd"/>
      <w:r>
        <w:rPr>
          <w:color w:val="000000"/>
        </w:rPr>
        <w:t xml:space="preserve"> for mobile robots. In </w:t>
      </w:r>
      <w:r>
        <w:rPr>
          <w:i/>
          <w:iCs/>
          <w:color w:val="000000"/>
        </w:rPr>
        <w:t xml:space="preserve">Proceedings of the </w:t>
      </w:r>
      <w:proofErr w:type="spellStart"/>
      <w:r>
        <w:rPr>
          <w:i/>
          <w:iCs/>
          <w:color w:val="000000"/>
        </w:rPr>
        <w:t>Sixteenth</w:t>
      </w:r>
      <w:proofErr w:type="spellEnd"/>
      <w:r>
        <w:rPr>
          <w:i/>
          <w:iCs/>
          <w:color w:val="000000"/>
        </w:rPr>
        <w:t xml:space="preserve"> National Conference on Artificial </w:t>
      </w:r>
      <w:proofErr w:type="spellStart"/>
      <w:r>
        <w:rPr>
          <w:i/>
          <w:iCs/>
          <w:color w:val="000000"/>
        </w:rPr>
        <w:t>Intelligence</w:t>
      </w:r>
      <w:proofErr w:type="spellEnd"/>
      <w:r>
        <w:rPr>
          <w:i/>
          <w:iCs/>
          <w:color w:val="000000"/>
        </w:rPr>
        <w:t xml:space="preserve"> (AAAI-99)</w:t>
      </w:r>
      <w:r>
        <w:rPr>
          <w:color w:val="000000"/>
        </w:rPr>
        <w:t xml:space="preserve"> (pp. 343–349). AAAI Press.</w:t>
      </w:r>
    </w:p>
    <w:p w14:paraId="29D9A3D2"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Fox, D., Burgard, W., &amp; Thrun, S. (1997). The dynamic window </w:t>
      </w:r>
      <w:proofErr w:type="spellStart"/>
      <w:r>
        <w:rPr>
          <w:color w:val="000000"/>
        </w:rPr>
        <w:t>approach</w:t>
      </w:r>
      <w:proofErr w:type="spellEnd"/>
      <w:r>
        <w:rPr>
          <w:color w:val="000000"/>
        </w:rPr>
        <w:t xml:space="preserve"> to </w:t>
      </w:r>
      <w:proofErr w:type="spellStart"/>
      <w:r>
        <w:rPr>
          <w:color w:val="000000"/>
        </w:rPr>
        <w:t>collision</w:t>
      </w:r>
      <w:proofErr w:type="spellEnd"/>
      <w:r>
        <w:rPr>
          <w:color w:val="000000"/>
        </w:rPr>
        <w:t xml:space="preserve"> </w:t>
      </w:r>
      <w:proofErr w:type="spellStart"/>
      <w:r>
        <w:rPr>
          <w:color w:val="000000"/>
        </w:rPr>
        <w:t>avoidance</w:t>
      </w:r>
      <w:proofErr w:type="spellEnd"/>
      <w:r>
        <w:rPr>
          <w:color w:val="000000"/>
        </w:rPr>
        <w:t xml:space="preserve">. </w:t>
      </w:r>
      <w:r>
        <w:rPr>
          <w:i/>
          <w:iCs/>
          <w:color w:val="000000"/>
        </w:rPr>
        <w:t xml:space="preserve">IEEE </w:t>
      </w:r>
      <w:proofErr w:type="spellStart"/>
      <w:r>
        <w:rPr>
          <w:i/>
          <w:iCs/>
          <w:color w:val="000000"/>
        </w:rPr>
        <w:t>Robotics</w:t>
      </w:r>
      <w:proofErr w:type="spellEnd"/>
      <w:r>
        <w:rPr>
          <w:i/>
          <w:iCs/>
          <w:color w:val="000000"/>
        </w:rPr>
        <w:t xml:space="preserve"> &amp; </w:t>
      </w:r>
      <w:proofErr w:type="spellStart"/>
      <w:r>
        <w:rPr>
          <w:i/>
          <w:iCs/>
          <w:color w:val="000000"/>
        </w:rPr>
        <w:t>Automation</w:t>
      </w:r>
      <w:proofErr w:type="spellEnd"/>
      <w:r>
        <w:rPr>
          <w:i/>
          <w:iCs/>
          <w:color w:val="000000"/>
        </w:rPr>
        <w:t xml:space="preserve"> </w:t>
      </w:r>
      <w:proofErr w:type="spellStart"/>
      <w:r>
        <w:rPr>
          <w:i/>
          <w:iCs/>
          <w:color w:val="000000"/>
        </w:rPr>
        <w:t>Magazine</w:t>
      </w:r>
      <w:proofErr w:type="spellEnd"/>
      <w:r>
        <w:rPr>
          <w:color w:val="000000"/>
        </w:rPr>
        <w:t xml:space="preserve">, </w:t>
      </w:r>
      <w:r>
        <w:rPr>
          <w:i/>
          <w:iCs/>
          <w:color w:val="000000"/>
        </w:rPr>
        <w:t>4</w:t>
      </w:r>
      <w:r>
        <w:rPr>
          <w:color w:val="000000"/>
        </w:rPr>
        <w:t>(1), 23–33. https://doi.org/10.1109/100.580977</w:t>
      </w:r>
    </w:p>
    <w:p w14:paraId="1D6E68B0"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Grishchenko, I., Bazarevsky, V., Zanfir, A., </w:t>
      </w:r>
      <w:proofErr w:type="spellStart"/>
      <w:r>
        <w:rPr>
          <w:color w:val="000000"/>
        </w:rPr>
        <w:t>Bazavan</w:t>
      </w:r>
      <w:proofErr w:type="spellEnd"/>
      <w:r>
        <w:rPr>
          <w:color w:val="000000"/>
        </w:rPr>
        <w:t xml:space="preserve">, E. G., Zanfir, M., Yee, R., Raveendran, K., Zhdanovich, M., Grundmann, M., &amp; </w:t>
      </w:r>
      <w:proofErr w:type="spellStart"/>
      <w:r>
        <w:rPr>
          <w:color w:val="000000"/>
        </w:rPr>
        <w:t>Sminchisescu</w:t>
      </w:r>
      <w:proofErr w:type="spellEnd"/>
      <w:r>
        <w:rPr>
          <w:color w:val="000000"/>
        </w:rPr>
        <w:t xml:space="preserve">, C. (2022). </w:t>
      </w:r>
      <w:proofErr w:type="spellStart"/>
      <w:r>
        <w:rPr>
          <w:i/>
          <w:iCs/>
          <w:color w:val="000000"/>
        </w:rPr>
        <w:t>BlazePose</w:t>
      </w:r>
      <w:proofErr w:type="spellEnd"/>
      <w:r>
        <w:rPr>
          <w:i/>
          <w:iCs/>
          <w:color w:val="000000"/>
        </w:rPr>
        <w:t xml:space="preserve"> GHUM </w:t>
      </w:r>
      <w:proofErr w:type="spellStart"/>
      <w:r>
        <w:rPr>
          <w:i/>
          <w:iCs/>
          <w:color w:val="000000"/>
        </w:rPr>
        <w:t>holistic</w:t>
      </w:r>
      <w:proofErr w:type="spellEnd"/>
      <w:r>
        <w:rPr>
          <w:i/>
          <w:iCs/>
          <w:color w:val="000000"/>
        </w:rPr>
        <w:t xml:space="preserve">: Real-time 3D </w:t>
      </w:r>
      <w:proofErr w:type="spellStart"/>
      <w:r>
        <w:rPr>
          <w:i/>
          <w:iCs/>
          <w:color w:val="000000"/>
        </w:rPr>
        <w:t>human</w:t>
      </w:r>
      <w:proofErr w:type="spellEnd"/>
      <w:r>
        <w:rPr>
          <w:i/>
          <w:iCs/>
          <w:color w:val="000000"/>
        </w:rPr>
        <w:t xml:space="preserve"> </w:t>
      </w:r>
      <w:proofErr w:type="spellStart"/>
      <w:r>
        <w:rPr>
          <w:i/>
          <w:iCs/>
          <w:color w:val="000000"/>
        </w:rPr>
        <w:t>landmarks</w:t>
      </w:r>
      <w:proofErr w:type="spellEnd"/>
      <w:r>
        <w:rPr>
          <w:i/>
          <w:iCs/>
          <w:color w:val="000000"/>
        </w:rPr>
        <w:t xml:space="preserve"> and pose </w:t>
      </w:r>
      <w:proofErr w:type="spellStart"/>
      <w:r>
        <w:rPr>
          <w:i/>
          <w:iCs/>
          <w:color w:val="000000"/>
        </w:rPr>
        <w:t>estimation</w:t>
      </w:r>
      <w:proofErr w:type="spellEnd"/>
      <w:r>
        <w:rPr>
          <w:color w:val="000000"/>
        </w:rPr>
        <w:t xml:space="preserve"> [</w:t>
      </w:r>
      <w:proofErr w:type="spellStart"/>
      <w:r>
        <w:rPr>
          <w:color w:val="000000"/>
        </w:rPr>
        <w:t>Preprint</w:t>
      </w:r>
      <w:proofErr w:type="spellEnd"/>
      <w:r>
        <w:rPr>
          <w:color w:val="000000"/>
        </w:rPr>
        <w:t>]. arXiv. https://doi.org/10.48550/arXiv.2206.11678</w:t>
      </w:r>
    </w:p>
    <w:p w14:paraId="2FB2E0A9"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Guerrero-Higueras, Á. M., Álvarez-Aparicio, C., Calvo Olivera, M. C., Rodríguez-Lera, F. J., Fernández-Llamas, C., Martín Rico, F., &amp; </w:t>
      </w:r>
      <w:proofErr w:type="spellStart"/>
      <w:r>
        <w:rPr>
          <w:color w:val="000000"/>
        </w:rPr>
        <w:t>Matellán</w:t>
      </w:r>
      <w:proofErr w:type="spellEnd"/>
      <w:r>
        <w:rPr>
          <w:color w:val="000000"/>
        </w:rPr>
        <w:t xml:space="preserve">, V. (2019). </w:t>
      </w:r>
      <w:proofErr w:type="spellStart"/>
      <w:r>
        <w:rPr>
          <w:color w:val="000000"/>
        </w:rPr>
        <w:t>Tracking</w:t>
      </w:r>
      <w:proofErr w:type="spellEnd"/>
      <w:r>
        <w:rPr>
          <w:color w:val="000000"/>
        </w:rPr>
        <w:t xml:space="preserve"> </w:t>
      </w:r>
      <w:proofErr w:type="spellStart"/>
      <w:r>
        <w:rPr>
          <w:color w:val="000000"/>
        </w:rPr>
        <w:t>people</w:t>
      </w:r>
      <w:proofErr w:type="spellEnd"/>
      <w:r>
        <w:rPr>
          <w:color w:val="000000"/>
        </w:rPr>
        <w:t xml:space="preserve"> in a mobile robot from 2D LIDAR </w:t>
      </w:r>
      <w:proofErr w:type="spellStart"/>
      <w:r>
        <w:rPr>
          <w:color w:val="000000"/>
        </w:rPr>
        <w:t>scans</w:t>
      </w:r>
      <w:proofErr w:type="spellEnd"/>
      <w:r>
        <w:rPr>
          <w:color w:val="000000"/>
        </w:rPr>
        <w:t xml:space="preserve"> using full </w:t>
      </w:r>
      <w:proofErr w:type="spellStart"/>
      <w:r>
        <w:rPr>
          <w:color w:val="000000"/>
        </w:rPr>
        <w:t>convolutional</w:t>
      </w:r>
      <w:proofErr w:type="spellEnd"/>
      <w:r>
        <w:rPr>
          <w:color w:val="000000"/>
        </w:rPr>
        <w:t xml:space="preserve"> </w:t>
      </w:r>
      <w:proofErr w:type="spellStart"/>
      <w:r>
        <w:rPr>
          <w:color w:val="000000"/>
        </w:rPr>
        <w:t>neural</w:t>
      </w:r>
      <w:proofErr w:type="spellEnd"/>
      <w:r>
        <w:rPr>
          <w:color w:val="000000"/>
        </w:rPr>
        <w:t xml:space="preserve"> networks for </w:t>
      </w:r>
      <w:proofErr w:type="spellStart"/>
      <w:r>
        <w:rPr>
          <w:color w:val="000000"/>
        </w:rPr>
        <w:t>security</w:t>
      </w:r>
      <w:proofErr w:type="spellEnd"/>
      <w:r>
        <w:rPr>
          <w:color w:val="000000"/>
        </w:rPr>
        <w:t xml:space="preserve"> in </w:t>
      </w:r>
      <w:proofErr w:type="spellStart"/>
      <w:r>
        <w:rPr>
          <w:color w:val="000000"/>
        </w:rPr>
        <w:t>cluttered</w:t>
      </w:r>
      <w:proofErr w:type="spellEnd"/>
      <w:r>
        <w:rPr>
          <w:color w:val="000000"/>
        </w:rPr>
        <w:t xml:space="preserve"> </w:t>
      </w:r>
      <w:proofErr w:type="spellStart"/>
      <w:r>
        <w:rPr>
          <w:color w:val="000000"/>
        </w:rPr>
        <w:t>environments</w:t>
      </w:r>
      <w:proofErr w:type="spellEnd"/>
      <w:r>
        <w:rPr>
          <w:color w:val="000000"/>
        </w:rPr>
        <w:t xml:space="preserve">. </w:t>
      </w:r>
      <w:proofErr w:type="spellStart"/>
      <w:r>
        <w:rPr>
          <w:i/>
          <w:iCs/>
          <w:color w:val="000000"/>
        </w:rPr>
        <w:t>Frontiers</w:t>
      </w:r>
      <w:proofErr w:type="spellEnd"/>
      <w:r>
        <w:rPr>
          <w:i/>
          <w:iCs/>
          <w:color w:val="000000"/>
        </w:rPr>
        <w:t xml:space="preserve"> in </w:t>
      </w:r>
      <w:proofErr w:type="spellStart"/>
      <w:r>
        <w:rPr>
          <w:i/>
          <w:iCs/>
          <w:color w:val="000000"/>
        </w:rPr>
        <w:t>Neurorobotics</w:t>
      </w:r>
      <w:proofErr w:type="spellEnd"/>
      <w:r>
        <w:rPr>
          <w:color w:val="000000"/>
        </w:rPr>
        <w:t xml:space="preserve">, </w:t>
      </w:r>
      <w:r>
        <w:rPr>
          <w:i/>
          <w:iCs/>
          <w:color w:val="000000"/>
        </w:rPr>
        <w:t>12</w:t>
      </w:r>
      <w:r>
        <w:rPr>
          <w:color w:val="000000"/>
        </w:rPr>
        <w:t xml:space="preserve">, </w:t>
      </w:r>
      <w:proofErr w:type="spellStart"/>
      <w:r>
        <w:rPr>
          <w:color w:val="000000"/>
        </w:rPr>
        <w:t>Article</w:t>
      </w:r>
      <w:proofErr w:type="spellEnd"/>
      <w:r>
        <w:rPr>
          <w:color w:val="000000"/>
        </w:rPr>
        <w:t xml:space="preserve"> 85. https://doi.org/10.3389/fnbot.2018.00085</w:t>
      </w:r>
    </w:p>
    <w:p w14:paraId="7C617A20"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Kalman, R. E. (1960). A new </w:t>
      </w:r>
      <w:proofErr w:type="spellStart"/>
      <w:r>
        <w:rPr>
          <w:color w:val="000000"/>
        </w:rPr>
        <w:t>approach</w:t>
      </w:r>
      <w:proofErr w:type="spellEnd"/>
      <w:r>
        <w:rPr>
          <w:color w:val="000000"/>
        </w:rPr>
        <w:t xml:space="preserve"> to linear </w:t>
      </w:r>
      <w:proofErr w:type="spellStart"/>
      <w:r>
        <w:rPr>
          <w:color w:val="000000"/>
        </w:rPr>
        <w:t>filtering</w:t>
      </w:r>
      <w:proofErr w:type="spellEnd"/>
      <w:r>
        <w:rPr>
          <w:color w:val="000000"/>
        </w:rPr>
        <w:t xml:space="preserve"> and </w:t>
      </w:r>
      <w:proofErr w:type="spellStart"/>
      <w:r>
        <w:rPr>
          <w:color w:val="000000"/>
        </w:rPr>
        <w:t>prediction</w:t>
      </w:r>
      <w:proofErr w:type="spellEnd"/>
      <w:r>
        <w:rPr>
          <w:color w:val="000000"/>
        </w:rPr>
        <w:t xml:space="preserve"> </w:t>
      </w:r>
      <w:proofErr w:type="spellStart"/>
      <w:r>
        <w:rPr>
          <w:color w:val="000000"/>
        </w:rPr>
        <w:t>problems</w:t>
      </w:r>
      <w:proofErr w:type="spellEnd"/>
      <w:r>
        <w:rPr>
          <w:color w:val="000000"/>
        </w:rPr>
        <w:t xml:space="preserve">. </w:t>
      </w:r>
      <w:r>
        <w:rPr>
          <w:i/>
          <w:iCs/>
          <w:color w:val="000000"/>
        </w:rPr>
        <w:t xml:space="preserve">Journal of Basic </w:t>
      </w:r>
      <w:proofErr w:type="spellStart"/>
      <w:r>
        <w:rPr>
          <w:i/>
          <w:iCs/>
          <w:color w:val="000000"/>
        </w:rPr>
        <w:t>Engineering</w:t>
      </w:r>
      <w:proofErr w:type="spellEnd"/>
      <w:r>
        <w:rPr>
          <w:color w:val="000000"/>
        </w:rPr>
        <w:t xml:space="preserve">, </w:t>
      </w:r>
      <w:r>
        <w:rPr>
          <w:i/>
          <w:iCs/>
          <w:color w:val="000000"/>
        </w:rPr>
        <w:t>82</w:t>
      </w:r>
      <w:r>
        <w:rPr>
          <w:color w:val="000000"/>
        </w:rPr>
        <w:t>(1), 35–45. https://doi.org/10.1115/1.3662552</w:t>
      </w:r>
    </w:p>
    <w:p w14:paraId="42970972" w14:textId="77777777" w:rsidR="0055485A" w:rsidRDefault="001347C7">
      <w:pPr>
        <w:pBdr>
          <w:top w:val="nil"/>
          <w:left w:val="nil"/>
          <w:bottom w:val="nil"/>
          <w:right w:val="nil"/>
          <w:between w:val="nil"/>
        </w:pBdr>
        <w:spacing w:after="120" w:line="276" w:lineRule="auto"/>
        <w:ind w:left="720" w:hanging="720"/>
        <w:rPr>
          <w:color w:val="000000"/>
        </w:rPr>
      </w:pPr>
      <w:proofErr w:type="spellStart"/>
      <w:r>
        <w:rPr>
          <w:color w:val="000000"/>
        </w:rPr>
        <w:t>Kitamoto</w:t>
      </w:r>
      <w:proofErr w:type="spellEnd"/>
      <w:r>
        <w:rPr>
          <w:color w:val="000000"/>
        </w:rPr>
        <w:t xml:space="preserve">, S., Hiroi, Y., Miyawaki, K., &amp; Ito, A. (2025). </w:t>
      </w:r>
      <w:proofErr w:type="spellStart"/>
      <w:r>
        <w:rPr>
          <w:color w:val="000000"/>
        </w:rPr>
        <w:t>Robust</w:t>
      </w:r>
      <w:proofErr w:type="spellEnd"/>
      <w:r>
        <w:rPr>
          <w:color w:val="000000"/>
        </w:rPr>
        <w:t xml:space="preserve"> </w:t>
      </w:r>
      <w:proofErr w:type="spellStart"/>
      <w:r>
        <w:rPr>
          <w:color w:val="000000"/>
        </w:rPr>
        <w:t>human</w:t>
      </w:r>
      <w:proofErr w:type="spellEnd"/>
      <w:r>
        <w:rPr>
          <w:color w:val="000000"/>
        </w:rPr>
        <w:t xml:space="preserve"> </w:t>
      </w:r>
      <w:proofErr w:type="spellStart"/>
      <w:r>
        <w:rPr>
          <w:color w:val="000000"/>
        </w:rPr>
        <w:t>tracking</w:t>
      </w:r>
      <w:proofErr w:type="spellEnd"/>
      <w:r>
        <w:rPr>
          <w:color w:val="000000"/>
        </w:rPr>
        <w:t xml:space="preserve"> using a 3D LiDAR and </w:t>
      </w:r>
      <w:proofErr w:type="spellStart"/>
      <w:r>
        <w:rPr>
          <w:color w:val="000000"/>
        </w:rPr>
        <w:t>point</w:t>
      </w:r>
      <w:proofErr w:type="spellEnd"/>
      <w:r>
        <w:rPr>
          <w:color w:val="000000"/>
        </w:rPr>
        <w:t xml:space="preserve"> </w:t>
      </w:r>
      <w:proofErr w:type="spellStart"/>
      <w:r>
        <w:rPr>
          <w:color w:val="000000"/>
        </w:rPr>
        <w:t>cloud</w:t>
      </w:r>
      <w:proofErr w:type="spellEnd"/>
      <w:r>
        <w:rPr>
          <w:color w:val="000000"/>
        </w:rPr>
        <w:t xml:space="preserve"> </w:t>
      </w:r>
      <w:proofErr w:type="spellStart"/>
      <w:r>
        <w:rPr>
          <w:color w:val="000000"/>
        </w:rPr>
        <w:t>projection</w:t>
      </w:r>
      <w:proofErr w:type="spellEnd"/>
      <w:r>
        <w:rPr>
          <w:color w:val="000000"/>
        </w:rPr>
        <w:t xml:space="preserve"> for </w:t>
      </w:r>
      <w:proofErr w:type="spellStart"/>
      <w:r>
        <w:rPr>
          <w:color w:val="000000"/>
        </w:rPr>
        <w:t>human-following</w:t>
      </w:r>
      <w:proofErr w:type="spellEnd"/>
      <w:r>
        <w:rPr>
          <w:color w:val="000000"/>
        </w:rPr>
        <w:t xml:space="preserve"> robots. </w:t>
      </w:r>
      <w:proofErr w:type="spellStart"/>
      <w:r>
        <w:rPr>
          <w:i/>
          <w:iCs/>
          <w:color w:val="000000"/>
        </w:rPr>
        <w:t>Sensors</w:t>
      </w:r>
      <w:proofErr w:type="spellEnd"/>
      <w:r>
        <w:rPr>
          <w:color w:val="000000"/>
        </w:rPr>
        <w:t xml:space="preserve">, </w:t>
      </w:r>
      <w:r>
        <w:rPr>
          <w:i/>
          <w:iCs/>
          <w:color w:val="000000"/>
        </w:rPr>
        <w:t>25</w:t>
      </w:r>
      <w:r>
        <w:rPr>
          <w:color w:val="000000"/>
        </w:rPr>
        <w:t xml:space="preserve">(6), </w:t>
      </w:r>
      <w:proofErr w:type="spellStart"/>
      <w:r>
        <w:rPr>
          <w:color w:val="000000"/>
        </w:rPr>
        <w:t>Article</w:t>
      </w:r>
      <w:proofErr w:type="spellEnd"/>
      <w:r>
        <w:rPr>
          <w:color w:val="000000"/>
        </w:rPr>
        <w:t xml:space="preserve"> 1754. https://doi.org/10.3390/s25061754</w:t>
      </w:r>
    </w:p>
    <w:p w14:paraId="375242F1"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Li, Z., Kou, D., Wang, Y., Li, W., Dong, Z., &amp; Zhang, L. (2026). Auto-Follower: A </w:t>
      </w:r>
      <w:proofErr w:type="spellStart"/>
      <w:r>
        <w:rPr>
          <w:color w:val="000000"/>
        </w:rPr>
        <w:t>person-following</w:t>
      </w:r>
      <w:proofErr w:type="spellEnd"/>
      <w:r>
        <w:rPr>
          <w:color w:val="000000"/>
        </w:rPr>
        <w:t xml:space="preserve"> </w:t>
      </w:r>
      <w:proofErr w:type="spellStart"/>
      <w:r>
        <w:rPr>
          <w:color w:val="000000"/>
        </w:rPr>
        <w:t>system</w:t>
      </w:r>
      <w:proofErr w:type="spellEnd"/>
      <w:r>
        <w:rPr>
          <w:color w:val="000000"/>
        </w:rPr>
        <w:t xml:space="preserve"> for </w:t>
      </w:r>
      <w:proofErr w:type="spellStart"/>
      <w:r>
        <w:rPr>
          <w:color w:val="000000"/>
        </w:rPr>
        <w:t>urban</w:t>
      </w:r>
      <w:proofErr w:type="spellEnd"/>
      <w:r>
        <w:rPr>
          <w:color w:val="000000"/>
        </w:rPr>
        <w:t xml:space="preserve"> </w:t>
      </w:r>
      <w:proofErr w:type="spellStart"/>
      <w:r>
        <w:rPr>
          <w:color w:val="000000"/>
        </w:rPr>
        <w:t>Ackermann</w:t>
      </w:r>
      <w:proofErr w:type="spellEnd"/>
      <w:r>
        <w:rPr>
          <w:color w:val="000000"/>
        </w:rPr>
        <w:t xml:space="preserve"> </w:t>
      </w:r>
      <w:proofErr w:type="spellStart"/>
      <w:r>
        <w:rPr>
          <w:color w:val="000000"/>
        </w:rPr>
        <w:t>human</w:t>
      </w:r>
      <w:proofErr w:type="spellEnd"/>
      <w:r>
        <w:rPr>
          <w:color w:val="000000"/>
        </w:rPr>
        <w:t xml:space="preserve">–machine </w:t>
      </w:r>
      <w:proofErr w:type="spellStart"/>
      <w:r>
        <w:rPr>
          <w:color w:val="000000"/>
        </w:rPr>
        <w:t>collaborative</w:t>
      </w:r>
      <w:proofErr w:type="spellEnd"/>
      <w:r>
        <w:rPr>
          <w:color w:val="000000"/>
        </w:rPr>
        <w:t xml:space="preserve"> </w:t>
      </w:r>
      <w:proofErr w:type="spellStart"/>
      <w:r>
        <w:rPr>
          <w:color w:val="000000"/>
        </w:rPr>
        <w:t>robotics</w:t>
      </w:r>
      <w:proofErr w:type="spellEnd"/>
      <w:r>
        <w:rPr>
          <w:color w:val="000000"/>
        </w:rPr>
        <w:t xml:space="preserve">. </w:t>
      </w:r>
      <w:r>
        <w:rPr>
          <w:i/>
          <w:iCs/>
          <w:color w:val="000000"/>
        </w:rPr>
        <w:t xml:space="preserve">ACM </w:t>
      </w:r>
      <w:proofErr w:type="spellStart"/>
      <w:r>
        <w:rPr>
          <w:i/>
          <w:iCs/>
          <w:color w:val="000000"/>
        </w:rPr>
        <w:t>Transactions</w:t>
      </w:r>
      <w:proofErr w:type="spellEnd"/>
      <w:r>
        <w:rPr>
          <w:i/>
          <w:iCs/>
          <w:color w:val="000000"/>
        </w:rPr>
        <w:t xml:space="preserve"> on </w:t>
      </w:r>
      <w:proofErr w:type="spellStart"/>
      <w:r>
        <w:rPr>
          <w:i/>
          <w:iCs/>
          <w:color w:val="000000"/>
        </w:rPr>
        <w:t>Autonomous</w:t>
      </w:r>
      <w:proofErr w:type="spellEnd"/>
      <w:r>
        <w:rPr>
          <w:i/>
          <w:iCs/>
          <w:color w:val="000000"/>
        </w:rPr>
        <w:t xml:space="preserve"> and </w:t>
      </w:r>
      <w:proofErr w:type="spellStart"/>
      <w:r>
        <w:rPr>
          <w:i/>
          <w:iCs/>
          <w:color w:val="000000"/>
        </w:rPr>
        <w:t>Adaptive</w:t>
      </w:r>
      <w:proofErr w:type="spellEnd"/>
      <w:r>
        <w:rPr>
          <w:i/>
          <w:iCs/>
          <w:color w:val="000000"/>
        </w:rPr>
        <w:t xml:space="preserve"> Systems</w:t>
      </w:r>
      <w:r>
        <w:rPr>
          <w:color w:val="000000"/>
        </w:rPr>
        <w:t xml:space="preserve">, </w:t>
      </w:r>
      <w:proofErr w:type="spellStart"/>
      <w:r>
        <w:rPr>
          <w:color w:val="000000"/>
        </w:rPr>
        <w:t>Article</w:t>
      </w:r>
      <w:proofErr w:type="spellEnd"/>
      <w:r>
        <w:rPr>
          <w:color w:val="000000"/>
        </w:rPr>
        <w:t xml:space="preserve"> 3787977. https://doi.org/10.1145/3787977</w:t>
      </w:r>
    </w:p>
    <w:p w14:paraId="69DED9EF" w14:textId="77777777" w:rsidR="0055485A" w:rsidRDefault="001347C7">
      <w:pPr>
        <w:pBdr>
          <w:top w:val="nil"/>
          <w:left w:val="nil"/>
          <w:bottom w:val="nil"/>
          <w:right w:val="nil"/>
          <w:between w:val="nil"/>
        </w:pBdr>
        <w:spacing w:after="120" w:line="276" w:lineRule="auto"/>
        <w:ind w:left="720" w:hanging="720"/>
        <w:rPr>
          <w:color w:val="000000"/>
        </w:rPr>
      </w:pPr>
      <w:proofErr w:type="spellStart"/>
      <w:r>
        <w:rPr>
          <w:color w:val="000000"/>
        </w:rPr>
        <w:lastRenderedPageBreak/>
        <w:t>Lugaresi</w:t>
      </w:r>
      <w:proofErr w:type="spellEnd"/>
      <w:r>
        <w:rPr>
          <w:color w:val="000000"/>
        </w:rPr>
        <w:t xml:space="preserve">, C., Tang, J., Nash, H., McClanahan, C., Uboweja, E., Hays, M., Zhang, F., Chang, C.-L., Yong, M. G., Lee, J., Chang, W.-T., Hua, W., Georg, M., &amp; Grundmann, M. (2019). </w:t>
      </w:r>
      <w:r>
        <w:rPr>
          <w:i/>
          <w:iCs/>
          <w:color w:val="000000"/>
        </w:rPr>
        <w:t xml:space="preserve">MediaPipe: A framework for </w:t>
      </w:r>
      <w:proofErr w:type="spellStart"/>
      <w:r>
        <w:rPr>
          <w:i/>
          <w:iCs/>
          <w:color w:val="000000"/>
        </w:rPr>
        <w:t>building</w:t>
      </w:r>
      <w:proofErr w:type="spellEnd"/>
      <w:r>
        <w:rPr>
          <w:i/>
          <w:iCs/>
          <w:color w:val="000000"/>
        </w:rPr>
        <w:t xml:space="preserve"> </w:t>
      </w:r>
      <w:proofErr w:type="spellStart"/>
      <w:r>
        <w:rPr>
          <w:i/>
          <w:iCs/>
          <w:color w:val="000000"/>
        </w:rPr>
        <w:t>perception</w:t>
      </w:r>
      <w:proofErr w:type="spellEnd"/>
      <w:r>
        <w:rPr>
          <w:i/>
          <w:iCs/>
          <w:color w:val="000000"/>
        </w:rPr>
        <w:t xml:space="preserve"> </w:t>
      </w:r>
      <w:proofErr w:type="spellStart"/>
      <w:r>
        <w:rPr>
          <w:i/>
          <w:iCs/>
          <w:color w:val="000000"/>
        </w:rPr>
        <w:t>pipelines</w:t>
      </w:r>
      <w:proofErr w:type="spellEnd"/>
      <w:r>
        <w:rPr>
          <w:color w:val="000000"/>
        </w:rPr>
        <w:t xml:space="preserve"> [</w:t>
      </w:r>
      <w:proofErr w:type="spellStart"/>
      <w:r>
        <w:rPr>
          <w:color w:val="000000"/>
        </w:rPr>
        <w:t>Preprint</w:t>
      </w:r>
      <w:proofErr w:type="spellEnd"/>
      <w:r>
        <w:rPr>
          <w:color w:val="000000"/>
        </w:rPr>
        <w:t>]. arXiv. https://doi.org/10.48550/arXiv.1906.08172</w:t>
      </w:r>
    </w:p>
    <w:p w14:paraId="255BA37B"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Macenski, S., Foote, T., Gerkey, B., Lalancette, C., &amp; Woodall, W. (2022). Robot </w:t>
      </w:r>
      <w:proofErr w:type="spellStart"/>
      <w:r>
        <w:rPr>
          <w:color w:val="000000"/>
        </w:rPr>
        <w:t>Operating</w:t>
      </w:r>
      <w:proofErr w:type="spellEnd"/>
      <w:r>
        <w:rPr>
          <w:color w:val="000000"/>
        </w:rPr>
        <w:t xml:space="preserve"> System 2: Design, </w:t>
      </w:r>
      <w:proofErr w:type="spellStart"/>
      <w:r>
        <w:rPr>
          <w:color w:val="000000"/>
        </w:rPr>
        <w:t>architecture</w:t>
      </w:r>
      <w:proofErr w:type="spellEnd"/>
      <w:r>
        <w:rPr>
          <w:color w:val="000000"/>
        </w:rPr>
        <w:t xml:space="preserve">, and uses in the </w:t>
      </w:r>
      <w:proofErr w:type="spellStart"/>
      <w:r>
        <w:rPr>
          <w:color w:val="000000"/>
        </w:rPr>
        <w:t>wild</w:t>
      </w:r>
      <w:proofErr w:type="spellEnd"/>
      <w:r>
        <w:rPr>
          <w:color w:val="000000"/>
        </w:rPr>
        <w:t xml:space="preserve">. </w:t>
      </w:r>
      <w:r>
        <w:rPr>
          <w:i/>
          <w:iCs/>
          <w:color w:val="000000"/>
        </w:rPr>
        <w:t xml:space="preserve">Science </w:t>
      </w:r>
      <w:proofErr w:type="spellStart"/>
      <w:r>
        <w:rPr>
          <w:i/>
          <w:iCs/>
          <w:color w:val="000000"/>
        </w:rPr>
        <w:t>Robotics</w:t>
      </w:r>
      <w:proofErr w:type="spellEnd"/>
      <w:r>
        <w:rPr>
          <w:color w:val="000000"/>
        </w:rPr>
        <w:t xml:space="preserve">, </w:t>
      </w:r>
      <w:r>
        <w:rPr>
          <w:i/>
          <w:iCs/>
          <w:color w:val="000000"/>
        </w:rPr>
        <w:t>7</w:t>
      </w:r>
      <w:r>
        <w:rPr>
          <w:color w:val="000000"/>
        </w:rPr>
        <w:t xml:space="preserve">(66), </w:t>
      </w:r>
      <w:proofErr w:type="spellStart"/>
      <w:r>
        <w:rPr>
          <w:color w:val="000000"/>
        </w:rPr>
        <w:t>Article</w:t>
      </w:r>
      <w:proofErr w:type="spellEnd"/>
      <w:r>
        <w:rPr>
          <w:color w:val="000000"/>
        </w:rPr>
        <w:t xml:space="preserve"> eabm6074. https://doi.org/10.1126/scirobotics.abm6074</w:t>
      </w:r>
    </w:p>
    <w:p w14:paraId="479B709D"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Macenski, S., &amp; Jambrecic, I. (2021). SLAM </w:t>
      </w:r>
      <w:proofErr w:type="spellStart"/>
      <w:r>
        <w:rPr>
          <w:color w:val="000000"/>
        </w:rPr>
        <w:t>Toolbox</w:t>
      </w:r>
      <w:proofErr w:type="spellEnd"/>
      <w:r>
        <w:rPr>
          <w:color w:val="000000"/>
        </w:rPr>
        <w:t xml:space="preserve">: SLAM for the dynamic world. </w:t>
      </w:r>
      <w:r>
        <w:rPr>
          <w:i/>
          <w:iCs/>
          <w:color w:val="000000"/>
        </w:rPr>
        <w:t xml:space="preserve">Journal of Open </w:t>
      </w:r>
      <w:proofErr w:type="spellStart"/>
      <w:r>
        <w:rPr>
          <w:i/>
          <w:iCs/>
          <w:color w:val="000000"/>
        </w:rPr>
        <w:t>Source</w:t>
      </w:r>
      <w:proofErr w:type="spellEnd"/>
      <w:r>
        <w:rPr>
          <w:i/>
          <w:iCs/>
          <w:color w:val="000000"/>
        </w:rPr>
        <w:t xml:space="preserve"> Software</w:t>
      </w:r>
      <w:r>
        <w:rPr>
          <w:color w:val="000000"/>
        </w:rPr>
        <w:t xml:space="preserve">, </w:t>
      </w:r>
      <w:r>
        <w:rPr>
          <w:i/>
          <w:iCs/>
          <w:color w:val="000000"/>
        </w:rPr>
        <w:t>6</w:t>
      </w:r>
      <w:r>
        <w:rPr>
          <w:color w:val="000000"/>
        </w:rPr>
        <w:t xml:space="preserve">(61), </w:t>
      </w:r>
      <w:proofErr w:type="spellStart"/>
      <w:r>
        <w:rPr>
          <w:color w:val="000000"/>
        </w:rPr>
        <w:t>Article</w:t>
      </w:r>
      <w:proofErr w:type="spellEnd"/>
      <w:r>
        <w:rPr>
          <w:color w:val="000000"/>
        </w:rPr>
        <w:t xml:space="preserve"> 2783. https://doi.org/10.21105/joss.02783</w:t>
      </w:r>
    </w:p>
    <w:p w14:paraId="313C0317"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Macenski, S., Martín, F., White, R., &amp; Clavero, J. G. (2020). The Marathon 2: A </w:t>
      </w:r>
      <w:proofErr w:type="spellStart"/>
      <w:r>
        <w:rPr>
          <w:color w:val="000000"/>
        </w:rPr>
        <w:t>navigation</w:t>
      </w:r>
      <w:proofErr w:type="spellEnd"/>
      <w:r>
        <w:rPr>
          <w:color w:val="000000"/>
        </w:rPr>
        <w:t xml:space="preserve"> </w:t>
      </w:r>
      <w:proofErr w:type="spellStart"/>
      <w:r>
        <w:rPr>
          <w:color w:val="000000"/>
        </w:rPr>
        <w:t>system</w:t>
      </w:r>
      <w:proofErr w:type="spellEnd"/>
      <w:r>
        <w:rPr>
          <w:color w:val="000000"/>
        </w:rPr>
        <w:t xml:space="preserve">. In </w:t>
      </w:r>
      <w:r>
        <w:rPr>
          <w:i/>
          <w:iCs/>
          <w:color w:val="000000"/>
        </w:rPr>
        <w:t xml:space="preserve">2020 IEEE/RSJ International Conference on </w:t>
      </w:r>
      <w:proofErr w:type="spellStart"/>
      <w:r>
        <w:rPr>
          <w:i/>
          <w:iCs/>
          <w:color w:val="000000"/>
        </w:rPr>
        <w:t>Intelligent</w:t>
      </w:r>
      <w:proofErr w:type="spellEnd"/>
      <w:r>
        <w:rPr>
          <w:i/>
          <w:iCs/>
          <w:color w:val="000000"/>
        </w:rPr>
        <w:t xml:space="preserve"> Robots and Systems (IROS)</w:t>
      </w:r>
      <w:r>
        <w:rPr>
          <w:color w:val="000000"/>
        </w:rPr>
        <w:t xml:space="preserve"> (pp. 2718–2725). https://doi.org/10.1109/IROS45743.2020.9341207</w:t>
      </w:r>
    </w:p>
    <w:p w14:paraId="664F4AD7"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Macenski, S., Moore, T., Lu, D. V., Merzlyakov, A., &amp; Ferguson, M. (2023). From the </w:t>
      </w:r>
      <w:proofErr w:type="spellStart"/>
      <w:r>
        <w:rPr>
          <w:color w:val="000000"/>
        </w:rPr>
        <w:t>desks</w:t>
      </w:r>
      <w:proofErr w:type="spellEnd"/>
      <w:r>
        <w:rPr>
          <w:color w:val="000000"/>
        </w:rPr>
        <w:t xml:space="preserve"> of ROS </w:t>
      </w:r>
      <w:proofErr w:type="spellStart"/>
      <w:r>
        <w:rPr>
          <w:color w:val="000000"/>
        </w:rPr>
        <w:t>maintainers</w:t>
      </w:r>
      <w:proofErr w:type="spellEnd"/>
      <w:r>
        <w:rPr>
          <w:color w:val="000000"/>
        </w:rPr>
        <w:t xml:space="preserve">: A </w:t>
      </w:r>
      <w:proofErr w:type="spellStart"/>
      <w:r>
        <w:rPr>
          <w:color w:val="000000"/>
        </w:rPr>
        <w:t>survey</w:t>
      </w:r>
      <w:proofErr w:type="spellEnd"/>
      <w:r>
        <w:rPr>
          <w:color w:val="000000"/>
        </w:rPr>
        <w:t xml:space="preserve"> of </w:t>
      </w:r>
      <w:proofErr w:type="spellStart"/>
      <w:r>
        <w:rPr>
          <w:color w:val="000000"/>
        </w:rPr>
        <w:t>modern</w:t>
      </w:r>
      <w:proofErr w:type="spellEnd"/>
      <w:r>
        <w:rPr>
          <w:color w:val="000000"/>
        </w:rPr>
        <w:t xml:space="preserve"> &amp; </w:t>
      </w:r>
      <w:proofErr w:type="spellStart"/>
      <w:r>
        <w:rPr>
          <w:color w:val="000000"/>
        </w:rPr>
        <w:t>capable</w:t>
      </w:r>
      <w:proofErr w:type="spellEnd"/>
      <w:r>
        <w:rPr>
          <w:color w:val="000000"/>
        </w:rPr>
        <w:t xml:space="preserve"> mobile </w:t>
      </w:r>
      <w:proofErr w:type="spellStart"/>
      <w:r>
        <w:rPr>
          <w:color w:val="000000"/>
        </w:rPr>
        <w:t>robotics</w:t>
      </w:r>
      <w:proofErr w:type="spellEnd"/>
      <w:r>
        <w:rPr>
          <w:color w:val="000000"/>
        </w:rPr>
        <w:t xml:space="preserve"> </w:t>
      </w:r>
      <w:proofErr w:type="spellStart"/>
      <w:r>
        <w:rPr>
          <w:color w:val="000000"/>
        </w:rPr>
        <w:t>algorithms</w:t>
      </w:r>
      <w:proofErr w:type="spellEnd"/>
      <w:r>
        <w:rPr>
          <w:color w:val="000000"/>
        </w:rPr>
        <w:t xml:space="preserve"> in the robot </w:t>
      </w:r>
      <w:proofErr w:type="spellStart"/>
      <w:r>
        <w:rPr>
          <w:color w:val="000000"/>
        </w:rPr>
        <w:t>operating</w:t>
      </w:r>
      <w:proofErr w:type="spellEnd"/>
      <w:r>
        <w:rPr>
          <w:color w:val="000000"/>
        </w:rPr>
        <w:t xml:space="preserve"> </w:t>
      </w:r>
      <w:proofErr w:type="spellStart"/>
      <w:r>
        <w:rPr>
          <w:color w:val="000000"/>
        </w:rPr>
        <w:t>system</w:t>
      </w:r>
      <w:proofErr w:type="spellEnd"/>
      <w:r>
        <w:rPr>
          <w:color w:val="000000"/>
        </w:rPr>
        <w:t xml:space="preserve"> 2. </w:t>
      </w:r>
      <w:proofErr w:type="spellStart"/>
      <w:r>
        <w:rPr>
          <w:i/>
          <w:iCs/>
          <w:color w:val="000000"/>
        </w:rPr>
        <w:t>Robotics</w:t>
      </w:r>
      <w:proofErr w:type="spellEnd"/>
      <w:r>
        <w:rPr>
          <w:i/>
          <w:iCs/>
          <w:color w:val="000000"/>
        </w:rPr>
        <w:t xml:space="preserve"> and </w:t>
      </w:r>
      <w:proofErr w:type="spellStart"/>
      <w:r>
        <w:rPr>
          <w:i/>
          <w:iCs/>
          <w:color w:val="000000"/>
        </w:rPr>
        <w:t>Autonomous</w:t>
      </w:r>
      <w:proofErr w:type="spellEnd"/>
      <w:r>
        <w:rPr>
          <w:i/>
          <w:iCs/>
          <w:color w:val="000000"/>
        </w:rPr>
        <w:t xml:space="preserve"> Systems</w:t>
      </w:r>
      <w:r>
        <w:rPr>
          <w:color w:val="000000"/>
        </w:rPr>
        <w:t xml:space="preserve">, </w:t>
      </w:r>
      <w:r>
        <w:rPr>
          <w:i/>
          <w:iCs/>
          <w:color w:val="000000"/>
        </w:rPr>
        <w:t>168</w:t>
      </w:r>
      <w:r>
        <w:rPr>
          <w:color w:val="000000"/>
        </w:rPr>
        <w:t xml:space="preserve">, </w:t>
      </w:r>
      <w:proofErr w:type="spellStart"/>
      <w:r>
        <w:rPr>
          <w:color w:val="000000"/>
        </w:rPr>
        <w:t>Article</w:t>
      </w:r>
      <w:proofErr w:type="spellEnd"/>
      <w:r>
        <w:rPr>
          <w:color w:val="000000"/>
        </w:rPr>
        <w:t xml:space="preserve"> 104493. https://doi.org/10.1016/j.robot.2023.104493</w:t>
      </w:r>
    </w:p>
    <w:p w14:paraId="0AF710DF"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Minase, Y., &amp; Tanaka, K. (2026). </w:t>
      </w:r>
      <w:r>
        <w:rPr>
          <w:i/>
          <w:iCs/>
          <w:color w:val="000000"/>
        </w:rPr>
        <w:t xml:space="preserve">A dual-stream </w:t>
      </w:r>
      <w:proofErr w:type="spellStart"/>
      <w:r>
        <w:rPr>
          <w:i/>
          <w:iCs/>
          <w:color w:val="000000"/>
        </w:rPr>
        <w:t>transformer</w:t>
      </w:r>
      <w:proofErr w:type="spellEnd"/>
      <w:r>
        <w:rPr>
          <w:i/>
          <w:iCs/>
          <w:color w:val="000000"/>
        </w:rPr>
        <w:t xml:space="preserve"> </w:t>
      </w:r>
      <w:proofErr w:type="spellStart"/>
      <w:r>
        <w:rPr>
          <w:i/>
          <w:iCs/>
          <w:color w:val="000000"/>
        </w:rPr>
        <w:t>architecture</w:t>
      </w:r>
      <w:proofErr w:type="spellEnd"/>
      <w:r>
        <w:rPr>
          <w:i/>
          <w:iCs/>
          <w:color w:val="000000"/>
        </w:rPr>
        <w:t xml:space="preserve"> for </w:t>
      </w:r>
      <w:proofErr w:type="spellStart"/>
      <w:r>
        <w:rPr>
          <w:i/>
          <w:iCs/>
          <w:color w:val="000000"/>
        </w:rPr>
        <w:t>illumination-invariant</w:t>
      </w:r>
      <w:proofErr w:type="spellEnd"/>
      <w:r>
        <w:rPr>
          <w:i/>
          <w:iCs/>
          <w:color w:val="000000"/>
        </w:rPr>
        <w:t xml:space="preserve"> TIR-LiDAR </w:t>
      </w:r>
      <w:proofErr w:type="spellStart"/>
      <w:r>
        <w:rPr>
          <w:i/>
          <w:iCs/>
          <w:color w:val="000000"/>
        </w:rPr>
        <w:t>person</w:t>
      </w:r>
      <w:proofErr w:type="spellEnd"/>
      <w:r>
        <w:rPr>
          <w:i/>
          <w:iCs/>
          <w:color w:val="000000"/>
        </w:rPr>
        <w:t xml:space="preserve"> </w:t>
      </w:r>
      <w:proofErr w:type="spellStart"/>
      <w:r>
        <w:rPr>
          <w:i/>
          <w:iCs/>
          <w:color w:val="000000"/>
        </w:rPr>
        <w:t>tracking</w:t>
      </w:r>
      <w:proofErr w:type="spellEnd"/>
      <w:r>
        <w:rPr>
          <w:color w:val="000000"/>
        </w:rPr>
        <w:t xml:space="preserve"> [</w:t>
      </w:r>
      <w:proofErr w:type="spellStart"/>
      <w:r>
        <w:rPr>
          <w:color w:val="000000"/>
        </w:rPr>
        <w:t>Preprint</w:t>
      </w:r>
      <w:proofErr w:type="spellEnd"/>
      <w:r>
        <w:rPr>
          <w:color w:val="000000"/>
        </w:rPr>
        <w:t>]. arXiv. https://doi.org/10.48550/arXiv.2604.00363</w:t>
      </w:r>
    </w:p>
    <w:p w14:paraId="434EEAAB"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Muñoz Rovira, J. (2026). </w:t>
      </w:r>
      <w:proofErr w:type="spellStart"/>
      <w:r>
        <w:rPr>
          <w:i/>
          <w:iCs/>
          <w:color w:val="000000"/>
        </w:rPr>
        <w:t>person_follower</w:t>
      </w:r>
      <w:proofErr w:type="spellEnd"/>
      <w:r>
        <w:rPr>
          <w:i/>
          <w:iCs/>
          <w:color w:val="000000"/>
        </w:rPr>
        <w:t xml:space="preserve">: Sistema de seguimiento de personas y navegación autónoma para </w:t>
      </w:r>
      <w:proofErr w:type="spellStart"/>
      <w:r>
        <w:rPr>
          <w:i/>
          <w:iCs/>
          <w:color w:val="000000"/>
        </w:rPr>
        <w:t>TurtleBot</w:t>
      </w:r>
      <w:proofErr w:type="spellEnd"/>
      <w:r>
        <w:rPr>
          <w:i/>
          <w:iCs/>
          <w:color w:val="000000"/>
        </w:rPr>
        <w:t xml:space="preserve"> 2 (ROS 2)</w:t>
      </w:r>
      <w:r>
        <w:rPr>
          <w:color w:val="000000"/>
        </w:rPr>
        <w:t xml:space="preserve"> [Software]. GitHub. https://github.com/juanitomuro1999/TFM_JUAN</w:t>
      </w:r>
    </w:p>
    <w:p w14:paraId="254192A3" w14:textId="77777777" w:rsidR="0055485A" w:rsidRDefault="001347C7">
      <w:pPr>
        <w:pBdr>
          <w:top w:val="nil"/>
          <w:left w:val="nil"/>
          <w:bottom w:val="nil"/>
          <w:right w:val="nil"/>
          <w:between w:val="nil"/>
        </w:pBdr>
        <w:spacing w:after="120" w:line="276" w:lineRule="auto"/>
        <w:ind w:left="720" w:hanging="720"/>
        <w:rPr>
          <w:color w:val="000000"/>
        </w:rPr>
      </w:pPr>
      <w:proofErr w:type="spellStart"/>
      <w:r>
        <w:rPr>
          <w:color w:val="000000"/>
        </w:rPr>
        <w:t>omixxxer</w:t>
      </w:r>
      <w:proofErr w:type="spellEnd"/>
      <w:r>
        <w:rPr>
          <w:color w:val="000000"/>
        </w:rPr>
        <w:t xml:space="preserve">. (2025). </w:t>
      </w:r>
      <w:r>
        <w:rPr>
          <w:i/>
          <w:color w:val="000000"/>
        </w:rPr>
        <w:t xml:space="preserve">TFM - </w:t>
      </w:r>
      <w:proofErr w:type="spellStart"/>
      <w:r>
        <w:rPr>
          <w:i/>
          <w:color w:val="000000"/>
        </w:rPr>
        <w:t>Person</w:t>
      </w:r>
      <w:proofErr w:type="spellEnd"/>
      <w:r>
        <w:rPr>
          <w:i/>
          <w:color w:val="000000"/>
        </w:rPr>
        <w:t xml:space="preserve"> Follower (ROS 2)</w:t>
      </w:r>
      <w:r>
        <w:rPr>
          <w:color w:val="000000"/>
        </w:rPr>
        <w:t xml:space="preserve"> [Software]. GitHub. https://github.com/omixxxer/TFM</w:t>
      </w:r>
    </w:p>
    <w:p w14:paraId="5D1BFD98"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Sarmento, J., Neves dos Santos, F., Silva Aguiar, A., Filipe, V., &amp; Valente, A. (2024). Fusion of </w:t>
      </w:r>
      <w:proofErr w:type="spellStart"/>
      <w:r>
        <w:rPr>
          <w:color w:val="000000"/>
        </w:rPr>
        <w:t>time-of-flight</w:t>
      </w:r>
      <w:proofErr w:type="spellEnd"/>
      <w:r>
        <w:rPr>
          <w:color w:val="000000"/>
        </w:rPr>
        <w:t xml:space="preserve"> </w:t>
      </w:r>
      <w:proofErr w:type="spellStart"/>
      <w:r>
        <w:rPr>
          <w:color w:val="000000"/>
        </w:rPr>
        <w:t>based</w:t>
      </w:r>
      <w:proofErr w:type="spellEnd"/>
      <w:r>
        <w:rPr>
          <w:color w:val="000000"/>
        </w:rPr>
        <w:t xml:space="preserve"> </w:t>
      </w:r>
      <w:proofErr w:type="spellStart"/>
      <w:r>
        <w:rPr>
          <w:color w:val="000000"/>
        </w:rPr>
        <w:t>sensors</w:t>
      </w:r>
      <w:proofErr w:type="spellEnd"/>
      <w:r>
        <w:rPr>
          <w:color w:val="000000"/>
        </w:rPr>
        <w:t xml:space="preserve"> with monocular cameras for a </w:t>
      </w:r>
      <w:proofErr w:type="spellStart"/>
      <w:r>
        <w:rPr>
          <w:color w:val="000000"/>
        </w:rPr>
        <w:t>robotic</w:t>
      </w:r>
      <w:proofErr w:type="spellEnd"/>
      <w:r>
        <w:rPr>
          <w:color w:val="000000"/>
        </w:rPr>
        <w:t xml:space="preserve"> </w:t>
      </w:r>
      <w:proofErr w:type="spellStart"/>
      <w:r>
        <w:rPr>
          <w:color w:val="000000"/>
        </w:rPr>
        <w:t>person</w:t>
      </w:r>
      <w:proofErr w:type="spellEnd"/>
      <w:r>
        <w:rPr>
          <w:color w:val="000000"/>
        </w:rPr>
        <w:t xml:space="preserve"> follower. </w:t>
      </w:r>
      <w:r>
        <w:rPr>
          <w:i/>
          <w:iCs/>
          <w:color w:val="000000"/>
        </w:rPr>
        <w:t xml:space="preserve">Journal of </w:t>
      </w:r>
      <w:proofErr w:type="spellStart"/>
      <w:r>
        <w:rPr>
          <w:i/>
          <w:iCs/>
          <w:color w:val="000000"/>
        </w:rPr>
        <w:t>Intelligent</w:t>
      </w:r>
      <w:proofErr w:type="spellEnd"/>
      <w:r>
        <w:rPr>
          <w:i/>
          <w:iCs/>
          <w:color w:val="000000"/>
        </w:rPr>
        <w:t xml:space="preserve"> &amp; </w:t>
      </w:r>
      <w:proofErr w:type="spellStart"/>
      <w:r>
        <w:rPr>
          <w:i/>
          <w:iCs/>
          <w:color w:val="000000"/>
        </w:rPr>
        <w:t>Robotic</w:t>
      </w:r>
      <w:proofErr w:type="spellEnd"/>
      <w:r>
        <w:rPr>
          <w:i/>
          <w:iCs/>
          <w:color w:val="000000"/>
        </w:rPr>
        <w:t xml:space="preserve"> Systems</w:t>
      </w:r>
      <w:r>
        <w:rPr>
          <w:color w:val="000000"/>
        </w:rPr>
        <w:t xml:space="preserve">, </w:t>
      </w:r>
      <w:r>
        <w:rPr>
          <w:i/>
          <w:iCs/>
          <w:color w:val="000000"/>
        </w:rPr>
        <w:t>110</w:t>
      </w:r>
      <w:r>
        <w:rPr>
          <w:color w:val="000000"/>
        </w:rPr>
        <w:t xml:space="preserve">(1), </w:t>
      </w:r>
      <w:proofErr w:type="spellStart"/>
      <w:r>
        <w:rPr>
          <w:color w:val="000000"/>
        </w:rPr>
        <w:t>Article</w:t>
      </w:r>
      <w:proofErr w:type="spellEnd"/>
      <w:r>
        <w:rPr>
          <w:color w:val="000000"/>
        </w:rPr>
        <w:t xml:space="preserve"> 30. https://doi.org/10.1007/s10846-023-02037-4</w:t>
      </w:r>
    </w:p>
    <w:p w14:paraId="15DC91B4"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Schulz, D., Burgard, W., Fox, D., &amp; Cremers, A. B. (2003). </w:t>
      </w:r>
      <w:proofErr w:type="spellStart"/>
      <w:r>
        <w:rPr>
          <w:color w:val="000000"/>
        </w:rPr>
        <w:t>People</w:t>
      </w:r>
      <w:proofErr w:type="spellEnd"/>
      <w:r>
        <w:rPr>
          <w:color w:val="000000"/>
        </w:rPr>
        <w:t xml:space="preserve"> </w:t>
      </w:r>
      <w:proofErr w:type="spellStart"/>
      <w:r>
        <w:rPr>
          <w:color w:val="000000"/>
        </w:rPr>
        <w:t>tracking</w:t>
      </w:r>
      <w:proofErr w:type="spellEnd"/>
      <w:r>
        <w:rPr>
          <w:color w:val="000000"/>
        </w:rPr>
        <w:t xml:space="preserve"> with mobile robots using </w:t>
      </w:r>
      <w:proofErr w:type="spellStart"/>
      <w:r>
        <w:rPr>
          <w:color w:val="000000"/>
        </w:rPr>
        <w:t>sample-based</w:t>
      </w:r>
      <w:proofErr w:type="spellEnd"/>
      <w:r>
        <w:rPr>
          <w:color w:val="000000"/>
        </w:rPr>
        <w:t xml:space="preserve"> </w:t>
      </w:r>
      <w:proofErr w:type="spellStart"/>
      <w:r>
        <w:rPr>
          <w:color w:val="000000"/>
        </w:rPr>
        <w:t>joint</w:t>
      </w:r>
      <w:proofErr w:type="spellEnd"/>
      <w:r>
        <w:rPr>
          <w:color w:val="000000"/>
        </w:rPr>
        <w:t xml:space="preserve"> </w:t>
      </w:r>
      <w:proofErr w:type="spellStart"/>
      <w:r>
        <w:rPr>
          <w:color w:val="000000"/>
        </w:rPr>
        <w:t>probabilistic</w:t>
      </w:r>
      <w:proofErr w:type="spellEnd"/>
      <w:r>
        <w:rPr>
          <w:color w:val="000000"/>
        </w:rPr>
        <w:t xml:space="preserve"> data </w:t>
      </w:r>
      <w:proofErr w:type="spellStart"/>
      <w:r>
        <w:rPr>
          <w:color w:val="000000"/>
        </w:rPr>
        <w:t>association</w:t>
      </w:r>
      <w:proofErr w:type="spellEnd"/>
      <w:r>
        <w:rPr>
          <w:color w:val="000000"/>
        </w:rPr>
        <w:t xml:space="preserve"> </w:t>
      </w:r>
      <w:proofErr w:type="spellStart"/>
      <w:r>
        <w:rPr>
          <w:color w:val="000000"/>
        </w:rPr>
        <w:t>filters</w:t>
      </w:r>
      <w:proofErr w:type="spellEnd"/>
      <w:r>
        <w:rPr>
          <w:color w:val="000000"/>
        </w:rPr>
        <w:t xml:space="preserve">. </w:t>
      </w:r>
      <w:r>
        <w:rPr>
          <w:i/>
          <w:iCs/>
          <w:color w:val="000000"/>
        </w:rPr>
        <w:t xml:space="preserve">The International Journal of </w:t>
      </w:r>
      <w:proofErr w:type="spellStart"/>
      <w:r>
        <w:rPr>
          <w:i/>
          <w:iCs/>
          <w:color w:val="000000"/>
        </w:rPr>
        <w:t>Robotics</w:t>
      </w:r>
      <w:proofErr w:type="spellEnd"/>
      <w:r>
        <w:rPr>
          <w:i/>
          <w:iCs/>
          <w:color w:val="000000"/>
        </w:rPr>
        <w:t xml:space="preserve"> Research</w:t>
      </w:r>
      <w:r>
        <w:rPr>
          <w:color w:val="000000"/>
        </w:rPr>
        <w:t xml:space="preserve">, </w:t>
      </w:r>
      <w:r>
        <w:rPr>
          <w:i/>
          <w:iCs/>
          <w:color w:val="000000"/>
        </w:rPr>
        <w:t>22</w:t>
      </w:r>
      <w:r>
        <w:rPr>
          <w:color w:val="000000"/>
        </w:rPr>
        <w:t>(2), 99–116. https://doi.org/10.1177/0278364903022002002</w:t>
      </w:r>
    </w:p>
    <w:p w14:paraId="0E293681"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Thrun, S., Burgard, W., &amp; Fox, D. (2005). </w:t>
      </w:r>
      <w:proofErr w:type="spellStart"/>
      <w:r>
        <w:rPr>
          <w:i/>
          <w:iCs/>
          <w:color w:val="000000"/>
        </w:rPr>
        <w:t>Probabilistic</w:t>
      </w:r>
      <w:proofErr w:type="spellEnd"/>
      <w:r>
        <w:rPr>
          <w:i/>
          <w:iCs/>
          <w:color w:val="000000"/>
        </w:rPr>
        <w:t xml:space="preserve"> </w:t>
      </w:r>
      <w:proofErr w:type="spellStart"/>
      <w:r>
        <w:rPr>
          <w:i/>
          <w:iCs/>
          <w:color w:val="000000"/>
        </w:rPr>
        <w:t>robotics</w:t>
      </w:r>
      <w:proofErr w:type="spellEnd"/>
      <w:r>
        <w:rPr>
          <w:color w:val="000000"/>
        </w:rPr>
        <w:t>. MIT Press.</w:t>
      </w:r>
    </w:p>
    <w:p w14:paraId="5E1C9A93"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Urrea, C., &amp; Agramonte, R. (2021). Kalman </w:t>
      </w:r>
      <w:proofErr w:type="spellStart"/>
      <w:r>
        <w:rPr>
          <w:color w:val="000000"/>
        </w:rPr>
        <w:t>filter</w:t>
      </w:r>
      <w:proofErr w:type="spellEnd"/>
      <w:r>
        <w:rPr>
          <w:color w:val="000000"/>
        </w:rPr>
        <w:t xml:space="preserve">: </w:t>
      </w:r>
      <w:proofErr w:type="spellStart"/>
      <w:r>
        <w:rPr>
          <w:color w:val="000000"/>
        </w:rPr>
        <w:t>Historical</w:t>
      </w:r>
      <w:proofErr w:type="spellEnd"/>
      <w:r>
        <w:rPr>
          <w:color w:val="000000"/>
        </w:rPr>
        <w:t xml:space="preserve"> </w:t>
      </w:r>
      <w:proofErr w:type="spellStart"/>
      <w:r>
        <w:rPr>
          <w:color w:val="000000"/>
        </w:rPr>
        <w:t>overview</w:t>
      </w:r>
      <w:proofErr w:type="spellEnd"/>
      <w:r>
        <w:rPr>
          <w:color w:val="000000"/>
        </w:rPr>
        <w:t xml:space="preserve"> and review of </w:t>
      </w:r>
      <w:proofErr w:type="spellStart"/>
      <w:r>
        <w:rPr>
          <w:color w:val="000000"/>
        </w:rPr>
        <w:t>its</w:t>
      </w:r>
      <w:proofErr w:type="spellEnd"/>
      <w:r>
        <w:rPr>
          <w:color w:val="000000"/>
        </w:rPr>
        <w:t xml:space="preserve"> use in </w:t>
      </w:r>
      <w:proofErr w:type="spellStart"/>
      <w:r>
        <w:rPr>
          <w:color w:val="000000"/>
        </w:rPr>
        <w:t>robotics</w:t>
      </w:r>
      <w:proofErr w:type="spellEnd"/>
      <w:r>
        <w:rPr>
          <w:color w:val="000000"/>
        </w:rPr>
        <w:t xml:space="preserve"> 60 </w:t>
      </w:r>
      <w:proofErr w:type="spellStart"/>
      <w:r>
        <w:rPr>
          <w:color w:val="000000"/>
        </w:rPr>
        <w:t>years</w:t>
      </w:r>
      <w:proofErr w:type="spellEnd"/>
      <w:r>
        <w:rPr>
          <w:color w:val="000000"/>
        </w:rPr>
        <w:t xml:space="preserve"> after </w:t>
      </w:r>
      <w:proofErr w:type="spellStart"/>
      <w:r>
        <w:rPr>
          <w:color w:val="000000"/>
        </w:rPr>
        <w:t>its</w:t>
      </w:r>
      <w:proofErr w:type="spellEnd"/>
      <w:r>
        <w:rPr>
          <w:color w:val="000000"/>
        </w:rPr>
        <w:t xml:space="preserve"> </w:t>
      </w:r>
      <w:proofErr w:type="spellStart"/>
      <w:r>
        <w:rPr>
          <w:color w:val="000000"/>
        </w:rPr>
        <w:t>creation</w:t>
      </w:r>
      <w:proofErr w:type="spellEnd"/>
      <w:r>
        <w:rPr>
          <w:color w:val="000000"/>
        </w:rPr>
        <w:t xml:space="preserve">. </w:t>
      </w:r>
      <w:r>
        <w:rPr>
          <w:i/>
          <w:iCs/>
          <w:color w:val="000000"/>
        </w:rPr>
        <w:t xml:space="preserve">Journal of </w:t>
      </w:r>
      <w:proofErr w:type="spellStart"/>
      <w:r>
        <w:rPr>
          <w:i/>
          <w:iCs/>
          <w:color w:val="000000"/>
        </w:rPr>
        <w:t>Sensors</w:t>
      </w:r>
      <w:proofErr w:type="spellEnd"/>
      <w:r>
        <w:rPr>
          <w:color w:val="000000"/>
        </w:rPr>
        <w:t xml:space="preserve">, </w:t>
      </w:r>
      <w:r>
        <w:rPr>
          <w:i/>
          <w:iCs/>
          <w:color w:val="000000"/>
        </w:rPr>
        <w:t>2021</w:t>
      </w:r>
      <w:r>
        <w:rPr>
          <w:color w:val="000000"/>
        </w:rPr>
        <w:t xml:space="preserve">, </w:t>
      </w:r>
      <w:proofErr w:type="spellStart"/>
      <w:r>
        <w:rPr>
          <w:color w:val="000000"/>
        </w:rPr>
        <w:t>Article</w:t>
      </w:r>
      <w:proofErr w:type="spellEnd"/>
      <w:r>
        <w:rPr>
          <w:color w:val="000000"/>
        </w:rPr>
        <w:t xml:space="preserve"> 9674015. https://doi.org/10.1155/2021/9674015</w:t>
      </w:r>
    </w:p>
    <w:p w14:paraId="0A62DD96"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Wang, X., Shen, H., Yu, H., Guo, J., &amp; Wei, X. (2022). Hand and </w:t>
      </w:r>
      <w:proofErr w:type="spellStart"/>
      <w:r>
        <w:rPr>
          <w:color w:val="000000"/>
        </w:rPr>
        <w:t>arm</w:t>
      </w:r>
      <w:proofErr w:type="spellEnd"/>
      <w:r>
        <w:rPr>
          <w:color w:val="000000"/>
        </w:rPr>
        <w:t xml:space="preserve"> </w:t>
      </w:r>
      <w:proofErr w:type="spellStart"/>
      <w:r>
        <w:rPr>
          <w:color w:val="000000"/>
        </w:rPr>
        <w:t>gesture-based</w:t>
      </w:r>
      <w:proofErr w:type="spellEnd"/>
      <w:r>
        <w:rPr>
          <w:color w:val="000000"/>
        </w:rPr>
        <w:t xml:space="preserve"> </w:t>
      </w:r>
      <w:proofErr w:type="spellStart"/>
      <w:r>
        <w:rPr>
          <w:color w:val="000000"/>
        </w:rPr>
        <w:t>human-robot</w:t>
      </w:r>
      <w:proofErr w:type="spellEnd"/>
      <w:r>
        <w:rPr>
          <w:color w:val="000000"/>
        </w:rPr>
        <w:t xml:space="preserve"> </w:t>
      </w:r>
      <w:proofErr w:type="spellStart"/>
      <w:r>
        <w:rPr>
          <w:color w:val="000000"/>
        </w:rPr>
        <w:t>interaction</w:t>
      </w:r>
      <w:proofErr w:type="spellEnd"/>
      <w:r>
        <w:rPr>
          <w:color w:val="000000"/>
        </w:rPr>
        <w:t xml:space="preserve">: A review. In </w:t>
      </w:r>
      <w:r>
        <w:rPr>
          <w:i/>
          <w:iCs/>
          <w:color w:val="000000"/>
        </w:rPr>
        <w:t xml:space="preserve">Proceedings of the </w:t>
      </w:r>
      <w:proofErr w:type="spellStart"/>
      <w:r>
        <w:rPr>
          <w:i/>
          <w:iCs/>
          <w:color w:val="000000"/>
        </w:rPr>
        <w:t>6th</w:t>
      </w:r>
      <w:proofErr w:type="spellEnd"/>
      <w:r>
        <w:rPr>
          <w:i/>
          <w:iCs/>
          <w:color w:val="000000"/>
        </w:rPr>
        <w:t xml:space="preserve"> International Conference on </w:t>
      </w:r>
      <w:proofErr w:type="spellStart"/>
      <w:r>
        <w:rPr>
          <w:i/>
          <w:iCs/>
          <w:color w:val="000000"/>
        </w:rPr>
        <w:t>Algorithms</w:t>
      </w:r>
      <w:proofErr w:type="spellEnd"/>
      <w:r>
        <w:rPr>
          <w:i/>
          <w:iCs/>
          <w:color w:val="000000"/>
        </w:rPr>
        <w:t xml:space="preserve">, </w:t>
      </w:r>
      <w:proofErr w:type="spellStart"/>
      <w:r>
        <w:rPr>
          <w:i/>
          <w:iCs/>
          <w:color w:val="000000"/>
        </w:rPr>
        <w:t>Computing</w:t>
      </w:r>
      <w:proofErr w:type="spellEnd"/>
      <w:r>
        <w:rPr>
          <w:i/>
          <w:iCs/>
          <w:color w:val="000000"/>
        </w:rPr>
        <w:t xml:space="preserve"> and Systems</w:t>
      </w:r>
      <w:r>
        <w:rPr>
          <w:color w:val="000000"/>
        </w:rPr>
        <w:t xml:space="preserve"> (pp. 1–7). Association for </w:t>
      </w:r>
      <w:proofErr w:type="spellStart"/>
      <w:r>
        <w:rPr>
          <w:color w:val="000000"/>
        </w:rPr>
        <w:t>Computing</w:t>
      </w:r>
      <w:proofErr w:type="spellEnd"/>
      <w:r>
        <w:rPr>
          <w:color w:val="000000"/>
        </w:rPr>
        <w:t xml:space="preserve"> </w:t>
      </w:r>
      <w:proofErr w:type="spellStart"/>
      <w:r>
        <w:rPr>
          <w:color w:val="000000"/>
        </w:rPr>
        <w:t>Machinery</w:t>
      </w:r>
      <w:proofErr w:type="spellEnd"/>
      <w:r>
        <w:rPr>
          <w:color w:val="000000"/>
        </w:rPr>
        <w:t>. https://doi.org/10.1145/3564982.3564996</w:t>
      </w:r>
    </w:p>
    <w:p w14:paraId="0DDB715A"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Yao, H., Peng, J., Liao, Z., Zhao, R., &amp; </w:t>
      </w:r>
      <w:proofErr w:type="spellStart"/>
      <w:r>
        <w:rPr>
          <w:color w:val="000000"/>
        </w:rPr>
        <w:t>Dai</w:t>
      </w:r>
      <w:proofErr w:type="spellEnd"/>
      <w:r>
        <w:rPr>
          <w:color w:val="000000"/>
        </w:rPr>
        <w:t xml:space="preserve">, H. (2023). </w:t>
      </w:r>
      <w:proofErr w:type="spellStart"/>
      <w:r>
        <w:rPr>
          <w:color w:val="000000"/>
        </w:rPr>
        <w:t>Leg</w:t>
      </w:r>
      <w:proofErr w:type="spellEnd"/>
      <w:r>
        <w:rPr>
          <w:color w:val="000000"/>
        </w:rPr>
        <w:t xml:space="preserve"> </w:t>
      </w:r>
      <w:proofErr w:type="spellStart"/>
      <w:r>
        <w:rPr>
          <w:color w:val="000000"/>
        </w:rPr>
        <w:t>detection</w:t>
      </w:r>
      <w:proofErr w:type="spellEnd"/>
      <w:r>
        <w:rPr>
          <w:color w:val="000000"/>
        </w:rPr>
        <w:t xml:space="preserve"> for </w:t>
      </w:r>
      <w:proofErr w:type="spellStart"/>
      <w:r>
        <w:rPr>
          <w:color w:val="000000"/>
        </w:rPr>
        <w:t>socially</w:t>
      </w:r>
      <w:proofErr w:type="spellEnd"/>
      <w:r>
        <w:rPr>
          <w:color w:val="000000"/>
        </w:rPr>
        <w:t xml:space="preserve"> </w:t>
      </w:r>
      <w:proofErr w:type="spellStart"/>
      <w:r>
        <w:rPr>
          <w:color w:val="000000"/>
        </w:rPr>
        <w:t>assistive</w:t>
      </w:r>
      <w:proofErr w:type="spellEnd"/>
      <w:r>
        <w:rPr>
          <w:color w:val="000000"/>
        </w:rPr>
        <w:t xml:space="preserve"> robots: </w:t>
      </w:r>
      <w:proofErr w:type="spellStart"/>
      <w:r>
        <w:rPr>
          <w:color w:val="000000"/>
        </w:rPr>
        <w:t>Differentiating</w:t>
      </w:r>
      <w:proofErr w:type="spellEnd"/>
      <w:r>
        <w:rPr>
          <w:color w:val="000000"/>
        </w:rPr>
        <w:t xml:space="preserve"> </w:t>
      </w:r>
      <w:proofErr w:type="spellStart"/>
      <w:r>
        <w:rPr>
          <w:color w:val="000000"/>
        </w:rPr>
        <w:t>multiple</w:t>
      </w:r>
      <w:proofErr w:type="spellEnd"/>
      <w:r>
        <w:rPr>
          <w:color w:val="000000"/>
        </w:rPr>
        <w:t xml:space="preserve"> targets with 2D LiDAR. In F. Sun, Q. Meng, Z. Fu, &amp; B. Fang (Eds.), </w:t>
      </w:r>
      <w:proofErr w:type="spellStart"/>
      <w:r>
        <w:rPr>
          <w:i/>
          <w:iCs/>
          <w:color w:val="000000"/>
        </w:rPr>
        <w:lastRenderedPageBreak/>
        <w:t>Cognitive</w:t>
      </w:r>
      <w:proofErr w:type="spellEnd"/>
      <w:r>
        <w:rPr>
          <w:i/>
          <w:iCs/>
          <w:color w:val="000000"/>
        </w:rPr>
        <w:t xml:space="preserve"> </w:t>
      </w:r>
      <w:proofErr w:type="spellStart"/>
      <w:r>
        <w:rPr>
          <w:i/>
          <w:iCs/>
          <w:color w:val="000000"/>
        </w:rPr>
        <w:t>systems</w:t>
      </w:r>
      <w:proofErr w:type="spellEnd"/>
      <w:r>
        <w:rPr>
          <w:i/>
          <w:iCs/>
          <w:color w:val="000000"/>
        </w:rPr>
        <w:t xml:space="preserve"> and </w:t>
      </w:r>
      <w:proofErr w:type="spellStart"/>
      <w:r>
        <w:rPr>
          <w:i/>
          <w:iCs/>
          <w:color w:val="000000"/>
        </w:rPr>
        <w:t>information</w:t>
      </w:r>
      <w:proofErr w:type="spellEnd"/>
      <w:r>
        <w:rPr>
          <w:i/>
          <w:iCs/>
          <w:color w:val="000000"/>
        </w:rPr>
        <w:t xml:space="preserve"> </w:t>
      </w:r>
      <w:proofErr w:type="spellStart"/>
      <w:r>
        <w:rPr>
          <w:i/>
          <w:iCs/>
          <w:color w:val="000000"/>
        </w:rPr>
        <w:t>processing</w:t>
      </w:r>
      <w:proofErr w:type="spellEnd"/>
      <w:r>
        <w:rPr>
          <w:color w:val="000000"/>
        </w:rPr>
        <w:t xml:space="preserve"> (Communications in Computer and </w:t>
      </w:r>
      <w:proofErr w:type="spellStart"/>
      <w:r>
        <w:rPr>
          <w:color w:val="000000"/>
        </w:rPr>
        <w:t>Information</w:t>
      </w:r>
      <w:proofErr w:type="spellEnd"/>
      <w:r>
        <w:rPr>
          <w:color w:val="000000"/>
        </w:rPr>
        <w:t xml:space="preserve"> Science, pp. 87–103). </w:t>
      </w:r>
      <w:proofErr w:type="spellStart"/>
      <w:r>
        <w:rPr>
          <w:color w:val="000000"/>
        </w:rPr>
        <w:t>Springer</w:t>
      </w:r>
      <w:proofErr w:type="spellEnd"/>
      <w:r>
        <w:rPr>
          <w:color w:val="000000"/>
        </w:rPr>
        <w:t xml:space="preserve"> </w:t>
      </w:r>
      <w:proofErr w:type="spellStart"/>
      <w:r>
        <w:rPr>
          <w:color w:val="000000"/>
        </w:rPr>
        <w:t>Nature</w:t>
      </w:r>
      <w:proofErr w:type="spellEnd"/>
      <w:r>
        <w:rPr>
          <w:color w:val="000000"/>
        </w:rPr>
        <w:t xml:space="preserve"> Singapore. https://doi.org/10.1007/978-981-99-8018-5_7</w:t>
      </w:r>
    </w:p>
    <w:p w14:paraId="36984377"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Zhang, G., Su, J., Zhang, S., Qi, J., Hou, Z., &amp; Lin, Q. (2025). Research on </w:t>
      </w:r>
      <w:proofErr w:type="spellStart"/>
      <w:r>
        <w:rPr>
          <w:color w:val="000000"/>
        </w:rPr>
        <w:t>deep</w:t>
      </w:r>
      <w:proofErr w:type="spellEnd"/>
      <w:r>
        <w:rPr>
          <w:color w:val="000000"/>
        </w:rPr>
        <w:t xml:space="preserve"> </w:t>
      </w:r>
      <w:proofErr w:type="spellStart"/>
      <w:r>
        <w:rPr>
          <w:color w:val="000000"/>
        </w:rPr>
        <w:t>learning-based</w:t>
      </w:r>
      <w:proofErr w:type="spellEnd"/>
      <w:r>
        <w:rPr>
          <w:color w:val="000000"/>
        </w:rPr>
        <w:t xml:space="preserve"> </w:t>
      </w:r>
      <w:proofErr w:type="spellStart"/>
      <w:r>
        <w:rPr>
          <w:color w:val="000000"/>
        </w:rPr>
        <w:t>human</w:t>
      </w:r>
      <w:proofErr w:type="spellEnd"/>
      <w:r>
        <w:rPr>
          <w:color w:val="000000"/>
        </w:rPr>
        <w:t xml:space="preserve">–robot static/dynamic </w:t>
      </w:r>
      <w:proofErr w:type="spellStart"/>
      <w:r>
        <w:rPr>
          <w:color w:val="000000"/>
        </w:rPr>
        <w:t>gesture-driven</w:t>
      </w:r>
      <w:proofErr w:type="spellEnd"/>
      <w:r>
        <w:rPr>
          <w:color w:val="000000"/>
        </w:rPr>
        <w:t xml:space="preserve"> control framework. </w:t>
      </w:r>
      <w:proofErr w:type="spellStart"/>
      <w:r>
        <w:rPr>
          <w:i/>
          <w:iCs/>
          <w:color w:val="000000"/>
        </w:rPr>
        <w:t>Sensors</w:t>
      </w:r>
      <w:proofErr w:type="spellEnd"/>
      <w:r>
        <w:rPr>
          <w:color w:val="000000"/>
        </w:rPr>
        <w:t xml:space="preserve">, </w:t>
      </w:r>
      <w:r>
        <w:rPr>
          <w:i/>
          <w:iCs/>
          <w:color w:val="000000"/>
        </w:rPr>
        <w:t>25</w:t>
      </w:r>
      <w:r>
        <w:rPr>
          <w:color w:val="000000"/>
        </w:rPr>
        <w:t xml:space="preserve">(23), </w:t>
      </w:r>
      <w:proofErr w:type="spellStart"/>
      <w:r>
        <w:rPr>
          <w:color w:val="000000"/>
        </w:rPr>
        <w:t>Article</w:t>
      </w:r>
      <w:proofErr w:type="spellEnd"/>
      <w:r>
        <w:rPr>
          <w:color w:val="000000"/>
        </w:rPr>
        <w:t xml:space="preserve"> 7203. https://doi.org/10.3390/s25237203</w:t>
      </w:r>
    </w:p>
    <w:p w14:paraId="0A6107CC" w14:textId="77777777" w:rsidR="0055485A" w:rsidRDefault="001347C7">
      <w:pPr>
        <w:pStyle w:val="Ttulo1"/>
        <w:spacing w:before="240" w:after="160"/>
        <w:jc w:val="center"/>
      </w:pPr>
      <w:bookmarkStart w:id="59" w:name="_Toc242947314"/>
      <w:r>
        <w:t>Apéndice A — Uso de herramientas de inteligencia artificial</w:t>
      </w:r>
      <w:bookmarkEnd w:id="59"/>
    </w:p>
    <w:p w14:paraId="4774CF3C" w14:textId="77777777" w:rsidR="0055485A" w:rsidRDefault="001347C7">
      <w:pPr>
        <w:pStyle w:val="Ttulo2"/>
        <w:spacing w:before="240" w:after="80"/>
      </w:pPr>
      <w:bookmarkStart w:id="60" w:name="_Toc242947315"/>
      <w:r>
        <w:t>A.1 Declaración de uso</w:t>
      </w:r>
      <w:bookmarkEnd w:id="60"/>
    </w:p>
    <w:p w14:paraId="673F1E7D" w14:textId="30714B77" w:rsidR="0055485A" w:rsidRDefault="001347C7">
      <w:pPr>
        <w:spacing w:after="120" w:line="276" w:lineRule="auto"/>
        <w:jc w:val="both"/>
      </w:pPr>
      <w:r>
        <w:t>En el desarrollo de este TFM se han utilizado herramientas de inteligencia artificial como apoyo técnico, de forma análoga a un buscador avanzado o a una herramienta de documentación automática.</w:t>
      </w:r>
    </w:p>
    <w:p w14:paraId="7B819E9D" w14:textId="77777777" w:rsidR="0055485A" w:rsidRDefault="001347C7">
      <w:pPr>
        <w:spacing w:after="120" w:line="276" w:lineRule="auto"/>
        <w:jc w:val="both"/>
      </w:pPr>
      <w:r>
        <w:t>Muchas universidades ya reconocen que estas herramientas sirven para aprender y para ganar productividad, siempre que el estudiante mantenga la autoría intelectual: la comprensión del problema, las decisiones de diseño, la validación experimental y la interpretación de resultados.</w:t>
      </w:r>
    </w:p>
    <w:p w14:paraId="36AEDAE2" w14:textId="77777777" w:rsidR="0055485A" w:rsidRDefault="001347C7">
      <w:pPr>
        <w:pStyle w:val="Ttulo2"/>
        <w:spacing w:before="240" w:after="80"/>
      </w:pPr>
      <w:bookmarkStart w:id="61" w:name="_Toc242947316"/>
      <w:r>
        <w:t>A.2 Herramientas utilizadas</w:t>
      </w:r>
      <w:bookmarkEnd w:id="61"/>
    </w:p>
    <w:p w14:paraId="6D0FCEAA" w14:textId="77777777" w:rsidR="0055485A" w:rsidRDefault="001347C7">
      <w:pPr>
        <w:pStyle w:val="Ttulo3"/>
        <w:spacing w:before="160" w:after="60"/>
      </w:pPr>
      <w:r>
        <w:t xml:space="preserve">A.2.1 Asistente de inteligencia artificial conversacional (Claude, </w:t>
      </w:r>
      <w:proofErr w:type="spellStart"/>
      <w:r>
        <w:t>Anthropic</w:t>
      </w:r>
      <w:proofErr w:type="spellEnd"/>
      <w:r>
        <w:t>)</w:t>
      </w:r>
    </w:p>
    <w:p w14:paraId="1278434D" w14:textId="77777777" w:rsidR="0055485A" w:rsidRDefault="001347C7">
      <w:pPr>
        <w:spacing w:after="120" w:line="276" w:lineRule="auto"/>
        <w:jc w:val="both"/>
      </w:pPr>
      <w:r>
        <w:t>El uso principal ha sido el diagnóstico de errores en ROS 2: errores de compilación (</w:t>
      </w:r>
      <w:proofErr w:type="spellStart"/>
      <w:r>
        <w:t>ament_cmake</w:t>
      </w:r>
      <w:proofErr w:type="spellEnd"/>
      <w:r>
        <w:t xml:space="preserve">, </w:t>
      </w:r>
      <w:proofErr w:type="spellStart"/>
      <w:r>
        <w:t>find_packages</w:t>
      </w:r>
      <w:proofErr w:type="spellEnd"/>
      <w:r>
        <w:t xml:space="preserve">()); análisis de registros para distinguir el puerto serie del LiDAR y de la base </w:t>
      </w:r>
      <w:proofErr w:type="spellStart"/>
      <w:r>
        <w:t>Kobuki</w:t>
      </w:r>
      <w:proofErr w:type="spellEnd"/>
      <w:r>
        <w:t>; consultas sobre interfaces de ROS 2; y revisión de código, identificando una doble suscripción no intencionada en el nodo de seguimiento.</w:t>
      </w:r>
    </w:p>
    <w:p w14:paraId="2ABA980C" w14:textId="0DDED835" w:rsidR="0055485A" w:rsidRDefault="001347C7">
      <w:pPr>
        <w:spacing w:after="120" w:line="276" w:lineRule="auto"/>
        <w:jc w:val="both"/>
      </w:pPr>
      <w:r>
        <w:t>Además, en la fase final de redacción el asistente se utilizó para reformular y recortar párrafos de varios capítulos, con el fin de ajustar la memoria al límite de páginas y mejorar su lectura, y para proponer una revisión del estilo hacia un registro más formal. También se ha utilizado para elaborar las figuras, tanto su diseño como su trazado: los diagramas de arquitectura (Figuras 3.1 y 3.3 a 3.6) se generaron a partir del código del repositorio y se redibujaron en esta fase final, y las gráficas de resultados (Figuras 3.2 y 5.1 a 5.5) se generaron con scripts escritos con su ayuda a partir de los registros de las tomas, de modo que los datos representados proceden íntegramente de las pruebas en el robot. El autor ha revisado y validado cada cambio. Las decisiones de diseño (arquitectura, algoritmos y parámetros), las pruebas en el robot, los datos experimentales, su interpretación y las conclusiones son responsabilidad del autor.</w:t>
      </w:r>
    </w:p>
    <w:p w14:paraId="5367CB3E" w14:textId="77777777" w:rsidR="0055485A" w:rsidRDefault="001347C7">
      <w:pPr>
        <w:pStyle w:val="Ttulo3"/>
        <w:spacing w:before="160" w:after="60"/>
      </w:pPr>
      <w:r>
        <w:t>A.2.2 Herramientas de autocompletado de código</w:t>
      </w:r>
    </w:p>
    <w:p w14:paraId="4FECDCEB" w14:textId="77777777" w:rsidR="0055485A" w:rsidRDefault="001347C7">
      <w:pPr>
        <w:spacing w:after="120" w:line="276" w:lineRule="auto"/>
        <w:jc w:val="both"/>
      </w:pPr>
      <w:r>
        <w:t>Durante el desarrollo se ha utilizado el autocompletado del IDE (Visual Studio Code con Pylance) para acelerar código ROS 2 repetitivo, como la declaración de parámetros o la creación de publicadores y suscriptores.</w:t>
      </w:r>
    </w:p>
    <w:p w14:paraId="4CE40394" w14:textId="77777777" w:rsidR="0055485A" w:rsidRDefault="001347C7">
      <w:pPr>
        <w:pStyle w:val="Ttulo3"/>
        <w:spacing w:before="160" w:after="60"/>
      </w:pPr>
      <w:r>
        <w:t>A.2.3 Motores de búsqueda y documentación</w:t>
      </w:r>
    </w:p>
    <w:p w14:paraId="626A274B" w14:textId="77777777" w:rsidR="0055485A" w:rsidRDefault="001347C7">
      <w:pPr>
        <w:spacing w:after="120" w:line="276" w:lineRule="auto"/>
        <w:jc w:val="both"/>
      </w:pPr>
      <w:r>
        <w:t xml:space="preserve">Se ha recurrido de forma habitual a la documentación oficial de ROS 2, SLAM </w:t>
      </w:r>
      <w:proofErr w:type="spellStart"/>
      <w:r>
        <w:t>Toolbox</w:t>
      </w:r>
      <w:proofErr w:type="spellEnd"/>
      <w:r>
        <w:t xml:space="preserve">, </w:t>
      </w:r>
      <w:proofErr w:type="spellStart"/>
      <w:r>
        <w:t>Nav2</w:t>
      </w:r>
      <w:proofErr w:type="spellEnd"/>
      <w:r>
        <w:t xml:space="preserve"> y MediaPipe como fuente de referencia técnica durante el desarrollo.</w:t>
      </w:r>
    </w:p>
    <w:p w14:paraId="1D7262FB" w14:textId="77777777" w:rsidR="0055485A" w:rsidRDefault="001347C7">
      <w:pPr>
        <w:pStyle w:val="Ttulo2"/>
        <w:spacing w:before="240" w:after="80"/>
      </w:pPr>
      <w:bookmarkStart w:id="62" w:name="_Toc242947317"/>
      <w:r>
        <w:t>A.3 Reflexión sobre el uso ético de la inteligencia artificial</w:t>
      </w:r>
      <w:bookmarkEnd w:id="62"/>
    </w:p>
    <w:p w14:paraId="484BFEE4" w14:textId="77777777" w:rsidR="0055485A" w:rsidRDefault="001347C7">
      <w:pPr>
        <w:spacing w:after="120" w:line="276" w:lineRule="auto"/>
        <w:jc w:val="both"/>
      </w:pPr>
      <w:r>
        <w:lastRenderedPageBreak/>
        <w:t xml:space="preserve">Cada cambio propuesto por el asistente se probó en el robot antes de incorporarlo. En una ocasión señaló una doble suscripción en </w:t>
      </w:r>
      <w:proofErr w:type="spellStart"/>
      <w:r>
        <w:t>tracking_node</w:t>
      </w:r>
      <w:proofErr w:type="spellEnd"/>
      <w:r>
        <w:t xml:space="preserve"> que no se había detectado hasta entonces; se analizó y se corrigió. Ese ha sido el criterio seguido: no incorporar nada que no se entienda, declarar el uso con transparencia y asumir la responsabilidad de todo lo que hay en el código.</w:t>
      </w:r>
    </w:p>
    <w:p w14:paraId="267E4426" w14:textId="77777777" w:rsidR="0055485A" w:rsidRDefault="001347C7">
      <w:pPr>
        <w:pStyle w:val="Ttulo2"/>
        <w:spacing w:before="240" w:after="80"/>
      </w:pPr>
      <w:bookmarkStart w:id="63" w:name="_Toc242947318"/>
      <w:r>
        <w:t>A.4 Estimación del impacto</w:t>
      </w:r>
      <w:bookmarkEnd w:id="63"/>
    </w:p>
    <w:p w14:paraId="55093F0B" w14:textId="77777777" w:rsidR="0055485A" w:rsidRDefault="001347C7">
      <w:pPr>
        <w:spacing w:after="120" w:line="276" w:lineRule="auto"/>
        <w:jc w:val="both"/>
      </w:pPr>
      <w:r>
        <w:t>La Tabla A.1 resume, para las principales tareas del proyecto, la proporción desarrollada por el autor y el tipo de apoyo recibido de herramientas de inteligencia artificial.</w:t>
      </w:r>
    </w:p>
    <w:p w14:paraId="5EC46FA5" w14:textId="77777777" w:rsidR="0055485A" w:rsidRDefault="001347C7">
      <w:pPr>
        <w:keepNext/>
        <w:spacing w:after="120"/>
      </w:pPr>
      <w:r>
        <w:rPr>
          <w:b/>
          <w:bCs/>
        </w:rPr>
        <w:t>Tabla A.1</w:t>
      </w:r>
      <w:r>
        <w:rPr>
          <w:b/>
          <w:bCs/>
        </w:rPr>
        <w:br/>
      </w:r>
      <w:r>
        <w:rPr>
          <w:i/>
          <w:iCs/>
        </w:rPr>
        <w:t>Proporción de trabajo y apoyo de IA por tarea</w:t>
      </w:r>
    </w:p>
    <w:tbl>
      <w:tblPr>
        <w:tblStyle w:val="a7"/>
        <w:tblW w:w="8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78"/>
        <w:gridCol w:w="2654"/>
        <w:gridCol w:w="2968"/>
      </w:tblGrid>
      <w:tr w:rsidR="0055485A" w14:paraId="459CF582" w14:textId="77777777">
        <w:trPr>
          <w:tblHeader/>
        </w:trPr>
        <w:tc>
          <w:tcPr>
            <w:tcW w:w="3178" w:type="dxa"/>
            <w:shd w:val="clear" w:color="auto" w:fill="D9D9D9"/>
            <w:tcMar>
              <w:top w:w="60" w:type="dxa"/>
              <w:left w:w="80" w:type="dxa"/>
              <w:bottom w:w="60" w:type="dxa"/>
              <w:right w:w="80" w:type="dxa"/>
            </w:tcMar>
            <w:vAlign w:val="center"/>
          </w:tcPr>
          <w:p w14:paraId="30FC074D" w14:textId="77777777" w:rsidR="0055485A" w:rsidRDefault="001347C7">
            <w:pPr>
              <w:spacing w:after="40"/>
            </w:pPr>
            <w:r>
              <w:rPr>
                <w:b/>
                <w:bCs/>
                <w:sz w:val="20"/>
                <w:szCs w:val="20"/>
              </w:rPr>
              <w:t>Tarea</w:t>
            </w:r>
          </w:p>
        </w:tc>
        <w:tc>
          <w:tcPr>
            <w:tcW w:w="2654" w:type="dxa"/>
            <w:shd w:val="clear" w:color="auto" w:fill="D9D9D9"/>
            <w:tcMar>
              <w:top w:w="60" w:type="dxa"/>
              <w:left w:w="80" w:type="dxa"/>
              <w:bottom w:w="60" w:type="dxa"/>
              <w:right w:w="80" w:type="dxa"/>
            </w:tcMar>
            <w:vAlign w:val="center"/>
          </w:tcPr>
          <w:p w14:paraId="4FB0E033" w14:textId="77777777" w:rsidR="0055485A" w:rsidRDefault="001347C7">
            <w:pPr>
              <w:spacing w:after="40"/>
            </w:pPr>
            <w:r>
              <w:rPr>
                <w:b/>
                <w:bCs/>
                <w:sz w:val="20"/>
                <w:szCs w:val="20"/>
              </w:rPr>
              <w:t>% desarrollado por el autor</w:t>
            </w:r>
          </w:p>
        </w:tc>
        <w:tc>
          <w:tcPr>
            <w:tcW w:w="2968" w:type="dxa"/>
            <w:shd w:val="clear" w:color="auto" w:fill="D9D9D9"/>
            <w:tcMar>
              <w:top w:w="60" w:type="dxa"/>
              <w:left w:w="80" w:type="dxa"/>
              <w:bottom w:w="60" w:type="dxa"/>
              <w:right w:w="80" w:type="dxa"/>
            </w:tcMar>
            <w:vAlign w:val="center"/>
          </w:tcPr>
          <w:p w14:paraId="4F95EC74" w14:textId="77777777" w:rsidR="0055485A" w:rsidRDefault="001347C7">
            <w:pPr>
              <w:spacing w:after="40"/>
            </w:pPr>
            <w:r>
              <w:rPr>
                <w:b/>
                <w:bCs/>
                <w:sz w:val="20"/>
                <w:szCs w:val="20"/>
              </w:rPr>
              <w:t>Apoyo de IA</w:t>
            </w:r>
          </w:p>
        </w:tc>
      </w:tr>
      <w:tr w:rsidR="0055485A" w14:paraId="4764FC70" w14:textId="77777777">
        <w:tc>
          <w:tcPr>
            <w:tcW w:w="3178" w:type="dxa"/>
            <w:tcMar>
              <w:top w:w="60" w:type="dxa"/>
              <w:left w:w="80" w:type="dxa"/>
              <w:bottom w:w="60" w:type="dxa"/>
              <w:right w:w="80" w:type="dxa"/>
            </w:tcMar>
            <w:vAlign w:val="center"/>
          </w:tcPr>
          <w:p w14:paraId="31834E20" w14:textId="77777777" w:rsidR="0055485A" w:rsidRDefault="001347C7">
            <w:pPr>
              <w:spacing w:after="40"/>
            </w:pPr>
            <w:r>
              <w:rPr>
                <w:sz w:val="20"/>
                <w:szCs w:val="20"/>
              </w:rPr>
              <w:t>Diseño de la arquitectura del sistema</w:t>
            </w:r>
          </w:p>
        </w:tc>
        <w:tc>
          <w:tcPr>
            <w:tcW w:w="2654" w:type="dxa"/>
            <w:tcMar>
              <w:top w:w="60" w:type="dxa"/>
              <w:left w:w="80" w:type="dxa"/>
              <w:bottom w:w="60" w:type="dxa"/>
              <w:right w:w="80" w:type="dxa"/>
            </w:tcMar>
            <w:vAlign w:val="center"/>
          </w:tcPr>
          <w:p w14:paraId="1558E98F" w14:textId="77777777" w:rsidR="0055485A" w:rsidRDefault="001347C7">
            <w:pPr>
              <w:spacing w:after="40"/>
            </w:pPr>
            <w:r>
              <w:rPr>
                <w:sz w:val="20"/>
                <w:szCs w:val="20"/>
              </w:rPr>
              <w:t>90 %</w:t>
            </w:r>
          </w:p>
        </w:tc>
        <w:tc>
          <w:tcPr>
            <w:tcW w:w="2968" w:type="dxa"/>
            <w:tcMar>
              <w:top w:w="60" w:type="dxa"/>
              <w:left w:w="80" w:type="dxa"/>
              <w:bottom w:w="60" w:type="dxa"/>
              <w:right w:w="80" w:type="dxa"/>
            </w:tcMar>
            <w:vAlign w:val="center"/>
          </w:tcPr>
          <w:p w14:paraId="0F04D4D1" w14:textId="77777777" w:rsidR="0055485A" w:rsidRDefault="001347C7">
            <w:pPr>
              <w:spacing w:after="40"/>
            </w:pPr>
            <w:r>
              <w:rPr>
                <w:sz w:val="20"/>
                <w:szCs w:val="20"/>
              </w:rPr>
              <w:t>Ninguno</w:t>
            </w:r>
          </w:p>
        </w:tc>
      </w:tr>
      <w:tr w:rsidR="0055485A" w14:paraId="1E47E207" w14:textId="77777777">
        <w:tc>
          <w:tcPr>
            <w:tcW w:w="3178" w:type="dxa"/>
            <w:tcMar>
              <w:top w:w="60" w:type="dxa"/>
              <w:left w:w="80" w:type="dxa"/>
              <w:bottom w:w="60" w:type="dxa"/>
              <w:right w:w="80" w:type="dxa"/>
            </w:tcMar>
            <w:vAlign w:val="center"/>
          </w:tcPr>
          <w:p w14:paraId="08353C78" w14:textId="77777777" w:rsidR="0055485A" w:rsidRDefault="001347C7">
            <w:pPr>
              <w:spacing w:after="40"/>
            </w:pPr>
            <w:r>
              <w:rPr>
                <w:sz w:val="20"/>
                <w:szCs w:val="20"/>
              </w:rPr>
              <w:t>Algoritmo DBSCAN para detección de piernas</w:t>
            </w:r>
          </w:p>
        </w:tc>
        <w:tc>
          <w:tcPr>
            <w:tcW w:w="2654" w:type="dxa"/>
            <w:tcMar>
              <w:top w:w="60" w:type="dxa"/>
              <w:left w:w="80" w:type="dxa"/>
              <w:bottom w:w="60" w:type="dxa"/>
              <w:right w:w="80" w:type="dxa"/>
            </w:tcMar>
            <w:vAlign w:val="center"/>
          </w:tcPr>
          <w:p w14:paraId="7D5D6AA8" w14:textId="77777777" w:rsidR="0055485A" w:rsidRDefault="001347C7">
            <w:pPr>
              <w:spacing w:after="40"/>
            </w:pPr>
            <w:r>
              <w:rPr>
                <w:sz w:val="20"/>
                <w:szCs w:val="20"/>
              </w:rPr>
              <w:t>90 %</w:t>
            </w:r>
          </w:p>
        </w:tc>
        <w:tc>
          <w:tcPr>
            <w:tcW w:w="2968" w:type="dxa"/>
            <w:tcMar>
              <w:top w:w="60" w:type="dxa"/>
              <w:left w:w="80" w:type="dxa"/>
              <w:bottom w:w="60" w:type="dxa"/>
              <w:right w:w="80" w:type="dxa"/>
            </w:tcMar>
            <w:vAlign w:val="center"/>
          </w:tcPr>
          <w:p w14:paraId="03D1AF8A" w14:textId="77777777" w:rsidR="0055485A" w:rsidRDefault="001347C7">
            <w:pPr>
              <w:spacing w:after="40"/>
            </w:pPr>
            <w:r>
              <w:rPr>
                <w:sz w:val="20"/>
                <w:szCs w:val="20"/>
              </w:rPr>
              <w:t>Depuración</w:t>
            </w:r>
          </w:p>
        </w:tc>
      </w:tr>
      <w:tr w:rsidR="0055485A" w14:paraId="622D228B" w14:textId="77777777">
        <w:tc>
          <w:tcPr>
            <w:tcW w:w="3178" w:type="dxa"/>
            <w:tcMar>
              <w:top w:w="60" w:type="dxa"/>
              <w:left w:w="80" w:type="dxa"/>
              <w:bottom w:w="60" w:type="dxa"/>
              <w:right w:w="80" w:type="dxa"/>
            </w:tcMar>
            <w:vAlign w:val="center"/>
          </w:tcPr>
          <w:p w14:paraId="46B6F66B" w14:textId="77777777" w:rsidR="0055485A" w:rsidRDefault="001347C7">
            <w:pPr>
              <w:spacing w:after="40"/>
            </w:pPr>
            <w:r>
              <w:rPr>
                <w:sz w:val="20"/>
                <w:szCs w:val="20"/>
              </w:rPr>
              <w:t xml:space="preserve">Filtro de Kalman en </w:t>
            </w:r>
            <w:proofErr w:type="spellStart"/>
            <w:r>
              <w:rPr>
                <w:sz w:val="20"/>
                <w:szCs w:val="20"/>
              </w:rPr>
              <w:t>tracking_node</w:t>
            </w:r>
            <w:proofErr w:type="spellEnd"/>
          </w:p>
        </w:tc>
        <w:tc>
          <w:tcPr>
            <w:tcW w:w="2654" w:type="dxa"/>
            <w:tcMar>
              <w:top w:w="60" w:type="dxa"/>
              <w:left w:w="80" w:type="dxa"/>
              <w:bottom w:w="60" w:type="dxa"/>
              <w:right w:w="80" w:type="dxa"/>
            </w:tcMar>
            <w:vAlign w:val="center"/>
          </w:tcPr>
          <w:p w14:paraId="74183279" w14:textId="77777777" w:rsidR="0055485A" w:rsidRDefault="001347C7">
            <w:pPr>
              <w:spacing w:after="40"/>
            </w:pPr>
            <w:r>
              <w:rPr>
                <w:sz w:val="20"/>
                <w:szCs w:val="20"/>
              </w:rPr>
              <w:t>90 %</w:t>
            </w:r>
          </w:p>
        </w:tc>
        <w:tc>
          <w:tcPr>
            <w:tcW w:w="2968" w:type="dxa"/>
            <w:tcMar>
              <w:top w:w="60" w:type="dxa"/>
              <w:left w:w="80" w:type="dxa"/>
              <w:bottom w:w="60" w:type="dxa"/>
              <w:right w:w="80" w:type="dxa"/>
            </w:tcMar>
            <w:vAlign w:val="center"/>
          </w:tcPr>
          <w:p w14:paraId="5F55305C" w14:textId="77777777" w:rsidR="0055485A" w:rsidRDefault="001347C7">
            <w:pPr>
              <w:spacing w:after="40"/>
            </w:pPr>
            <w:r>
              <w:rPr>
                <w:sz w:val="20"/>
                <w:szCs w:val="20"/>
              </w:rPr>
              <w:t>Ninguno</w:t>
            </w:r>
          </w:p>
        </w:tc>
      </w:tr>
      <w:tr w:rsidR="0055485A" w14:paraId="03EF7C8C" w14:textId="77777777">
        <w:tc>
          <w:tcPr>
            <w:tcW w:w="3178" w:type="dxa"/>
            <w:tcMar>
              <w:top w:w="60" w:type="dxa"/>
              <w:left w:w="80" w:type="dxa"/>
              <w:bottom w:w="60" w:type="dxa"/>
              <w:right w:w="80" w:type="dxa"/>
            </w:tcMar>
            <w:vAlign w:val="center"/>
          </w:tcPr>
          <w:p w14:paraId="789328A0" w14:textId="77777777" w:rsidR="0055485A" w:rsidRDefault="001347C7">
            <w:pPr>
              <w:spacing w:after="40"/>
            </w:pPr>
            <w:r>
              <w:rPr>
                <w:sz w:val="20"/>
                <w:szCs w:val="20"/>
              </w:rPr>
              <w:t xml:space="preserve">Máquina de estados de </w:t>
            </w:r>
            <w:proofErr w:type="spellStart"/>
            <w:r>
              <w:rPr>
                <w:sz w:val="20"/>
                <w:szCs w:val="20"/>
              </w:rPr>
              <w:t>control_node</w:t>
            </w:r>
            <w:proofErr w:type="spellEnd"/>
          </w:p>
        </w:tc>
        <w:tc>
          <w:tcPr>
            <w:tcW w:w="2654" w:type="dxa"/>
            <w:tcMar>
              <w:top w:w="60" w:type="dxa"/>
              <w:left w:w="80" w:type="dxa"/>
              <w:bottom w:w="60" w:type="dxa"/>
              <w:right w:w="80" w:type="dxa"/>
            </w:tcMar>
            <w:vAlign w:val="center"/>
          </w:tcPr>
          <w:p w14:paraId="408A852D" w14:textId="77777777" w:rsidR="0055485A" w:rsidRDefault="001347C7">
            <w:pPr>
              <w:spacing w:after="40"/>
            </w:pPr>
            <w:r>
              <w:rPr>
                <w:sz w:val="20"/>
                <w:szCs w:val="20"/>
              </w:rPr>
              <w:t>90 %</w:t>
            </w:r>
          </w:p>
        </w:tc>
        <w:tc>
          <w:tcPr>
            <w:tcW w:w="2968" w:type="dxa"/>
            <w:tcMar>
              <w:top w:w="60" w:type="dxa"/>
              <w:left w:w="80" w:type="dxa"/>
              <w:bottom w:w="60" w:type="dxa"/>
              <w:right w:w="80" w:type="dxa"/>
            </w:tcMar>
            <w:vAlign w:val="center"/>
          </w:tcPr>
          <w:p w14:paraId="1D23DD5A" w14:textId="77777777" w:rsidR="0055485A" w:rsidRDefault="001347C7">
            <w:pPr>
              <w:spacing w:after="40"/>
            </w:pPr>
            <w:r>
              <w:rPr>
                <w:sz w:val="20"/>
                <w:szCs w:val="20"/>
              </w:rPr>
              <w:t>Ninguno</w:t>
            </w:r>
          </w:p>
        </w:tc>
      </w:tr>
      <w:tr w:rsidR="0055485A" w14:paraId="365CCB3A" w14:textId="77777777">
        <w:tc>
          <w:tcPr>
            <w:tcW w:w="3178" w:type="dxa"/>
            <w:tcMar>
              <w:top w:w="60" w:type="dxa"/>
              <w:left w:w="80" w:type="dxa"/>
              <w:bottom w:w="60" w:type="dxa"/>
              <w:right w:w="80" w:type="dxa"/>
            </w:tcMar>
            <w:vAlign w:val="center"/>
          </w:tcPr>
          <w:p w14:paraId="1589B8D7" w14:textId="77777777" w:rsidR="0055485A" w:rsidRDefault="001347C7">
            <w:pPr>
              <w:spacing w:after="40"/>
            </w:pPr>
            <w:r>
              <w:rPr>
                <w:sz w:val="20"/>
                <w:szCs w:val="20"/>
              </w:rPr>
              <w:t>Identificación de errores en la configuración del paquete</w:t>
            </w:r>
          </w:p>
        </w:tc>
        <w:tc>
          <w:tcPr>
            <w:tcW w:w="2654" w:type="dxa"/>
            <w:tcMar>
              <w:top w:w="60" w:type="dxa"/>
              <w:left w:w="80" w:type="dxa"/>
              <w:bottom w:w="60" w:type="dxa"/>
              <w:right w:w="80" w:type="dxa"/>
            </w:tcMar>
            <w:vAlign w:val="center"/>
          </w:tcPr>
          <w:p w14:paraId="5F84C980" w14:textId="77777777" w:rsidR="0055485A" w:rsidRDefault="001347C7">
            <w:pPr>
              <w:spacing w:after="40"/>
            </w:pPr>
            <w:r>
              <w:rPr>
                <w:sz w:val="20"/>
                <w:szCs w:val="20"/>
              </w:rPr>
              <w:t>60 %</w:t>
            </w:r>
          </w:p>
        </w:tc>
        <w:tc>
          <w:tcPr>
            <w:tcW w:w="2968" w:type="dxa"/>
            <w:tcMar>
              <w:top w:w="60" w:type="dxa"/>
              <w:left w:w="80" w:type="dxa"/>
              <w:bottom w:w="60" w:type="dxa"/>
              <w:right w:w="80" w:type="dxa"/>
            </w:tcMar>
            <w:vAlign w:val="center"/>
          </w:tcPr>
          <w:p w14:paraId="04331297" w14:textId="77777777" w:rsidR="0055485A" w:rsidRDefault="001347C7">
            <w:pPr>
              <w:spacing w:after="40"/>
            </w:pPr>
            <w:r>
              <w:rPr>
                <w:sz w:val="20"/>
                <w:szCs w:val="20"/>
              </w:rPr>
              <w:t>Diagnóstico</w:t>
            </w:r>
          </w:p>
        </w:tc>
      </w:tr>
      <w:tr w:rsidR="0055485A" w14:paraId="32837E00" w14:textId="77777777">
        <w:tc>
          <w:tcPr>
            <w:tcW w:w="3178" w:type="dxa"/>
            <w:tcMar>
              <w:top w:w="60" w:type="dxa"/>
              <w:left w:w="80" w:type="dxa"/>
              <w:bottom w:w="60" w:type="dxa"/>
              <w:right w:w="80" w:type="dxa"/>
            </w:tcMar>
            <w:vAlign w:val="center"/>
          </w:tcPr>
          <w:p w14:paraId="20ED3588" w14:textId="77777777" w:rsidR="0055485A" w:rsidRDefault="001347C7">
            <w:pPr>
              <w:spacing w:after="40"/>
            </w:pPr>
            <w:r>
              <w:rPr>
                <w:sz w:val="20"/>
                <w:szCs w:val="20"/>
              </w:rPr>
              <w:t>Puesta en marcha del robot físico</w:t>
            </w:r>
          </w:p>
        </w:tc>
        <w:tc>
          <w:tcPr>
            <w:tcW w:w="2654" w:type="dxa"/>
            <w:tcMar>
              <w:top w:w="60" w:type="dxa"/>
              <w:left w:w="80" w:type="dxa"/>
              <w:bottom w:w="60" w:type="dxa"/>
              <w:right w:w="80" w:type="dxa"/>
            </w:tcMar>
            <w:vAlign w:val="center"/>
          </w:tcPr>
          <w:p w14:paraId="472B647E" w14:textId="77777777" w:rsidR="0055485A" w:rsidRDefault="001347C7">
            <w:pPr>
              <w:spacing w:after="40"/>
            </w:pPr>
            <w:r>
              <w:rPr>
                <w:sz w:val="20"/>
                <w:szCs w:val="20"/>
              </w:rPr>
              <w:t>90 %</w:t>
            </w:r>
          </w:p>
        </w:tc>
        <w:tc>
          <w:tcPr>
            <w:tcW w:w="2968" w:type="dxa"/>
            <w:tcMar>
              <w:top w:w="60" w:type="dxa"/>
              <w:left w:w="80" w:type="dxa"/>
              <w:bottom w:w="60" w:type="dxa"/>
              <w:right w:w="80" w:type="dxa"/>
            </w:tcMar>
            <w:vAlign w:val="center"/>
          </w:tcPr>
          <w:p w14:paraId="66BB178E" w14:textId="77777777" w:rsidR="0055485A" w:rsidRDefault="001347C7">
            <w:pPr>
              <w:spacing w:after="40"/>
            </w:pPr>
            <w:r>
              <w:rPr>
                <w:sz w:val="20"/>
                <w:szCs w:val="20"/>
              </w:rPr>
              <w:t>Diagnóstico de registros</w:t>
            </w:r>
          </w:p>
        </w:tc>
      </w:tr>
      <w:tr w:rsidR="0055485A" w14:paraId="4C14292D" w14:textId="77777777">
        <w:tc>
          <w:tcPr>
            <w:tcW w:w="3178" w:type="dxa"/>
            <w:tcMar>
              <w:top w:w="60" w:type="dxa"/>
              <w:left w:w="80" w:type="dxa"/>
              <w:bottom w:w="60" w:type="dxa"/>
              <w:right w:w="80" w:type="dxa"/>
            </w:tcMar>
            <w:vAlign w:val="center"/>
          </w:tcPr>
          <w:p w14:paraId="7985908D" w14:textId="39191D08" w:rsidR="0055485A" w:rsidRDefault="001347C7">
            <w:pPr>
              <w:spacing w:after="40"/>
            </w:pPr>
            <w:r>
              <w:rPr>
                <w:sz w:val="20"/>
                <w:szCs w:val="20"/>
              </w:rPr>
              <w:t>Redacción de la memoria</w:t>
            </w:r>
          </w:p>
        </w:tc>
        <w:tc>
          <w:tcPr>
            <w:tcW w:w="2654" w:type="dxa"/>
            <w:tcMar>
              <w:top w:w="60" w:type="dxa"/>
              <w:left w:w="80" w:type="dxa"/>
              <w:bottom w:w="60" w:type="dxa"/>
              <w:right w:w="80" w:type="dxa"/>
            </w:tcMar>
            <w:vAlign w:val="center"/>
          </w:tcPr>
          <w:p w14:paraId="1407672A" w14:textId="77777777" w:rsidR="0055485A" w:rsidRDefault="001347C7">
            <w:pPr>
              <w:spacing w:after="40"/>
            </w:pPr>
            <w:r>
              <w:rPr>
                <w:sz w:val="20"/>
                <w:szCs w:val="20"/>
              </w:rPr>
              <w:t>70 %</w:t>
            </w:r>
          </w:p>
        </w:tc>
        <w:tc>
          <w:tcPr>
            <w:tcW w:w="2968" w:type="dxa"/>
            <w:tcMar>
              <w:top w:w="60" w:type="dxa"/>
              <w:left w:w="80" w:type="dxa"/>
              <w:bottom w:w="60" w:type="dxa"/>
              <w:right w:w="80" w:type="dxa"/>
            </w:tcMar>
            <w:vAlign w:val="center"/>
          </w:tcPr>
          <w:p w14:paraId="7B0D6622" w14:textId="137B8317" w:rsidR="0055485A" w:rsidRDefault="001347C7">
            <w:pPr>
              <w:spacing w:after="40"/>
            </w:pPr>
            <w:r>
              <w:rPr>
                <w:sz w:val="20"/>
                <w:szCs w:val="20"/>
              </w:rPr>
              <w:t>Reformulación y revisión de estilo</w:t>
            </w:r>
          </w:p>
        </w:tc>
      </w:tr>
      <w:tr w:rsidR="0055485A" w14:paraId="13245F8C" w14:textId="77777777">
        <w:tc>
          <w:tcPr>
            <w:tcW w:w="3178" w:type="dxa"/>
            <w:tcMar>
              <w:top w:w="60" w:type="dxa"/>
              <w:left w:w="80" w:type="dxa"/>
              <w:bottom w:w="60" w:type="dxa"/>
              <w:right w:w="80" w:type="dxa"/>
            </w:tcMar>
            <w:vAlign w:val="center"/>
          </w:tcPr>
          <w:p w14:paraId="5FA32D16" w14:textId="77777777" w:rsidR="0055485A" w:rsidRDefault="001347C7">
            <w:pPr>
              <w:spacing w:after="40"/>
            </w:pPr>
            <w:r>
              <w:rPr>
                <w:sz w:val="20"/>
                <w:szCs w:val="20"/>
              </w:rPr>
              <w:t>Elaboración de las figuras</w:t>
            </w:r>
          </w:p>
        </w:tc>
        <w:tc>
          <w:tcPr>
            <w:tcW w:w="2654" w:type="dxa"/>
            <w:tcMar>
              <w:top w:w="60" w:type="dxa"/>
              <w:left w:w="80" w:type="dxa"/>
              <w:bottom w:w="60" w:type="dxa"/>
              <w:right w:w="80" w:type="dxa"/>
            </w:tcMar>
            <w:vAlign w:val="center"/>
          </w:tcPr>
          <w:p w14:paraId="120595D6" w14:textId="77777777" w:rsidR="0055485A" w:rsidRDefault="001347C7">
            <w:pPr>
              <w:spacing w:after="40"/>
            </w:pPr>
            <w:r>
              <w:rPr>
                <w:sz w:val="20"/>
                <w:szCs w:val="20"/>
              </w:rPr>
              <w:t>40 %</w:t>
            </w:r>
          </w:p>
        </w:tc>
        <w:tc>
          <w:tcPr>
            <w:tcW w:w="2968" w:type="dxa"/>
            <w:tcMar>
              <w:top w:w="60" w:type="dxa"/>
              <w:left w:w="80" w:type="dxa"/>
              <w:bottom w:w="60" w:type="dxa"/>
              <w:right w:w="80" w:type="dxa"/>
            </w:tcMar>
            <w:vAlign w:val="center"/>
          </w:tcPr>
          <w:p w14:paraId="7B51FB58" w14:textId="77777777" w:rsidR="0055485A" w:rsidRDefault="001347C7">
            <w:pPr>
              <w:spacing w:after="40"/>
            </w:pPr>
            <w:r>
              <w:rPr>
                <w:sz w:val="20"/>
                <w:szCs w:val="20"/>
              </w:rPr>
              <w:t>Diseño y trazado a partir del código y de los registros</w:t>
            </w:r>
          </w:p>
        </w:tc>
      </w:tr>
      <w:tr w:rsidR="0055485A" w14:paraId="2FA0FCF3" w14:textId="77777777">
        <w:tc>
          <w:tcPr>
            <w:tcW w:w="3178" w:type="dxa"/>
            <w:tcMar>
              <w:top w:w="60" w:type="dxa"/>
              <w:left w:w="80" w:type="dxa"/>
              <w:bottom w:w="60" w:type="dxa"/>
              <w:right w:w="80" w:type="dxa"/>
            </w:tcMar>
            <w:vAlign w:val="center"/>
          </w:tcPr>
          <w:p w14:paraId="3C7C82E2" w14:textId="77777777" w:rsidR="0055485A" w:rsidRDefault="001347C7">
            <w:pPr>
              <w:spacing w:after="40"/>
            </w:pPr>
            <w:r>
              <w:rPr>
                <w:sz w:val="20"/>
                <w:szCs w:val="20"/>
              </w:rPr>
              <w:t>Experimentos y validación</w:t>
            </w:r>
          </w:p>
        </w:tc>
        <w:tc>
          <w:tcPr>
            <w:tcW w:w="2654" w:type="dxa"/>
            <w:tcMar>
              <w:top w:w="60" w:type="dxa"/>
              <w:left w:w="80" w:type="dxa"/>
              <w:bottom w:w="60" w:type="dxa"/>
              <w:right w:w="80" w:type="dxa"/>
            </w:tcMar>
            <w:vAlign w:val="center"/>
          </w:tcPr>
          <w:p w14:paraId="0FB5E249" w14:textId="77777777" w:rsidR="0055485A" w:rsidRDefault="001347C7">
            <w:pPr>
              <w:spacing w:after="40"/>
            </w:pPr>
            <w:r>
              <w:rPr>
                <w:sz w:val="20"/>
                <w:szCs w:val="20"/>
              </w:rPr>
              <w:t>100 %</w:t>
            </w:r>
          </w:p>
        </w:tc>
        <w:tc>
          <w:tcPr>
            <w:tcW w:w="2968" w:type="dxa"/>
            <w:tcMar>
              <w:top w:w="60" w:type="dxa"/>
              <w:left w:w="80" w:type="dxa"/>
              <w:bottom w:w="60" w:type="dxa"/>
              <w:right w:w="80" w:type="dxa"/>
            </w:tcMar>
            <w:vAlign w:val="center"/>
          </w:tcPr>
          <w:p w14:paraId="4FB6B740" w14:textId="77777777" w:rsidR="0055485A" w:rsidRDefault="001347C7">
            <w:pPr>
              <w:spacing w:after="40"/>
            </w:pPr>
            <w:r>
              <w:rPr>
                <w:sz w:val="20"/>
                <w:szCs w:val="20"/>
              </w:rPr>
              <w:t>Ninguno</w:t>
            </w:r>
          </w:p>
        </w:tc>
      </w:tr>
    </w:tbl>
    <w:p w14:paraId="4E14C2EE" w14:textId="77777777" w:rsidR="0055485A" w:rsidRDefault="001347C7">
      <w:r>
        <w:br w:type="page"/>
      </w:r>
    </w:p>
    <w:p w14:paraId="0D86F756" w14:textId="77777777" w:rsidR="0055485A" w:rsidRDefault="001347C7">
      <w:pPr>
        <w:pStyle w:val="Ttulo1"/>
        <w:spacing w:before="240" w:after="160"/>
        <w:jc w:val="center"/>
      </w:pPr>
      <w:bookmarkStart w:id="64" w:name="_Toc242947319"/>
      <w:r>
        <w:lastRenderedPageBreak/>
        <w:t>Apéndice B — Diario de desarrollo</w:t>
      </w:r>
      <w:bookmarkEnd w:id="64"/>
    </w:p>
    <w:p w14:paraId="0DCB4DAD" w14:textId="67170900" w:rsidR="0055485A" w:rsidRDefault="001347C7">
      <w:pPr>
        <w:spacing w:after="120" w:line="276" w:lineRule="auto"/>
        <w:jc w:val="both"/>
      </w:pPr>
      <w:r>
        <w:t>Este apéndice recoge la evolución del proyecto sesión a sesión, con sus hitos técnicos y las correcciones que fueron surgiendo. La Tabla B.1 resume la cronología completa. Mientras que el Capítulo 4 describe el estado final de cada módulo, aquí se documenta el proceso que condujo a él. La Fase 4 se cerró con la validación del gesto «casa» el 23 de septiembre de 2026 (apartados 5.8 y 5.10).</w:t>
      </w:r>
    </w:p>
    <w:p w14:paraId="4B6F9880" w14:textId="77777777" w:rsidR="0055485A" w:rsidRDefault="001347C7">
      <w:pPr>
        <w:spacing w:after="120"/>
      </w:pPr>
      <w:r>
        <w:rPr>
          <w:b/>
          <w:bCs/>
        </w:rPr>
        <w:t>Tabla B.1</w:t>
      </w:r>
      <w:r>
        <w:rPr>
          <w:b/>
          <w:bCs/>
        </w:rPr>
        <w:br/>
      </w:r>
      <w:r>
        <w:rPr>
          <w:i/>
          <w:iCs/>
        </w:rPr>
        <w:t>Cronología de desarrollo.</w:t>
      </w:r>
    </w:p>
    <w:tbl>
      <w:tblPr>
        <w:tblStyle w:val="a8"/>
        <w:tblW w:w="8674"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247"/>
        <w:gridCol w:w="907"/>
        <w:gridCol w:w="6520"/>
      </w:tblGrid>
      <w:tr w:rsidR="0055485A" w14:paraId="70179F66" w14:textId="77777777">
        <w:tc>
          <w:tcPr>
            <w:tcW w:w="1247" w:type="dxa"/>
          </w:tcPr>
          <w:p w14:paraId="133A3840" w14:textId="77777777" w:rsidR="0055485A" w:rsidRDefault="001347C7">
            <w:pPr>
              <w:spacing w:after="40"/>
            </w:pPr>
            <w:r>
              <w:rPr>
                <w:b/>
                <w:bCs/>
                <w:sz w:val="20"/>
                <w:szCs w:val="20"/>
              </w:rPr>
              <w:t>Fecha</w:t>
            </w:r>
          </w:p>
        </w:tc>
        <w:tc>
          <w:tcPr>
            <w:tcW w:w="907" w:type="dxa"/>
          </w:tcPr>
          <w:p w14:paraId="3B8CA93F" w14:textId="77777777" w:rsidR="0055485A" w:rsidRDefault="001347C7">
            <w:pPr>
              <w:spacing w:after="40"/>
            </w:pPr>
            <w:r>
              <w:rPr>
                <w:b/>
                <w:bCs/>
                <w:sz w:val="20"/>
                <w:szCs w:val="20"/>
              </w:rPr>
              <w:t>Fase</w:t>
            </w:r>
          </w:p>
        </w:tc>
        <w:tc>
          <w:tcPr>
            <w:tcW w:w="6520" w:type="dxa"/>
          </w:tcPr>
          <w:p w14:paraId="1E459FFE" w14:textId="77777777" w:rsidR="0055485A" w:rsidRDefault="001347C7">
            <w:pPr>
              <w:spacing w:after="40"/>
            </w:pPr>
            <w:r>
              <w:rPr>
                <w:b/>
                <w:bCs/>
                <w:sz w:val="20"/>
                <w:szCs w:val="20"/>
              </w:rPr>
              <w:t>Hito / corrección</w:t>
            </w:r>
          </w:p>
        </w:tc>
      </w:tr>
      <w:tr w:rsidR="0055485A" w14:paraId="45BBC3BD" w14:textId="77777777">
        <w:tc>
          <w:tcPr>
            <w:tcW w:w="1247" w:type="dxa"/>
          </w:tcPr>
          <w:p w14:paraId="554AFADF" w14:textId="77777777" w:rsidR="0055485A" w:rsidRDefault="001347C7">
            <w:pPr>
              <w:spacing w:after="40"/>
            </w:pPr>
            <w:r>
              <w:rPr>
                <w:sz w:val="20"/>
                <w:szCs w:val="20"/>
              </w:rPr>
              <w:t xml:space="preserve">21 </w:t>
            </w:r>
            <w:proofErr w:type="spellStart"/>
            <w:r>
              <w:rPr>
                <w:sz w:val="20"/>
                <w:szCs w:val="20"/>
              </w:rPr>
              <w:t>may</w:t>
            </w:r>
            <w:proofErr w:type="spellEnd"/>
          </w:p>
        </w:tc>
        <w:tc>
          <w:tcPr>
            <w:tcW w:w="907" w:type="dxa"/>
          </w:tcPr>
          <w:p w14:paraId="38872FBA" w14:textId="77777777" w:rsidR="0055485A" w:rsidRDefault="001347C7">
            <w:pPr>
              <w:spacing w:after="40"/>
            </w:pPr>
            <w:r>
              <w:rPr>
                <w:sz w:val="20"/>
                <w:szCs w:val="20"/>
              </w:rPr>
              <w:t>F1</w:t>
            </w:r>
          </w:p>
        </w:tc>
        <w:tc>
          <w:tcPr>
            <w:tcW w:w="6520" w:type="dxa"/>
          </w:tcPr>
          <w:p w14:paraId="353ECFEF" w14:textId="77777777" w:rsidR="0055485A" w:rsidRDefault="001347C7">
            <w:pPr>
              <w:spacing w:after="40"/>
            </w:pPr>
            <w:r>
              <w:rPr>
                <w:sz w:val="20"/>
                <w:szCs w:val="20"/>
              </w:rPr>
              <w:t>Primera sesión: corregidos errores de instalación/compilación, conflictos de dispositivo LiDAR/</w:t>
            </w:r>
            <w:proofErr w:type="spellStart"/>
            <w:r>
              <w:rPr>
                <w:sz w:val="20"/>
                <w:szCs w:val="20"/>
              </w:rPr>
              <w:t>Kobuki</w:t>
            </w:r>
            <w:proofErr w:type="spellEnd"/>
            <w:r>
              <w:rPr>
                <w:sz w:val="20"/>
                <w:szCs w:val="20"/>
              </w:rPr>
              <w:t xml:space="preserve">, SLAM </w:t>
            </w:r>
            <w:proofErr w:type="spellStart"/>
            <w:r>
              <w:rPr>
                <w:sz w:val="20"/>
                <w:szCs w:val="20"/>
              </w:rPr>
              <w:t>Toolbox</w:t>
            </w:r>
            <w:proofErr w:type="spellEnd"/>
            <w:r>
              <w:rPr>
                <w:sz w:val="20"/>
                <w:szCs w:val="20"/>
              </w:rPr>
              <w:t xml:space="preserve"> sin activar (</w:t>
            </w:r>
            <w:proofErr w:type="spellStart"/>
            <w:r>
              <w:rPr>
                <w:sz w:val="20"/>
                <w:szCs w:val="20"/>
              </w:rPr>
              <w:t>lifecycle</w:t>
            </w:r>
            <w:proofErr w:type="spellEnd"/>
            <w:r>
              <w:rPr>
                <w:sz w:val="20"/>
                <w:szCs w:val="20"/>
              </w:rPr>
              <w:t>) y accesos a MediaPipe/</w:t>
            </w:r>
            <w:proofErr w:type="spellStart"/>
            <w:r>
              <w:rPr>
                <w:sz w:val="20"/>
                <w:szCs w:val="20"/>
              </w:rPr>
              <w:t>scikit-learn</w:t>
            </w:r>
            <w:proofErr w:type="spellEnd"/>
            <w:r>
              <w:rPr>
                <w:sz w:val="20"/>
                <w:szCs w:val="20"/>
              </w:rPr>
              <w:t xml:space="preserve"> sin internet. Seis nodos operativos.</w:t>
            </w:r>
          </w:p>
        </w:tc>
      </w:tr>
      <w:tr w:rsidR="0055485A" w14:paraId="29C096F7" w14:textId="77777777">
        <w:tc>
          <w:tcPr>
            <w:tcW w:w="1247" w:type="dxa"/>
          </w:tcPr>
          <w:p w14:paraId="4F51012D" w14:textId="77777777" w:rsidR="0055485A" w:rsidRDefault="001347C7">
            <w:pPr>
              <w:spacing w:after="40"/>
            </w:pPr>
            <w:r>
              <w:rPr>
                <w:sz w:val="20"/>
                <w:szCs w:val="20"/>
              </w:rPr>
              <w:t xml:space="preserve">27 </w:t>
            </w:r>
            <w:proofErr w:type="spellStart"/>
            <w:r>
              <w:rPr>
                <w:sz w:val="20"/>
                <w:szCs w:val="20"/>
              </w:rPr>
              <w:t>may</w:t>
            </w:r>
            <w:proofErr w:type="spellEnd"/>
          </w:p>
        </w:tc>
        <w:tc>
          <w:tcPr>
            <w:tcW w:w="907" w:type="dxa"/>
          </w:tcPr>
          <w:p w14:paraId="71A6FB2E" w14:textId="77777777" w:rsidR="0055485A" w:rsidRDefault="001347C7">
            <w:pPr>
              <w:spacing w:after="40"/>
            </w:pPr>
            <w:r>
              <w:rPr>
                <w:sz w:val="20"/>
                <w:szCs w:val="20"/>
              </w:rPr>
              <w:t>F1</w:t>
            </w:r>
          </w:p>
        </w:tc>
        <w:tc>
          <w:tcPr>
            <w:tcW w:w="6520" w:type="dxa"/>
          </w:tcPr>
          <w:p w14:paraId="2DFEF9C4" w14:textId="77777777" w:rsidR="0055485A" w:rsidRDefault="001347C7">
            <w:pPr>
              <w:spacing w:after="40"/>
            </w:pPr>
            <w:r>
              <w:rPr>
                <w:sz w:val="20"/>
                <w:szCs w:val="20"/>
              </w:rPr>
              <w:t xml:space="preserve">Segunda sesión: 4 errores corregidos (API ROS 2, señal residual, filtro geométrico de piernas); Kalman de 4→6 estados, </w:t>
            </w:r>
            <w:proofErr w:type="spellStart"/>
            <w:r>
              <w:rPr>
                <w:sz w:val="20"/>
                <w:szCs w:val="20"/>
              </w:rPr>
              <w:t>gate</w:t>
            </w:r>
            <w:proofErr w:type="spellEnd"/>
            <w:r>
              <w:rPr>
                <w:sz w:val="20"/>
                <w:szCs w:val="20"/>
              </w:rPr>
              <w:t xml:space="preserve"> de </w:t>
            </w:r>
            <w:proofErr w:type="spellStart"/>
            <w:r>
              <w:rPr>
                <w:sz w:val="20"/>
                <w:szCs w:val="20"/>
              </w:rPr>
              <w:t>Mahalanobis</w:t>
            </w:r>
            <w:proofErr w:type="spellEnd"/>
            <w:r>
              <w:rPr>
                <w:sz w:val="20"/>
                <w:szCs w:val="20"/>
              </w:rPr>
              <w:t>, control PD angular; cámara C270 con HOG.</w:t>
            </w:r>
          </w:p>
        </w:tc>
      </w:tr>
      <w:tr w:rsidR="0055485A" w14:paraId="1205B508" w14:textId="77777777">
        <w:tc>
          <w:tcPr>
            <w:tcW w:w="1247" w:type="dxa"/>
          </w:tcPr>
          <w:p w14:paraId="5C6C5580" w14:textId="77777777" w:rsidR="0055485A" w:rsidRDefault="001347C7">
            <w:pPr>
              <w:spacing w:after="40"/>
            </w:pPr>
            <w:r>
              <w:rPr>
                <w:sz w:val="20"/>
                <w:szCs w:val="20"/>
              </w:rPr>
              <w:t xml:space="preserve">fin </w:t>
            </w:r>
            <w:proofErr w:type="spellStart"/>
            <w:r>
              <w:rPr>
                <w:sz w:val="20"/>
                <w:szCs w:val="20"/>
              </w:rPr>
              <w:t>may</w:t>
            </w:r>
            <w:proofErr w:type="spellEnd"/>
          </w:p>
        </w:tc>
        <w:tc>
          <w:tcPr>
            <w:tcW w:w="907" w:type="dxa"/>
          </w:tcPr>
          <w:p w14:paraId="4318EC30" w14:textId="77777777" w:rsidR="0055485A" w:rsidRDefault="001347C7">
            <w:pPr>
              <w:spacing w:after="40"/>
            </w:pPr>
            <w:r>
              <w:rPr>
                <w:sz w:val="20"/>
                <w:szCs w:val="20"/>
              </w:rPr>
              <w:t>F1</w:t>
            </w:r>
          </w:p>
        </w:tc>
        <w:tc>
          <w:tcPr>
            <w:tcW w:w="6520" w:type="dxa"/>
          </w:tcPr>
          <w:p w14:paraId="2E29BB5D" w14:textId="77777777" w:rsidR="0055485A" w:rsidRDefault="001347C7">
            <w:pPr>
              <w:spacing w:after="40"/>
            </w:pPr>
            <w:r>
              <w:rPr>
                <w:sz w:val="20"/>
                <w:szCs w:val="20"/>
              </w:rPr>
              <w:t>Corregido movimiento a tirones (histéresis, predicción del Kalman); primer mapa del laboratorio. Fase 1 completada.</w:t>
            </w:r>
          </w:p>
        </w:tc>
      </w:tr>
      <w:tr w:rsidR="0055485A" w14:paraId="4A22E77B" w14:textId="77777777">
        <w:tc>
          <w:tcPr>
            <w:tcW w:w="1247" w:type="dxa"/>
          </w:tcPr>
          <w:p w14:paraId="7FFEAA00" w14:textId="77777777" w:rsidR="0055485A" w:rsidRDefault="001347C7">
            <w:pPr>
              <w:spacing w:after="40"/>
            </w:pPr>
            <w:r>
              <w:rPr>
                <w:sz w:val="20"/>
                <w:szCs w:val="20"/>
              </w:rPr>
              <w:t>4-17 jun</w:t>
            </w:r>
          </w:p>
        </w:tc>
        <w:tc>
          <w:tcPr>
            <w:tcW w:w="907" w:type="dxa"/>
          </w:tcPr>
          <w:p w14:paraId="67CCC7BF" w14:textId="77777777" w:rsidR="0055485A" w:rsidRDefault="001347C7">
            <w:pPr>
              <w:spacing w:after="40"/>
            </w:pPr>
            <w:r>
              <w:rPr>
                <w:sz w:val="20"/>
                <w:szCs w:val="20"/>
              </w:rPr>
              <w:t>F2</w:t>
            </w:r>
          </w:p>
        </w:tc>
        <w:tc>
          <w:tcPr>
            <w:tcW w:w="6520" w:type="dxa"/>
          </w:tcPr>
          <w:p w14:paraId="3617CD11" w14:textId="77777777" w:rsidR="0055485A" w:rsidRDefault="001347C7">
            <w:pPr>
              <w:spacing w:after="40"/>
            </w:pPr>
            <w:r>
              <w:rPr>
                <w:sz w:val="20"/>
                <w:szCs w:val="20"/>
              </w:rPr>
              <w:t>Ajuste de continuidad de detección; MediaPipe Pose sustituye a HOG (problema de encuadre); gestos de inicio/parada validados.</w:t>
            </w:r>
          </w:p>
        </w:tc>
      </w:tr>
      <w:tr w:rsidR="0055485A" w14:paraId="5E060DBC" w14:textId="77777777">
        <w:tc>
          <w:tcPr>
            <w:tcW w:w="1247" w:type="dxa"/>
          </w:tcPr>
          <w:p w14:paraId="38173F83" w14:textId="77777777" w:rsidR="0055485A" w:rsidRDefault="001347C7">
            <w:pPr>
              <w:spacing w:after="40"/>
            </w:pPr>
            <w:r>
              <w:rPr>
                <w:sz w:val="20"/>
                <w:szCs w:val="20"/>
              </w:rPr>
              <w:t>25 jun</w:t>
            </w:r>
          </w:p>
        </w:tc>
        <w:tc>
          <w:tcPr>
            <w:tcW w:w="907" w:type="dxa"/>
          </w:tcPr>
          <w:p w14:paraId="6EEC58A8" w14:textId="77777777" w:rsidR="0055485A" w:rsidRDefault="001347C7">
            <w:pPr>
              <w:spacing w:after="40"/>
            </w:pPr>
            <w:r>
              <w:rPr>
                <w:sz w:val="20"/>
                <w:szCs w:val="20"/>
              </w:rPr>
              <w:t>F2</w:t>
            </w:r>
          </w:p>
        </w:tc>
        <w:tc>
          <w:tcPr>
            <w:tcW w:w="6520" w:type="dxa"/>
          </w:tcPr>
          <w:p w14:paraId="7C121D96" w14:textId="77777777" w:rsidR="0055485A" w:rsidRDefault="001347C7">
            <w:pPr>
              <w:spacing w:after="40"/>
            </w:pPr>
            <w:r>
              <w:rPr>
                <w:sz w:val="20"/>
                <w:szCs w:val="20"/>
              </w:rPr>
              <w:t xml:space="preserve">Rumbo de cámara como desambiguador sin par de piernas; DBSCAN </w:t>
            </w:r>
            <w:proofErr w:type="spellStart"/>
            <w:r>
              <w:rPr>
                <w:sz w:val="20"/>
                <w:szCs w:val="20"/>
              </w:rPr>
              <w:t>reimplementado</w:t>
            </w:r>
            <w:proofErr w:type="spellEnd"/>
            <w:r>
              <w:rPr>
                <w:sz w:val="20"/>
                <w:szCs w:val="20"/>
              </w:rPr>
              <w:t xml:space="preserve"> sobre </w:t>
            </w:r>
            <w:proofErr w:type="spellStart"/>
            <w:r>
              <w:rPr>
                <w:sz w:val="20"/>
                <w:szCs w:val="20"/>
              </w:rPr>
              <w:t>scipy</w:t>
            </w:r>
            <w:proofErr w:type="spellEnd"/>
            <w:r>
              <w:rPr>
                <w:sz w:val="20"/>
                <w:szCs w:val="20"/>
              </w:rPr>
              <w:t>. 100 % detección sin pérdidas. Fase 2 completada.</w:t>
            </w:r>
          </w:p>
        </w:tc>
      </w:tr>
      <w:tr w:rsidR="0055485A" w14:paraId="4976FCAB" w14:textId="77777777">
        <w:tc>
          <w:tcPr>
            <w:tcW w:w="1247" w:type="dxa"/>
          </w:tcPr>
          <w:p w14:paraId="2949C415" w14:textId="77777777" w:rsidR="0055485A" w:rsidRDefault="001347C7">
            <w:pPr>
              <w:spacing w:after="40"/>
            </w:pPr>
            <w:r>
              <w:rPr>
                <w:sz w:val="20"/>
                <w:szCs w:val="20"/>
              </w:rPr>
              <w:t>8-9 jul</w:t>
            </w:r>
          </w:p>
        </w:tc>
        <w:tc>
          <w:tcPr>
            <w:tcW w:w="907" w:type="dxa"/>
          </w:tcPr>
          <w:p w14:paraId="0DF42ADB" w14:textId="79C1364A" w:rsidR="0055485A" w:rsidRDefault="001347C7">
            <w:pPr>
              <w:spacing w:after="40"/>
            </w:pPr>
            <w:r>
              <w:rPr>
                <w:sz w:val="20"/>
                <w:szCs w:val="20"/>
              </w:rPr>
              <w:t>F4</w:t>
            </w:r>
          </w:p>
        </w:tc>
        <w:tc>
          <w:tcPr>
            <w:tcW w:w="6520" w:type="dxa"/>
          </w:tcPr>
          <w:p w14:paraId="6B1CC323" w14:textId="77777777" w:rsidR="0055485A" w:rsidRDefault="001347C7">
            <w:pPr>
              <w:spacing w:after="40"/>
            </w:pPr>
            <w:r>
              <w:rPr>
                <w:sz w:val="20"/>
                <w:szCs w:val="20"/>
              </w:rPr>
              <w:t xml:space="preserve">Primera validación en movimiento: saltos y saturación angular, corregidos con filtro de continuidad, </w:t>
            </w:r>
            <w:proofErr w:type="spellStart"/>
            <w:r>
              <w:rPr>
                <w:sz w:val="20"/>
                <w:szCs w:val="20"/>
              </w:rPr>
              <w:t>gate</w:t>
            </w:r>
            <w:proofErr w:type="spellEnd"/>
            <w:r>
              <w:rPr>
                <w:sz w:val="20"/>
                <w:szCs w:val="20"/>
              </w:rPr>
              <w:t xml:space="preserve"> de </w:t>
            </w:r>
            <w:proofErr w:type="spellStart"/>
            <w:r>
              <w:rPr>
                <w:sz w:val="20"/>
                <w:szCs w:val="20"/>
              </w:rPr>
              <w:t>Mahalanobis</w:t>
            </w:r>
            <w:proofErr w:type="spellEnd"/>
            <w:r>
              <w:rPr>
                <w:sz w:val="20"/>
                <w:szCs w:val="20"/>
              </w:rPr>
              <w:t xml:space="preserve"> y límite angular (saltos: 1/8 → 1/140).</w:t>
            </w:r>
          </w:p>
        </w:tc>
      </w:tr>
      <w:tr w:rsidR="0055485A" w14:paraId="0C219D5A" w14:textId="77777777">
        <w:tc>
          <w:tcPr>
            <w:tcW w:w="1247" w:type="dxa"/>
          </w:tcPr>
          <w:p w14:paraId="74C7F5C6" w14:textId="77777777" w:rsidR="0055485A" w:rsidRDefault="001347C7">
            <w:pPr>
              <w:spacing w:after="40"/>
            </w:pPr>
            <w:r>
              <w:rPr>
                <w:sz w:val="20"/>
                <w:szCs w:val="20"/>
              </w:rPr>
              <w:t>9-15 jul</w:t>
            </w:r>
          </w:p>
        </w:tc>
        <w:tc>
          <w:tcPr>
            <w:tcW w:w="907" w:type="dxa"/>
          </w:tcPr>
          <w:p w14:paraId="362C9BF9" w14:textId="044CA74D" w:rsidR="0055485A" w:rsidRDefault="001347C7">
            <w:pPr>
              <w:spacing w:after="40"/>
            </w:pPr>
            <w:r>
              <w:rPr>
                <w:sz w:val="20"/>
                <w:szCs w:val="20"/>
              </w:rPr>
              <w:t>F4</w:t>
            </w:r>
          </w:p>
        </w:tc>
        <w:tc>
          <w:tcPr>
            <w:tcW w:w="6520" w:type="dxa"/>
          </w:tcPr>
          <w:p w14:paraId="686880C9" w14:textId="77777777" w:rsidR="0055485A" w:rsidRDefault="001347C7">
            <w:pPr>
              <w:spacing w:after="40"/>
            </w:pPr>
            <w:r>
              <w:rPr>
                <w:sz w:val="20"/>
                <w:szCs w:val="20"/>
              </w:rPr>
              <w:t xml:space="preserve">Gesto resuelto (cámara SPCA2650); corregidos giro sin control y signo invertido del control PD, verificado con </w:t>
            </w:r>
            <w:proofErr w:type="spellStart"/>
            <w:r>
              <w:rPr>
                <w:sz w:val="20"/>
                <w:szCs w:val="20"/>
              </w:rPr>
              <w:t>odometría</w:t>
            </w:r>
            <w:proofErr w:type="spellEnd"/>
            <w:r>
              <w:rPr>
                <w:sz w:val="20"/>
                <w:szCs w:val="20"/>
              </w:rPr>
              <w:t xml:space="preserve"> real.</w:t>
            </w:r>
          </w:p>
        </w:tc>
      </w:tr>
      <w:tr w:rsidR="0055485A" w14:paraId="44C23E79" w14:textId="77777777">
        <w:tc>
          <w:tcPr>
            <w:tcW w:w="1247" w:type="dxa"/>
          </w:tcPr>
          <w:p w14:paraId="009E429E" w14:textId="77777777" w:rsidR="0055485A" w:rsidRDefault="001347C7">
            <w:pPr>
              <w:spacing w:after="40"/>
            </w:pPr>
            <w:r>
              <w:rPr>
                <w:sz w:val="20"/>
                <w:szCs w:val="20"/>
              </w:rPr>
              <w:t>16-21 jul</w:t>
            </w:r>
          </w:p>
        </w:tc>
        <w:tc>
          <w:tcPr>
            <w:tcW w:w="907" w:type="dxa"/>
          </w:tcPr>
          <w:p w14:paraId="526E4E5C" w14:textId="0BBAF68A" w:rsidR="0055485A" w:rsidRDefault="001347C7">
            <w:pPr>
              <w:spacing w:after="40"/>
            </w:pPr>
            <w:r>
              <w:rPr>
                <w:sz w:val="20"/>
                <w:szCs w:val="20"/>
              </w:rPr>
              <w:t>F4</w:t>
            </w:r>
          </w:p>
        </w:tc>
        <w:tc>
          <w:tcPr>
            <w:tcW w:w="6520" w:type="dxa"/>
          </w:tcPr>
          <w:p w14:paraId="6CC10AA5" w14:textId="1E90BD23" w:rsidR="0055485A" w:rsidRDefault="001347C7">
            <w:pPr>
              <w:spacing w:after="40"/>
            </w:pPr>
            <w:r>
              <w:rPr>
                <w:sz w:val="20"/>
                <w:szCs w:val="20"/>
              </w:rPr>
              <w:t>Redacción de los capítulos de resultados; corregido sector de evasión invertido; hueco de detección al girar reducido de 2-4 s a ~1,5 s.</w:t>
            </w:r>
          </w:p>
        </w:tc>
      </w:tr>
      <w:tr w:rsidR="0055485A" w14:paraId="47B955BA" w14:textId="77777777">
        <w:tc>
          <w:tcPr>
            <w:tcW w:w="1247" w:type="dxa"/>
          </w:tcPr>
          <w:p w14:paraId="6AE37C66" w14:textId="77777777" w:rsidR="0055485A" w:rsidRDefault="001347C7">
            <w:pPr>
              <w:spacing w:after="40"/>
            </w:pPr>
            <w:r>
              <w:rPr>
                <w:sz w:val="20"/>
                <w:szCs w:val="20"/>
              </w:rPr>
              <w:t>22-23 jul</w:t>
            </w:r>
          </w:p>
        </w:tc>
        <w:tc>
          <w:tcPr>
            <w:tcW w:w="907" w:type="dxa"/>
          </w:tcPr>
          <w:p w14:paraId="34284A18" w14:textId="31B4B99D" w:rsidR="0055485A" w:rsidRDefault="001347C7">
            <w:pPr>
              <w:spacing w:after="40"/>
            </w:pPr>
            <w:r>
              <w:rPr>
                <w:sz w:val="20"/>
                <w:szCs w:val="20"/>
              </w:rPr>
              <w:t>F4</w:t>
            </w:r>
          </w:p>
        </w:tc>
        <w:tc>
          <w:tcPr>
            <w:tcW w:w="6520" w:type="dxa"/>
          </w:tcPr>
          <w:p w14:paraId="08AF4A12" w14:textId="77777777" w:rsidR="0055485A" w:rsidRDefault="001347C7">
            <w:pPr>
              <w:spacing w:after="40"/>
            </w:pPr>
            <w:r>
              <w:rPr>
                <w:sz w:val="20"/>
                <w:szCs w:val="20"/>
              </w:rPr>
              <w:t xml:space="preserve">Dos colisiones leves (punto ciego del LiDAR, umbral mal </w:t>
            </w:r>
            <w:proofErr w:type="spellStart"/>
            <w:r>
              <w:rPr>
                <w:sz w:val="20"/>
                <w:szCs w:val="20"/>
              </w:rPr>
              <w:t>referenciado</w:t>
            </w:r>
            <w:proofErr w:type="spellEnd"/>
            <w:r>
              <w:rPr>
                <w:sz w:val="20"/>
                <w:szCs w:val="20"/>
              </w:rPr>
              <w:t>); corregido el factor de reducción de velocidad y añadida maniobra de rodeo: de 4 contactos a evasión sin contacto.</w:t>
            </w:r>
          </w:p>
        </w:tc>
      </w:tr>
      <w:tr w:rsidR="0055485A" w14:paraId="5A0BAA7D" w14:textId="77777777">
        <w:tc>
          <w:tcPr>
            <w:tcW w:w="1247" w:type="dxa"/>
          </w:tcPr>
          <w:p w14:paraId="2C1A9B76" w14:textId="77777777" w:rsidR="0055485A" w:rsidRDefault="001347C7">
            <w:pPr>
              <w:spacing w:after="40"/>
            </w:pPr>
            <w:r>
              <w:rPr>
                <w:sz w:val="20"/>
                <w:szCs w:val="20"/>
              </w:rPr>
              <w:t>27 jul</w:t>
            </w:r>
          </w:p>
        </w:tc>
        <w:tc>
          <w:tcPr>
            <w:tcW w:w="907" w:type="dxa"/>
          </w:tcPr>
          <w:p w14:paraId="13CABE02" w14:textId="77777777" w:rsidR="0055485A" w:rsidRDefault="001347C7">
            <w:pPr>
              <w:spacing w:after="40"/>
            </w:pPr>
            <w:r>
              <w:rPr>
                <w:sz w:val="20"/>
                <w:szCs w:val="20"/>
              </w:rPr>
              <w:t>F3</w:t>
            </w:r>
          </w:p>
        </w:tc>
        <w:tc>
          <w:tcPr>
            <w:tcW w:w="6520" w:type="dxa"/>
          </w:tcPr>
          <w:p w14:paraId="63E818C8" w14:textId="77777777" w:rsidR="0055485A" w:rsidRDefault="001347C7">
            <w:pPr>
              <w:spacing w:after="40"/>
            </w:pPr>
            <w:r>
              <w:rPr>
                <w:sz w:val="20"/>
                <w:szCs w:val="20"/>
              </w:rPr>
              <w:t>AMCL converge con comandos más largos (latencia DDS); Nav2 alcanza 6/7 objetivos, incluida evasión de obstáculo no mapeado. Fase 3 completada.</w:t>
            </w:r>
          </w:p>
        </w:tc>
      </w:tr>
      <w:tr w:rsidR="0055485A" w14:paraId="4E20B3F1" w14:textId="77777777">
        <w:tc>
          <w:tcPr>
            <w:tcW w:w="1247" w:type="dxa"/>
          </w:tcPr>
          <w:p w14:paraId="0C986497" w14:textId="77777777" w:rsidR="0055485A" w:rsidRDefault="001347C7">
            <w:pPr>
              <w:spacing w:after="40"/>
            </w:pPr>
            <w:r>
              <w:rPr>
                <w:sz w:val="20"/>
                <w:szCs w:val="20"/>
              </w:rPr>
              <w:t>29 jul</w:t>
            </w:r>
          </w:p>
        </w:tc>
        <w:tc>
          <w:tcPr>
            <w:tcW w:w="907" w:type="dxa"/>
          </w:tcPr>
          <w:p w14:paraId="4D57ACE7" w14:textId="7D4183F7" w:rsidR="0055485A" w:rsidRDefault="001347C7">
            <w:pPr>
              <w:spacing w:after="40"/>
            </w:pPr>
            <w:r>
              <w:rPr>
                <w:sz w:val="20"/>
                <w:szCs w:val="20"/>
              </w:rPr>
              <w:t>F4</w:t>
            </w:r>
          </w:p>
        </w:tc>
        <w:tc>
          <w:tcPr>
            <w:tcW w:w="6520" w:type="dxa"/>
          </w:tcPr>
          <w:p w14:paraId="3790EEAA" w14:textId="77777777" w:rsidR="0055485A" w:rsidRDefault="001347C7">
            <w:pPr>
              <w:spacing w:after="40"/>
            </w:pPr>
            <w:r>
              <w:rPr>
                <w:sz w:val="20"/>
                <w:szCs w:val="20"/>
              </w:rPr>
              <w:t>Vídeo de demostración grabado; confirmadas 2 limitaciones abiertas: evasión no distingue persona/obstáculo, salto de posición tras oclusión prolongada.</w:t>
            </w:r>
          </w:p>
        </w:tc>
      </w:tr>
      <w:tr w:rsidR="0055485A" w14:paraId="764251F7" w14:textId="77777777">
        <w:tc>
          <w:tcPr>
            <w:tcW w:w="1247" w:type="dxa"/>
          </w:tcPr>
          <w:p w14:paraId="57A409A1" w14:textId="77777777" w:rsidR="0055485A" w:rsidRDefault="001347C7">
            <w:pPr>
              <w:spacing w:after="40"/>
            </w:pPr>
            <w:proofErr w:type="spellStart"/>
            <w:r>
              <w:rPr>
                <w:sz w:val="20"/>
                <w:szCs w:val="20"/>
              </w:rPr>
              <w:t>ago-oct</w:t>
            </w:r>
            <w:proofErr w:type="spellEnd"/>
          </w:p>
        </w:tc>
        <w:tc>
          <w:tcPr>
            <w:tcW w:w="907" w:type="dxa"/>
          </w:tcPr>
          <w:p w14:paraId="4B12409A" w14:textId="557082F4" w:rsidR="0055485A" w:rsidRDefault="001347C7">
            <w:pPr>
              <w:spacing w:after="40"/>
            </w:pPr>
            <w:r>
              <w:rPr>
                <w:sz w:val="20"/>
                <w:szCs w:val="20"/>
              </w:rPr>
              <w:t>F5</w:t>
            </w:r>
          </w:p>
        </w:tc>
        <w:tc>
          <w:tcPr>
            <w:tcW w:w="6520" w:type="dxa"/>
          </w:tcPr>
          <w:p w14:paraId="164528FE" w14:textId="78F02862" w:rsidR="0055485A" w:rsidRDefault="001347C7">
            <w:pPr>
              <w:spacing w:after="40"/>
            </w:pPr>
            <w:r>
              <w:rPr>
                <w:sz w:val="20"/>
                <w:szCs w:val="20"/>
              </w:rPr>
              <w:t>Primer borrador de la memoria y consolidación de métricas (agosto, sin acceso al laboratorio); pulido de la memoria (septiembre-octubre) y preparación de la defensa.</w:t>
            </w:r>
          </w:p>
        </w:tc>
      </w:tr>
      <w:tr w:rsidR="0055485A" w14:paraId="455AA3F7" w14:textId="77777777">
        <w:tc>
          <w:tcPr>
            <w:tcW w:w="1247" w:type="dxa"/>
          </w:tcPr>
          <w:p w14:paraId="694F6BB0" w14:textId="77777777" w:rsidR="0055485A" w:rsidRDefault="001347C7">
            <w:pPr>
              <w:spacing w:after="40"/>
            </w:pPr>
            <w:r>
              <w:rPr>
                <w:sz w:val="20"/>
                <w:szCs w:val="20"/>
              </w:rPr>
              <w:t>23 sept</w:t>
            </w:r>
          </w:p>
        </w:tc>
        <w:tc>
          <w:tcPr>
            <w:tcW w:w="907" w:type="dxa"/>
          </w:tcPr>
          <w:p w14:paraId="26E31BA0" w14:textId="77777777" w:rsidR="0055485A" w:rsidRDefault="001347C7">
            <w:pPr>
              <w:spacing w:after="40"/>
            </w:pPr>
            <w:r>
              <w:rPr>
                <w:sz w:val="20"/>
                <w:szCs w:val="20"/>
              </w:rPr>
              <w:t>F4</w:t>
            </w:r>
          </w:p>
        </w:tc>
        <w:tc>
          <w:tcPr>
            <w:tcW w:w="6520" w:type="dxa"/>
          </w:tcPr>
          <w:p w14:paraId="71A7970C" w14:textId="77777777" w:rsidR="0055485A" w:rsidRDefault="001347C7">
            <w:pPr>
              <w:spacing w:after="40"/>
            </w:pPr>
            <w:r>
              <w:rPr>
                <w:sz w:val="20"/>
                <w:szCs w:val="20"/>
              </w:rPr>
              <w:t>Última sesión de laboratorio: el gesto «casa» integra seguimiento y Nav2 (9 de 11 vueltas a casa, 0,27 m de error medio de llegada). Fase 4 completada.</w:t>
            </w:r>
          </w:p>
        </w:tc>
      </w:tr>
    </w:tbl>
    <w:p w14:paraId="41511744" w14:textId="77777777" w:rsidR="0055485A" w:rsidRDefault="0055485A"/>
    <w:sectPr w:rsidR="0055485A">
      <w:headerReference w:type="default" r:id="rId19"/>
      <w:pgSz w:w="11906" w:h="16838"/>
      <w:pgMar w:top="1418" w:right="1417" w:bottom="1418"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F14340" w14:textId="77777777" w:rsidR="00C6525C" w:rsidRDefault="00C6525C">
      <w:r>
        <w:separator/>
      </w:r>
    </w:p>
  </w:endnote>
  <w:endnote w:type="continuationSeparator" w:id="0">
    <w:p w14:paraId="5E9FA37E" w14:textId="77777777" w:rsidR="00C6525C" w:rsidRDefault="00C65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ACFF" w:usb2="00000009" w:usb3="00000000" w:csb0="000001FF" w:csb1="00000000"/>
    <w:embedRegular r:id="rId1" w:fontKey="{E8401D7F-1666-4449-B8D8-CD6A7D3F82F8}"/>
    <w:embedBold r:id="rId2" w:fontKey="{72090FD9-CD23-4C70-A6E3-DBFCE02D5211}"/>
    <w:embedItalic r:id="rId3" w:fontKey="{495744CA-38C3-43F7-AF08-1C01693A560F}"/>
    <w:embedBoldItalic r:id="rId4" w:fontKey="{FB0CEA20-025E-46FA-B183-20674F62F15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7849865D-41C6-488D-8626-B9EE0C2377DE}"/>
  </w:font>
  <w:font w:name="Aptos">
    <w:panose1 w:val="020B0004020202020204"/>
    <w:charset w:val="00"/>
    <w:family w:val="swiss"/>
    <w:pitch w:val="variable"/>
    <w:sig w:usb0="20000287" w:usb1="00000003" w:usb2="00000000" w:usb3="00000000" w:csb0="0000019F" w:csb1="00000000"/>
    <w:embedRegular r:id="rId6" w:fontKey="{028917E6-15CF-4B21-AEC0-E128BF82A55A}"/>
  </w:font>
  <w:font w:name="Consolas">
    <w:panose1 w:val="020B0609020204030204"/>
    <w:charset w:val="00"/>
    <w:family w:val="modern"/>
    <w:pitch w:val="fixed"/>
    <w:sig w:usb0="E00006FF" w:usb1="0000FCFF" w:usb2="00000001" w:usb3="00000000" w:csb0="0000019F" w:csb1="00000000"/>
    <w:embedRegular r:id="rId7" w:fontKey="{4C6320EA-F96A-4C55-8998-90FFAF7F9911}"/>
  </w:font>
  <w:font w:name="Aptos Display">
    <w:panose1 w:val="020B0004020202020204"/>
    <w:charset w:val="00"/>
    <w:family w:val="swiss"/>
    <w:pitch w:val="variable"/>
    <w:sig w:usb0="20000287" w:usb1="00000003" w:usb2="00000000" w:usb3="00000000" w:csb0="0000019F" w:csb1="00000000"/>
    <w:embedRegular r:id="rId8" w:fontKey="{68D6CB75-8A90-4082-AFC6-63EA0B0C429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2118C4A" w14:textId="77777777" w:rsidR="00C6525C" w:rsidRDefault="00C6525C">
      <w:r>
        <w:separator/>
      </w:r>
    </w:p>
  </w:footnote>
  <w:footnote w:type="continuationSeparator" w:id="0">
    <w:p w14:paraId="6A63D271" w14:textId="77777777" w:rsidR="00C6525C" w:rsidRDefault="00C65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11CE58" w14:textId="77777777" w:rsidR="0055485A" w:rsidRDefault="001347C7">
    <w:pPr>
      <w:jc w:val="right"/>
    </w:pPr>
    <w:r>
      <w:fldChar w:fldCharType="begin"/>
    </w:r>
    <w:r>
      <w:instrText>PAGE</w:instrText>
    </w:r>
    <w:r>
      <w:fldChar w:fldCharType="separate"/>
    </w:r>
    <w:r w:rsidR="00C81770">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730142"/>
    <w:multiLevelType w:val="multilevel"/>
    <w:tmpl w:val="D960E16C"/>
    <w:lvl w:ilvl="0">
      <w:start w:val="1"/>
      <w:numFmt w:val="decimal"/>
      <w:lvlText w:val="%1."/>
      <w:lvlJc w:val="left"/>
      <w:pPr>
        <w:ind w:left="480" w:hanging="2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69D60CAB"/>
    <w:multiLevelType w:val="multilevel"/>
    <w:tmpl w:val="6D76E502"/>
    <w:lvl w:ilvl="0">
      <w:start w:val="1"/>
      <w:numFmt w:val="bullet"/>
      <w:lvlText w:val="•"/>
      <w:lvlJc w:val="left"/>
      <w:pPr>
        <w:ind w:left="480" w:hanging="2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887566772">
    <w:abstractNumId w:val="1"/>
  </w:num>
  <w:num w:numId="2" w16cid:durableId="132909413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85A"/>
    <w:rsid w:val="000D4000"/>
    <w:rsid w:val="00110989"/>
    <w:rsid w:val="001347C7"/>
    <w:rsid w:val="00140973"/>
    <w:rsid w:val="00222696"/>
    <w:rsid w:val="002738F7"/>
    <w:rsid w:val="002F37E7"/>
    <w:rsid w:val="00366F0B"/>
    <w:rsid w:val="003D2F40"/>
    <w:rsid w:val="00430034"/>
    <w:rsid w:val="00442268"/>
    <w:rsid w:val="0055485A"/>
    <w:rsid w:val="007D3E78"/>
    <w:rsid w:val="008E1E67"/>
    <w:rsid w:val="008E2C10"/>
    <w:rsid w:val="008E726A"/>
    <w:rsid w:val="00942464"/>
    <w:rsid w:val="009B0D75"/>
    <w:rsid w:val="00BA61BC"/>
    <w:rsid w:val="00C650D6"/>
    <w:rsid w:val="00C6525C"/>
    <w:rsid w:val="00C81770"/>
    <w:rsid w:val="00C8697B"/>
    <w:rsid w:val="00CA7B2D"/>
    <w:rsid w:val="00D10903"/>
    <w:rsid w:val="00D25E23"/>
    <w:rsid w:val="00D57AC3"/>
    <w:rsid w:val="00D616F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446F7B"/>
  <w15:docId w15:val="{FFE9EDFA-91FD-4366-8615-3BCDB1348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480" w:after="240"/>
      <w:outlineLvl w:val="0"/>
    </w:pPr>
    <w:rPr>
      <w:b/>
      <w:bCs/>
      <w:color w:val="1F3864"/>
      <w:sz w:val="32"/>
      <w:szCs w:val="32"/>
    </w:rPr>
  </w:style>
  <w:style w:type="paragraph" w:styleId="Ttulo2">
    <w:name w:val="heading 2"/>
    <w:basedOn w:val="Normal"/>
    <w:next w:val="Normal"/>
    <w:uiPriority w:val="9"/>
    <w:unhideWhenUsed/>
    <w:qFormat/>
    <w:pPr>
      <w:pBdr>
        <w:top w:val="nil"/>
        <w:left w:val="nil"/>
        <w:bottom w:val="nil"/>
        <w:right w:val="nil"/>
        <w:between w:val="nil"/>
      </w:pBdr>
      <w:spacing w:before="360" w:after="160"/>
      <w:outlineLvl w:val="1"/>
    </w:pPr>
    <w:rPr>
      <w:b/>
      <w:bCs/>
      <w:color w:val="2E5395"/>
      <w:sz w:val="26"/>
      <w:szCs w:val="26"/>
    </w:rPr>
  </w:style>
  <w:style w:type="paragraph" w:styleId="Ttulo3">
    <w:name w:val="heading 3"/>
    <w:basedOn w:val="Normal"/>
    <w:next w:val="Normal"/>
    <w:uiPriority w:val="9"/>
    <w:unhideWhenUsed/>
    <w:qFormat/>
    <w:pPr>
      <w:pBdr>
        <w:top w:val="nil"/>
        <w:left w:val="nil"/>
        <w:bottom w:val="nil"/>
        <w:right w:val="nil"/>
        <w:between w:val="nil"/>
      </w:pBdr>
      <w:spacing w:before="280" w:after="120"/>
      <w:outlineLvl w:val="2"/>
    </w:pPr>
    <w:rPr>
      <w:b/>
      <w:bCs/>
      <w:color w:val="2E5395"/>
      <w:sz w:val="23"/>
      <w:szCs w:val="23"/>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2">
    <w:name w:val="toc 2"/>
    <w:basedOn w:val="Normal"/>
    <w:next w:val="Normal"/>
    <w:autoRedefine/>
    <w:uiPriority w:val="39"/>
    <w:unhideWhenUsed/>
    <w:rsid w:val="00D04526"/>
    <w:pPr>
      <w:spacing w:after="100"/>
      <w:ind w:left="220"/>
    </w:pPr>
  </w:style>
  <w:style w:type="paragraph" w:styleId="TDC1">
    <w:name w:val="toc 1"/>
    <w:basedOn w:val="Normal"/>
    <w:next w:val="Normal"/>
    <w:autoRedefine/>
    <w:uiPriority w:val="39"/>
    <w:unhideWhenUsed/>
    <w:rsid w:val="00D04526"/>
    <w:pPr>
      <w:spacing w:after="100"/>
    </w:pPr>
  </w:style>
  <w:style w:type="paragraph" w:styleId="TDC3">
    <w:name w:val="toc 3"/>
    <w:basedOn w:val="Normal"/>
    <w:next w:val="Normal"/>
    <w:autoRedefine/>
    <w:uiPriority w:val="39"/>
    <w:unhideWhenUsed/>
    <w:rsid w:val="00D04526"/>
    <w:pPr>
      <w:spacing w:after="100"/>
      <w:ind w:left="440"/>
    </w:p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 w:type="dxa"/>
        <w:bottom w:w="0" w:type="dxa"/>
        <w:right w:w="10"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0" w:type="dxa"/>
        <w:bottom w:w="0" w:type="dxa"/>
        <w:right w:w="10" w:type="dxa"/>
      </w:tblCellMar>
    </w:tblPr>
  </w:style>
  <w:style w:type="table" w:customStyle="1" w:styleId="a2">
    <w:basedOn w:val="TableNormal"/>
    <w:tblPr>
      <w:tblStyleRowBandSize w:val="1"/>
      <w:tblStyleColBandSize w:val="1"/>
      <w:tblCellMar>
        <w:top w:w="0" w:type="dxa"/>
        <w:left w:w="10" w:type="dxa"/>
        <w:bottom w:w="0" w:type="dxa"/>
        <w:right w:w="10" w:type="dxa"/>
      </w:tblCellMar>
    </w:tblPr>
  </w:style>
  <w:style w:type="table" w:customStyle="1" w:styleId="a3">
    <w:basedOn w:val="TableNormal"/>
    <w:tblPr>
      <w:tblStyleRowBandSize w:val="1"/>
      <w:tblStyleColBandSize w:val="1"/>
      <w:tblCellMar>
        <w:top w:w="0" w:type="dxa"/>
        <w:left w:w="10" w:type="dxa"/>
        <w:bottom w:w="0" w:type="dxa"/>
        <w:right w:w="10" w:type="dxa"/>
      </w:tblCellMar>
    </w:tblPr>
  </w:style>
  <w:style w:type="table" w:customStyle="1" w:styleId="a4">
    <w:basedOn w:val="TableNormal"/>
    <w:tblPr>
      <w:tblStyleRowBandSize w:val="1"/>
      <w:tblStyleColBandSize w:val="1"/>
      <w:tblCellMar>
        <w:top w:w="0" w:type="dxa"/>
        <w:left w:w="10" w:type="dxa"/>
        <w:bottom w:w="0" w:type="dxa"/>
        <w:right w:w="10" w:type="dxa"/>
      </w:tblCellMar>
    </w:tblPr>
  </w:style>
  <w:style w:type="table" w:customStyle="1" w:styleId="a5">
    <w:basedOn w:val="TableNormal"/>
    <w:tblPr>
      <w:tblStyleRowBandSize w:val="1"/>
      <w:tblStyleColBandSize w:val="1"/>
      <w:tblCellMar>
        <w:top w:w="0" w:type="dxa"/>
        <w:left w:w="10" w:type="dxa"/>
        <w:bottom w:w="0" w:type="dxa"/>
        <w:right w:w="10"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0" w:type="dxa"/>
        <w:bottom w:w="0" w:type="dxa"/>
        <w:right w:w="10" w:type="dxa"/>
      </w:tblCellMar>
    </w:tblPr>
  </w:style>
  <w:style w:type="table" w:customStyle="1" w:styleId="a8">
    <w:basedOn w:val="TableNormal"/>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oTyoAM8OIaMuz6uSdspLbUvaog==">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39</Pages>
  <Words>13806</Words>
  <Characters>75935</Characters>
  <Application>Microsoft Office Word</Application>
  <DocSecurity>0</DocSecurity>
  <Lines>632</Lines>
  <Paragraphs>179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Marina Andreu</cp:lastModifiedBy>
  <cp:revision>12</cp:revision>
  <dcterms:created xsi:type="dcterms:W3CDTF">2026-08-17T11:14:00Z</dcterms:created>
  <dcterms:modified xsi:type="dcterms:W3CDTF">2026-10-15T17:36:00Z</dcterms:modified>
</cp:coreProperties>
</file>