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DD67" w14:textId="77777777" w:rsidR="008F26D5" w:rsidRDefault="00000000">
      <w:pPr>
        <w:spacing w:before="480" w:after="120"/>
        <w:jc w:val="center"/>
      </w:pPr>
      <w:r>
        <w:rPr>
          <w:b/>
          <w:color w:val="1E3A8A"/>
          <w:sz w:val="52"/>
        </w:rPr>
        <w:t>MANUAL DE USUARIO</w:t>
      </w:r>
    </w:p>
    <w:p w14:paraId="25EBBB2B" w14:textId="77777777" w:rsidR="008F26D5" w:rsidRDefault="00000000">
      <w:pPr>
        <w:spacing w:after="480"/>
        <w:jc w:val="center"/>
      </w:pPr>
      <w:r>
        <w:rPr>
          <w:color w:val="4B5563"/>
          <w:sz w:val="28"/>
        </w:rPr>
        <w:t>Plataforma Web de Intermediación Laboral — "Reactivando el Futuro"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F26D5" w14:paraId="397A1F7E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78391C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Nombre del Sistema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3D4DE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Reactivando el Futuro — Plataforma de Intermediación Laboral</w:t>
            </w:r>
          </w:p>
        </w:tc>
      </w:tr>
      <w:tr w:rsidR="008F26D5" w14:paraId="259C07EF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6EC42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Tipo de Documento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25E65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Manual de Usuario Final</w:t>
            </w:r>
          </w:p>
        </w:tc>
      </w:tr>
      <w:tr w:rsidR="008F26D5" w14:paraId="5078F06C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91AFC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Versión del Sistema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D3A79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v1.0.0 (Release Candidate)</w:t>
            </w:r>
          </w:p>
        </w:tc>
      </w:tr>
      <w:tr w:rsidR="008F26D5" w14:paraId="5D9B1119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C4F7A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Fecha de Publicación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1D8E8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Septiembre 2026</w:t>
            </w:r>
          </w:p>
        </w:tc>
      </w:tr>
      <w:tr w:rsidR="008F26D5" w14:paraId="2610E49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BDD9A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Estado del Documento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1178B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Aprobado / Producción</w:t>
            </w:r>
          </w:p>
        </w:tc>
      </w:tr>
      <w:tr w:rsidR="008F26D5" w14:paraId="4D9E1700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F7948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Audiencia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CB0F9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Candidatos, Empresas Empleadoras y Administradores de Sistema</w:t>
            </w:r>
          </w:p>
        </w:tc>
      </w:tr>
      <w:tr w:rsidR="008F26D5" w14:paraId="0A55562B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52CF9" w14:textId="77777777" w:rsidR="008F26D5" w:rsidRDefault="00000000">
            <w:pPr>
              <w:spacing w:before="40" w:after="40"/>
            </w:pPr>
            <w:r>
              <w:rPr>
                <w:b/>
                <w:color w:val="333333"/>
                <w:sz w:val="19"/>
              </w:rPr>
              <w:t>Normativa / Estándar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B1B5C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Basado en la Lista de Chequeo de Calidad de Documentación de Software</w:t>
            </w:r>
          </w:p>
        </w:tc>
      </w:tr>
    </w:tbl>
    <w:p w14:paraId="06D75683" w14:textId="77777777" w:rsidR="008F26D5" w:rsidRDefault="00000000">
      <w:r>
        <w:br w:type="page"/>
      </w:r>
    </w:p>
    <w:sdt>
      <w:sdtPr>
        <w:rPr>
          <w:lang w:val="es-ES"/>
        </w:rPr>
        <w:id w:val="-107003711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222222"/>
          <w:sz w:val="22"/>
          <w:szCs w:val="22"/>
        </w:rPr>
      </w:sdtEndPr>
      <w:sdtContent>
        <w:p w14:paraId="7693C3CC" w14:textId="23845D7C" w:rsidR="00AC23A0" w:rsidRDefault="00AC23A0">
          <w:pPr>
            <w:pStyle w:val="TtuloTDC"/>
          </w:pPr>
          <w:r>
            <w:rPr>
              <w:lang w:val="es-ES"/>
            </w:rPr>
            <w:t>Contenido</w:t>
          </w:r>
        </w:p>
        <w:p w14:paraId="1100D837" w14:textId="14A10E17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61360" w:history="1">
            <w:r w:rsidRPr="0060096F">
              <w:rPr>
                <w:rStyle w:val="Hipervnculo"/>
                <w:noProof/>
              </w:rPr>
              <w:t>1. 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70A6" w14:textId="618029FB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1" w:history="1">
            <w:r w:rsidRPr="0060096F">
              <w:rPr>
                <w:rStyle w:val="Hipervnculo"/>
                <w:noProof/>
              </w:rPr>
              <w:t>Objetivos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72C3" w14:textId="3E7EDD78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62" w:history="1">
            <w:r w:rsidRPr="0060096F">
              <w:rPr>
                <w:rStyle w:val="Hipervnculo"/>
                <w:noProof/>
              </w:rPr>
              <w:t>DESCRIPCIÓN GENERAL Y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703D" w14:textId="26713CF9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3" w:history="1">
            <w:r w:rsidRPr="0060096F">
              <w:rPr>
                <w:rStyle w:val="Hipervnculo"/>
                <w:noProof/>
              </w:rPr>
              <w:t>2.1 Historial de Versionamiento y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C65A" w14:textId="77A5571A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4" w:history="1">
            <w:r w:rsidRPr="0060096F">
              <w:rPr>
                <w:rStyle w:val="Hipervnculo"/>
                <w:noProof/>
              </w:rPr>
              <w:t>2.2 Componentes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3DA4" w14:textId="5BDAA2EB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5" w:history="1">
            <w:r w:rsidRPr="0060096F">
              <w:rPr>
                <w:rStyle w:val="Hipervnculo"/>
                <w:noProof/>
              </w:rPr>
              <w:t>2.3 Matriz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9957" w14:textId="04AD6449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66" w:history="1">
            <w:r w:rsidRPr="0060096F">
              <w:rPr>
                <w:rStyle w:val="Hipervnculo"/>
                <w:noProof/>
              </w:rPr>
              <w:t>PRE-REQUISITOS DE INSTALACIÓN Y ACCESO PARA EL USUARIO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7380" w14:textId="3DFE99D0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67" w:history="1">
            <w:r w:rsidRPr="0060096F">
              <w:rPr>
                <w:rStyle w:val="Hipervnculo"/>
                <w:noProof/>
              </w:rPr>
              <w:t>PROCESO DE INGRESO Y REGISTRO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C7A0" w14:textId="4BDBC84D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8" w:history="1">
            <w:r w:rsidRPr="0060096F">
              <w:rPr>
                <w:rStyle w:val="Hipervnculo"/>
                <w:noProof/>
              </w:rPr>
              <w:t>4.1 Registro de Candidatos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FB98" w14:textId="19B3161A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69" w:history="1">
            <w:r w:rsidRPr="0060096F">
              <w:rPr>
                <w:rStyle w:val="Hipervnculo"/>
                <w:noProof/>
              </w:rPr>
              <w:t>4.2 Registro de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F871" w14:textId="38594E1C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0" w:history="1">
            <w:r w:rsidRPr="0060096F">
              <w:rPr>
                <w:rStyle w:val="Hipervnculo"/>
                <w:noProof/>
              </w:rPr>
              <w:t>4.3 Inicio de Sesión (Login 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FB91" w14:textId="56AF5F47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1" w:history="1">
            <w:r w:rsidRPr="0060096F">
              <w:rPr>
                <w:rStyle w:val="Hipervnculo"/>
                <w:noProof/>
              </w:rPr>
              <w:t>4.4 Cierre Seguro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AE76" w14:textId="5B773CD9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72" w:history="1">
            <w:r w:rsidRPr="0060096F">
              <w:rPr>
                <w:rStyle w:val="Hipervnculo"/>
                <w:noProof/>
              </w:rPr>
              <w:t>REGISTRO, GESTIÓN Y CONSULTA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4F8" w14:textId="527FDA28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3" w:history="1">
            <w:r w:rsidRPr="0060096F">
              <w:rPr>
                <w:rStyle w:val="Hipervnculo"/>
                <w:noProof/>
              </w:rPr>
              <w:t>5.1 Reglas de Validación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483E" w14:textId="0D4670F7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4" w:history="1">
            <w:r w:rsidRPr="0060096F">
              <w:rPr>
                <w:rStyle w:val="Hipervnculo"/>
                <w:noProof/>
              </w:rPr>
              <w:t>5.2 Filtros y Búsqueda de Vacantes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F2433" w14:textId="582FC63D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75" w:history="1">
            <w:r w:rsidRPr="0060096F">
              <w:rPr>
                <w:rStyle w:val="Hipervnculo"/>
                <w:noProof/>
              </w:rPr>
              <w:t>FLUJOS DE TRABAJO POR 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A2C7" w14:textId="737CC183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6" w:history="1">
            <w:r w:rsidRPr="0060096F">
              <w:rPr>
                <w:rStyle w:val="Hipervnculo"/>
                <w:noProof/>
              </w:rPr>
              <w:t>6.1 Flujo del Candidato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757F" w14:textId="13BB4ABD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7" w:history="1">
            <w:r w:rsidRPr="0060096F">
              <w:rPr>
                <w:rStyle w:val="Hipervnculo"/>
                <w:noProof/>
              </w:rPr>
              <w:t>6.2 Flujo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74BC" w14:textId="0A9D6C1B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78" w:history="1">
            <w:r w:rsidRPr="0060096F">
              <w:rPr>
                <w:rStyle w:val="Hipervnculo"/>
                <w:noProof/>
              </w:rPr>
              <w:t>6.3 Flujo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23D8" w14:textId="0D9DDF8D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79" w:history="1">
            <w:r w:rsidRPr="0060096F">
              <w:rPr>
                <w:rStyle w:val="Hipervnculo"/>
                <w:noProof/>
              </w:rPr>
              <w:t>INSTRUCCIONES DE USO DE MÓDULOS POR TIPO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DD41" w14:textId="1AFF6585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80" w:history="1">
            <w:r w:rsidRPr="0060096F">
              <w:rPr>
                <w:rStyle w:val="Hipervnculo"/>
                <w:noProof/>
              </w:rPr>
              <w:t>7.1 Módulo del Candidato (/candidato/dashboard)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BBA8B" w14:textId="6DC010D7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81" w:history="1">
            <w:r w:rsidRPr="0060096F">
              <w:rPr>
                <w:rStyle w:val="Hipervnculo"/>
                <w:noProof/>
              </w:rPr>
              <w:t>7.2 Módulo de la Empresa (/empresa/dashboard)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1540" w14:textId="1678A736" w:rsidR="00AC23A0" w:rsidRDefault="00AC2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0261382" w:history="1">
            <w:r w:rsidRPr="0060096F">
              <w:rPr>
                <w:rStyle w:val="Hipervnculo"/>
                <w:noProof/>
              </w:rPr>
              <w:t>7.3 Módulo de Administración (/admin/dashboard)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1F47" w14:textId="59394337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83" w:history="1">
            <w:r w:rsidRPr="0060096F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B745" w14:textId="68A5D22D" w:rsidR="00AC23A0" w:rsidRDefault="00AC2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261384" w:history="1">
            <w:r w:rsidRPr="0060096F">
              <w:rPr>
                <w:rStyle w:val="Hipervnculo"/>
                <w:noProof/>
              </w:rPr>
              <w:t>FUENTES Y REFERENCIAS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583B" w14:textId="3C7D070D" w:rsidR="00AC23A0" w:rsidRDefault="00AC23A0">
          <w:r>
            <w:rPr>
              <w:b/>
              <w:bCs/>
              <w:lang w:val="es-ES"/>
            </w:rPr>
            <w:fldChar w:fldCharType="end"/>
          </w:r>
        </w:p>
      </w:sdtContent>
    </w:sdt>
    <w:p w14:paraId="2063BD50" w14:textId="77777777" w:rsidR="008F26D5" w:rsidRDefault="008F26D5">
      <w:pPr>
        <w:spacing w:after="240"/>
      </w:pPr>
    </w:p>
    <w:p w14:paraId="0E3A209C" w14:textId="77777777" w:rsidR="009236B3" w:rsidRDefault="009236B3">
      <w:pPr>
        <w:spacing w:after="240"/>
      </w:pPr>
    </w:p>
    <w:p w14:paraId="4A5FC556" w14:textId="77777777" w:rsidR="009236B3" w:rsidRDefault="009236B3">
      <w:pPr>
        <w:spacing w:after="240"/>
      </w:pPr>
    </w:p>
    <w:p w14:paraId="57F825DF" w14:textId="77777777" w:rsidR="009236B3" w:rsidRDefault="009236B3">
      <w:pPr>
        <w:spacing w:after="240"/>
      </w:pPr>
    </w:p>
    <w:p w14:paraId="3B84A37C" w14:textId="77777777" w:rsidR="009236B3" w:rsidRDefault="009236B3">
      <w:pPr>
        <w:spacing w:after="240"/>
      </w:pPr>
    </w:p>
    <w:p w14:paraId="64D60238" w14:textId="77777777" w:rsidR="009236B3" w:rsidRDefault="009236B3">
      <w:pPr>
        <w:spacing w:after="240"/>
      </w:pPr>
    </w:p>
    <w:p w14:paraId="47B6B8BD" w14:textId="77777777" w:rsidR="009236B3" w:rsidRDefault="009236B3">
      <w:pPr>
        <w:spacing w:after="240"/>
      </w:pPr>
    </w:p>
    <w:p w14:paraId="12C03612" w14:textId="77777777" w:rsidR="009236B3" w:rsidRDefault="009236B3" w:rsidP="009236B3">
      <w:pPr>
        <w:pStyle w:val="Ttulo1"/>
      </w:pPr>
    </w:p>
    <w:p w14:paraId="2D625CD6" w14:textId="77777777" w:rsidR="008F26D5" w:rsidRPr="009236B3" w:rsidRDefault="00000000" w:rsidP="009236B3">
      <w:pPr>
        <w:pStyle w:val="Ttulo1"/>
      </w:pPr>
      <w:bookmarkStart w:id="0" w:name="_Toc240261360"/>
      <w:r w:rsidRPr="009236B3">
        <w:t>1. INTRODUCCIÓN Y OBJETIVOS</w:t>
      </w:r>
      <w:bookmarkEnd w:id="0"/>
    </w:p>
    <w:p w14:paraId="31904F1E" w14:textId="77777777" w:rsidR="008F26D5" w:rsidRDefault="00000000">
      <w:pPr>
        <w:spacing w:after="160"/>
      </w:pPr>
      <w:r>
        <w:t xml:space="preserve">El </w:t>
      </w:r>
      <w:proofErr w:type="spellStart"/>
      <w:r>
        <w:t>presente</w:t>
      </w:r>
      <w:proofErr w:type="spellEnd"/>
      <w:r>
        <w:t xml:space="preserve"> Manual de </w:t>
      </w:r>
      <w:proofErr w:type="spellStart"/>
      <w:r>
        <w:t>Usuario</w:t>
      </w:r>
      <w:proofErr w:type="spellEnd"/>
      <w:r>
        <w:t xml:space="preserve"> constituye la guía oficial para el aprendizaje, operación y aprovechamiento integral de la plataforma "Reactivando el Futuro". Este sistema web ha sido concebido para transformar y agilizar la intermediación laboral, conectando ofertas de empleo con candidatos calificados a través de geolocalización avanzada y un algoritmo inteligente de coincidencia laboral.</w:t>
      </w:r>
    </w:p>
    <w:p w14:paraId="498AF299" w14:textId="77777777" w:rsidR="008F26D5" w:rsidRDefault="008F26D5">
      <w:pPr>
        <w:spacing w:after="120"/>
      </w:pPr>
    </w:p>
    <w:p w14:paraId="7289B1A5" w14:textId="77777777" w:rsidR="008F26D5" w:rsidRDefault="00000000">
      <w:pPr>
        <w:pStyle w:val="Ttulo2"/>
      </w:pPr>
      <w:bookmarkStart w:id="1" w:name="_Toc240261361"/>
      <w:r>
        <w:rPr>
          <w:color w:val="1E3A8A"/>
        </w:rPr>
        <w:t>Objetivos del Manual</w:t>
      </w:r>
      <w:bookmarkEnd w:id="1"/>
    </w:p>
    <w:p w14:paraId="2770ED85" w14:textId="77777777" w:rsidR="008F26D5" w:rsidRDefault="00000000">
      <w:pPr>
        <w:pStyle w:val="Listaconvietas"/>
        <w:spacing w:after="60"/>
      </w:pPr>
      <w:r>
        <w:t>Guiar a los usuarios (Candidatos, Empresas y Administradores) en el uso seguro e intuitivo de la plataforma.</w:t>
      </w:r>
    </w:p>
    <w:p w14:paraId="3254D46B" w14:textId="77777777" w:rsidR="008F26D5" w:rsidRDefault="00000000">
      <w:pPr>
        <w:pStyle w:val="Listaconvietas"/>
        <w:spacing w:after="60"/>
      </w:pPr>
      <w:r>
        <w:t>Detallar las reglas de negocio, validaciones de datos y requisitos técnicos de operación.</w:t>
      </w:r>
    </w:p>
    <w:p w14:paraId="7B65E32F" w14:textId="77777777" w:rsidR="008F26D5" w:rsidRDefault="00000000">
      <w:pPr>
        <w:pStyle w:val="Listaconvietas"/>
        <w:spacing w:after="60"/>
      </w:pPr>
      <w:r>
        <w:t>Facilitar la resolución autónoma de dudas mediante el apartado de Preguntas Frecuentes (FAQ).</w:t>
      </w:r>
    </w:p>
    <w:p w14:paraId="0EC98BDF" w14:textId="77777777" w:rsidR="008F26D5" w:rsidRDefault="008F26D5">
      <w:pPr>
        <w:spacing w:after="160"/>
      </w:pPr>
    </w:p>
    <w:p w14:paraId="1DE1B6AD" w14:textId="77777777" w:rsidR="009236B3" w:rsidRDefault="009236B3">
      <w:pPr>
        <w:spacing w:after="160"/>
      </w:pPr>
    </w:p>
    <w:p w14:paraId="17B0C53E" w14:textId="77777777" w:rsidR="009236B3" w:rsidRDefault="009236B3">
      <w:pPr>
        <w:spacing w:after="160"/>
      </w:pPr>
    </w:p>
    <w:p w14:paraId="4B13CF04" w14:textId="77777777" w:rsidR="009236B3" w:rsidRDefault="009236B3">
      <w:pPr>
        <w:spacing w:after="160"/>
      </w:pPr>
    </w:p>
    <w:p w14:paraId="74CBB61E" w14:textId="77777777" w:rsidR="009236B3" w:rsidRDefault="009236B3">
      <w:pPr>
        <w:spacing w:after="160"/>
      </w:pPr>
    </w:p>
    <w:p w14:paraId="6B370FF8" w14:textId="77777777" w:rsidR="009236B3" w:rsidRDefault="009236B3">
      <w:pPr>
        <w:spacing w:after="160"/>
      </w:pPr>
    </w:p>
    <w:p w14:paraId="6FB0CE42" w14:textId="77777777" w:rsidR="009236B3" w:rsidRDefault="009236B3">
      <w:pPr>
        <w:spacing w:after="160"/>
      </w:pPr>
    </w:p>
    <w:p w14:paraId="433B7302" w14:textId="77777777" w:rsidR="009236B3" w:rsidRDefault="009236B3">
      <w:pPr>
        <w:spacing w:after="160"/>
      </w:pPr>
    </w:p>
    <w:p w14:paraId="5D7221BA" w14:textId="77777777" w:rsidR="009236B3" w:rsidRDefault="009236B3">
      <w:pPr>
        <w:spacing w:after="160"/>
      </w:pPr>
    </w:p>
    <w:p w14:paraId="4439ED1C" w14:textId="77777777" w:rsidR="009236B3" w:rsidRDefault="009236B3">
      <w:pPr>
        <w:spacing w:after="160"/>
      </w:pPr>
    </w:p>
    <w:p w14:paraId="449312E3" w14:textId="77777777" w:rsidR="009236B3" w:rsidRDefault="009236B3">
      <w:pPr>
        <w:spacing w:after="160"/>
      </w:pPr>
    </w:p>
    <w:p w14:paraId="17A06ACB" w14:textId="77777777" w:rsidR="009236B3" w:rsidRDefault="009236B3">
      <w:pPr>
        <w:pStyle w:val="Ttulo1"/>
        <w:rPr>
          <w:color w:val="1E3A8A"/>
        </w:rPr>
      </w:pPr>
    </w:p>
    <w:p w14:paraId="65079EFC" w14:textId="2D3A0904" w:rsidR="008F26D5" w:rsidRPr="009236B3" w:rsidRDefault="00000000" w:rsidP="009236B3">
      <w:pPr>
        <w:pStyle w:val="Ttulo1"/>
      </w:pPr>
      <w:bookmarkStart w:id="2" w:name="_Toc240261362"/>
      <w:r w:rsidRPr="009236B3">
        <w:t>DESCRIPCIÓN GENERAL Y ARQUITECTURA DEL SISTEMA</w:t>
      </w:r>
      <w:bookmarkEnd w:id="2"/>
      <w:r w:rsidRPr="009236B3">
        <w:t xml:space="preserve">  </w:t>
      </w:r>
    </w:p>
    <w:p w14:paraId="706B137E" w14:textId="77777777" w:rsidR="008F26D5" w:rsidRDefault="00000000">
      <w:pPr>
        <w:pStyle w:val="Ttulo2"/>
      </w:pPr>
      <w:bookmarkStart w:id="3" w:name="_Toc240261363"/>
      <w:r>
        <w:rPr>
          <w:color w:val="1E3A8A"/>
        </w:rPr>
        <w:t xml:space="preserve">2.1 </w:t>
      </w:r>
      <w:proofErr w:type="spellStart"/>
      <w:r>
        <w:rPr>
          <w:color w:val="1E3A8A"/>
        </w:rPr>
        <w:t>Historial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Versionamiento</w:t>
      </w:r>
      <w:proofErr w:type="spellEnd"/>
      <w:r>
        <w:rPr>
          <w:color w:val="1E3A8A"/>
        </w:rPr>
        <w:t xml:space="preserve"> y Fechas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26D5" w14:paraId="48634CBF" w14:textId="77777777">
        <w:trPr>
          <w:jc w:val="center"/>
        </w:trPr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D7C2D5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A3B2C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CE000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de Cambios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A31BF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Autor / Responsable</w:t>
            </w:r>
          </w:p>
        </w:tc>
      </w:tr>
      <w:tr w:rsidR="008F26D5" w14:paraId="59062D6E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4057E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v0.1.0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37EE6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15/06/2026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82C61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Creación de base de datos relacional y arquitectura base Backend Spring Boot.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B2B3A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Equipo de Desarrollo</w:t>
            </w:r>
          </w:p>
        </w:tc>
      </w:tr>
      <w:tr w:rsidR="008F26D5" w14:paraId="3EFC267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9BB3D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v0.5.0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0EAAD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20/07/2026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7CEAE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Integración de Auth JWT, API Google Maps y motor de recomendaciones.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0CF44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Equipo de Desarrollo</w:t>
            </w:r>
          </w:p>
        </w:tc>
      </w:tr>
      <w:tr w:rsidR="008F26D5" w14:paraId="6E848381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C76FF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v1.0.0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E17AF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14/09/2026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F88DC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Lanzamiento inicial de producción con dashboards por rol y trazabilidad/auditoría.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25C88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Equipo de Arquitectura</w:t>
            </w:r>
          </w:p>
        </w:tc>
      </w:tr>
    </w:tbl>
    <w:p w14:paraId="6CB5CB3F" w14:textId="77777777" w:rsidR="008F26D5" w:rsidRDefault="00000000">
      <w:pPr>
        <w:pStyle w:val="Ttulo2"/>
      </w:pPr>
      <w:bookmarkStart w:id="4" w:name="_Toc240261364"/>
      <w:r>
        <w:rPr>
          <w:color w:val="1E3A8A"/>
        </w:rPr>
        <w:t>2.2 Componentes Principales del Sistema</w:t>
      </w:r>
      <w:bookmarkEnd w:id="4"/>
    </w:p>
    <w:p w14:paraId="15431292" w14:textId="77777777" w:rsidR="008F26D5" w:rsidRDefault="00000000">
      <w:r>
        <w:t>El sistema opera bajo una Arquitectura Limpia en Capas (Layered Architecture) totalmente desacoplada:</w:t>
      </w:r>
    </w:p>
    <w:p w14:paraId="492C270E" w14:textId="77777777" w:rsidR="008F26D5" w:rsidRDefault="00000000">
      <w:pPr>
        <w:pStyle w:val="Listaconvietas"/>
        <w:spacing w:after="60"/>
      </w:pPr>
      <w:r>
        <w:rPr>
          <w:b/>
        </w:rPr>
        <w:t xml:space="preserve">Cliente Web SPA (Frontend): </w:t>
      </w:r>
      <w:r>
        <w:t>Construido en React 18 y Vite 5.4, ofreciendo una interfaz adaptativa, fluida y veloz.</w:t>
      </w:r>
    </w:p>
    <w:p w14:paraId="3DE330E2" w14:textId="77777777" w:rsidR="008F26D5" w:rsidRDefault="00000000">
      <w:pPr>
        <w:pStyle w:val="Listaconvietas"/>
        <w:spacing w:after="60"/>
      </w:pPr>
      <w:r>
        <w:rPr>
          <w:b/>
        </w:rPr>
        <w:t xml:space="preserve">Servidor API REST (Backend): </w:t>
      </w:r>
      <w:r>
        <w:t>Desarrollado en Java 17/21 con Spring Boot 3.2.5 y Spring Security 6, encargado de procesar la lógica de negocio y seguridad JWT.</w:t>
      </w:r>
    </w:p>
    <w:p w14:paraId="4FD71E0D" w14:textId="77777777" w:rsidR="008F26D5" w:rsidRDefault="00000000">
      <w:pPr>
        <w:pStyle w:val="Listaconvietas"/>
        <w:spacing w:after="60"/>
      </w:pPr>
      <w:r>
        <w:rPr>
          <w:b/>
        </w:rPr>
        <w:t xml:space="preserve">Motor de Datos (Database): </w:t>
      </w:r>
      <w:r>
        <w:t>MySQL 8.0 normalizado en 3ª Forma Normal (3FN), garantizando integridad referencial y auditoría de eventos.</w:t>
      </w:r>
    </w:p>
    <w:p w14:paraId="0AA8AB4C" w14:textId="77777777" w:rsidR="008F26D5" w:rsidRDefault="00000000">
      <w:pPr>
        <w:pStyle w:val="Listaconvietas"/>
        <w:spacing w:after="60"/>
      </w:pPr>
      <w:r>
        <w:rPr>
          <w:b/>
        </w:rPr>
        <w:t xml:space="preserve">Google Maps Platform API: </w:t>
      </w:r>
      <w:r>
        <w:t>Integración para visualización interactiva y edición GPS de ubicación de sedes empresariales.</w:t>
      </w:r>
    </w:p>
    <w:p w14:paraId="03C03C88" w14:textId="77777777" w:rsidR="008F26D5" w:rsidRDefault="00000000">
      <w:pPr>
        <w:pStyle w:val="Listaconvietas"/>
        <w:spacing w:after="60"/>
      </w:pPr>
      <w:r>
        <w:rPr>
          <w:b/>
        </w:rPr>
        <w:t xml:space="preserve">REST Countries API: </w:t>
      </w:r>
      <w:r>
        <w:t>Enriquecimiento de información geográfica externa con tolerancia a fallos.</w:t>
      </w:r>
    </w:p>
    <w:p w14:paraId="00DEF08C" w14:textId="77777777" w:rsidR="008F26D5" w:rsidRDefault="00000000">
      <w:pPr>
        <w:pStyle w:val="Ttulo2"/>
        <w:rPr>
          <w:color w:val="1E3A8A"/>
        </w:rPr>
      </w:pPr>
      <w:bookmarkStart w:id="5" w:name="_Toc240261365"/>
      <w:r>
        <w:rPr>
          <w:color w:val="1E3A8A"/>
        </w:rPr>
        <w:t xml:space="preserve">2.3 </w:t>
      </w:r>
      <w:proofErr w:type="spellStart"/>
      <w:r>
        <w:rPr>
          <w:color w:val="1E3A8A"/>
        </w:rPr>
        <w:t>Matriz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Compatibilidad</w:t>
      </w:r>
      <w:bookmarkEnd w:id="5"/>
      <w:proofErr w:type="spellEnd"/>
    </w:p>
    <w:p w14:paraId="447E3AEF" w14:textId="77777777" w:rsidR="009236B3" w:rsidRDefault="009236B3" w:rsidP="009236B3"/>
    <w:p w14:paraId="724B5F72" w14:textId="77777777" w:rsidR="009236B3" w:rsidRPr="009236B3" w:rsidRDefault="009236B3" w:rsidP="009236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6D5" w14:paraId="2B0DB782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ED4C0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lastRenderedPageBreak/>
              <w:t>Elemento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46B78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Entorno Soportado / Recomendado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BB5E4" w14:textId="77777777" w:rsidR="008F26D5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 w:rsidR="008F26D5" w14:paraId="7F3B7B8F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5BB3C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Sistemas Operativos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CD1CD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Windows 10/11, macOS 12+, Linux (Ubuntu/Debian), Android 10+, iOS 15+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9799D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Multiplataforma accesible mediante navegador web moderno.</w:t>
            </w:r>
          </w:p>
        </w:tc>
      </w:tr>
      <w:tr w:rsidR="008F26D5" w14:paraId="0638BF7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02326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Navegadores Web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12892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Google Chrome 100+, Mozilla Firefox 100+, Microsoft Edge 100+, Safari 15+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E329E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Se requiere motor JavaScript V8 / Gecko actualizado.</w:t>
            </w:r>
          </w:p>
        </w:tc>
      </w:tr>
      <w:tr w:rsidR="008F26D5" w14:paraId="6D6C649B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66A43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Resolución de Pantalla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755FE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Mínima: 360x640 px (Móvil) | Óptima: 1920x1080 px (Desktop)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AE052" w14:textId="77777777" w:rsidR="008F26D5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Interfaz 100% Responsive Design adaptativa.</w:t>
            </w:r>
          </w:p>
        </w:tc>
      </w:tr>
    </w:tbl>
    <w:p w14:paraId="725C7EB3" w14:textId="77777777" w:rsidR="008F26D5" w:rsidRDefault="008F26D5">
      <w:pPr>
        <w:spacing w:after="160"/>
      </w:pPr>
    </w:p>
    <w:p w14:paraId="4229FF8C" w14:textId="77777777" w:rsidR="009236B3" w:rsidRDefault="009236B3">
      <w:pPr>
        <w:pStyle w:val="Ttulo1"/>
        <w:rPr>
          <w:color w:val="1E3A8A"/>
        </w:rPr>
      </w:pPr>
    </w:p>
    <w:p w14:paraId="5A8B3304" w14:textId="77777777" w:rsidR="009236B3" w:rsidRDefault="009236B3">
      <w:pPr>
        <w:pStyle w:val="Ttulo1"/>
        <w:rPr>
          <w:color w:val="1E3A8A"/>
        </w:rPr>
      </w:pPr>
    </w:p>
    <w:p w14:paraId="5A68B99A" w14:textId="77777777" w:rsidR="009236B3" w:rsidRDefault="009236B3">
      <w:pPr>
        <w:pStyle w:val="Ttulo1"/>
        <w:rPr>
          <w:color w:val="1E3A8A"/>
        </w:rPr>
      </w:pPr>
    </w:p>
    <w:p w14:paraId="13BD2307" w14:textId="77777777" w:rsidR="009236B3" w:rsidRDefault="009236B3" w:rsidP="009236B3"/>
    <w:p w14:paraId="3B6A8F64" w14:textId="77777777" w:rsidR="009236B3" w:rsidRPr="009236B3" w:rsidRDefault="009236B3" w:rsidP="009236B3"/>
    <w:p w14:paraId="221CF4B5" w14:textId="77777777" w:rsidR="009236B3" w:rsidRDefault="009236B3">
      <w:pPr>
        <w:pStyle w:val="Ttulo1"/>
        <w:rPr>
          <w:color w:val="1E3A8A"/>
        </w:rPr>
      </w:pPr>
    </w:p>
    <w:p w14:paraId="1AEC3400" w14:textId="77777777" w:rsidR="009236B3" w:rsidRDefault="009236B3">
      <w:pPr>
        <w:pStyle w:val="Ttulo1"/>
        <w:rPr>
          <w:color w:val="1E3A8A"/>
        </w:rPr>
      </w:pPr>
    </w:p>
    <w:p w14:paraId="76C483CE" w14:textId="77777777" w:rsidR="009236B3" w:rsidRDefault="009236B3" w:rsidP="009236B3">
      <w:pPr>
        <w:pStyle w:val="Ttulo1"/>
        <w:jc w:val="left"/>
        <w:rPr>
          <w:color w:val="1E3A8A"/>
        </w:rPr>
      </w:pPr>
    </w:p>
    <w:p w14:paraId="1825F453" w14:textId="77777777" w:rsidR="009236B3" w:rsidRDefault="009236B3" w:rsidP="009236B3"/>
    <w:p w14:paraId="3549B596" w14:textId="77777777" w:rsidR="009236B3" w:rsidRDefault="009236B3" w:rsidP="009236B3"/>
    <w:p w14:paraId="01858AF4" w14:textId="77777777" w:rsidR="009236B3" w:rsidRPr="009236B3" w:rsidRDefault="009236B3" w:rsidP="009236B3"/>
    <w:p w14:paraId="6175848C" w14:textId="2BF1CFFA" w:rsidR="008F26D5" w:rsidRPr="009236B3" w:rsidRDefault="00000000" w:rsidP="009236B3">
      <w:pPr>
        <w:pStyle w:val="Ttulo1"/>
      </w:pPr>
      <w:bookmarkStart w:id="6" w:name="_Toc240261366"/>
      <w:r w:rsidRPr="009236B3">
        <w:lastRenderedPageBreak/>
        <w:t>PRE-REQUISITOS DE INSTALACIÓN Y ACCESO PARA EL USUARIO FINAL</w:t>
      </w:r>
      <w:bookmarkEnd w:id="6"/>
      <w:r w:rsidRPr="009236B3">
        <w:t xml:space="preserve"> </w:t>
      </w:r>
    </w:p>
    <w:p w14:paraId="746AE1DF" w14:textId="77777777" w:rsidR="008F26D5" w:rsidRDefault="00000000">
      <w:pPr>
        <w:spacing w:after="120"/>
      </w:pPr>
      <w:r>
        <w:t xml:space="preserve">Como </w:t>
      </w:r>
      <w:proofErr w:type="spellStart"/>
      <w:r>
        <w:t>plataforma</w:t>
      </w:r>
      <w:proofErr w:type="spellEnd"/>
      <w:r>
        <w:t xml:space="preserve"> SaaS/Web, el </w:t>
      </w:r>
      <w:proofErr w:type="spellStart"/>
      <w:r>
        <w:t>usuario</w:t>
      </w:r>
      <w:proofErr w:type="spellEnd"/>
      <w:r>
        <w:t xml:space="preserve"> final no requiere instalar software adicional en su computadora o dispositivo móvil. Sin embargo, debe verificar los siguientes pre-requisitos de acceso:</w:t>
      </w:r>
    </w:p>
    <w:p w14:paraId="4368213F" w14:textId="77777777" w:rsidR="008F26D5" w:rsidRDefault="00000000">
      <w:pPr>
        <w:pStyle w:val="Listaconvietas"/>
        <w:spacing w:after="60"/>
      </w:pPr>
      <w:r>
        <w:rPr>
          <w:b/>
        </w:rPr>
        <w:t xml:space="preserve">1. Conexión a Internet: </w:t>
      </w:r>
      <w:r>
        <w:t>Ancho de banda mínimo recomendado de 2 Mbps para carga fluida de mapas y vacantes.</w:t>
      </w:r>
    </w:p>
    <w:p w14:paraId="0CD043D5" w14:textId="77777777" w:rsidR="008F26D5" w:rsidRDefault="00000000">
      <w:pPr>
        <w:pStyle w:val="Listaconvietas"/>
        <w:spacing w:after="60"/>
      </w:pPr>
      <w:r>
        <w:rPr>
          <w:b/>
        </w:rPr>
        <w:t xml:space="preserve">2. Navegador Web: </w:t>
      </w:r>
      <w:r>
        <w:t>Navegador compatible con cookies de sesión y LocalStorage activado para almacenar el token de seguridad JWT.</w:t>
      </w:r>
    </w:p>
    <w:p w14:paraId="2CC702F8" w14:textId="77777777" w:rsidR="008F26D5" w:rsidRDefault="00000000">
      <w:pPr>
        <w:pStyle w:val="Listaconvietas"/>
        <w:spacing w:after="60"/>
      </w:pPr>
      <w:r>
        <w:rPr>
          <w:b/>
        </w:rPr>
        <w:t xml:space="preserve">3. Configuración de JavaScript: </w:t>
      </w:r>
      <w:r>
        <w:t>JavaScript debe estar activado en las opciones de seguridad del navegador web.</w:t>
      </w:r>
    </w:p>
    <w:p w14:paraId="69C9AD99" w14:textId="77777777" w:rsidR="008F26D5" w:rsidRDefault="00000000">
      <w:pPr>
        <w:pStyle w:val="Listaconvietas"/>
        <w:spacing w:after="60"/>
      </w:pPr>
      <w:r>
        <w:rPr>
          <w:b/>
        </w:rPr>
        <w:t xml:space="preserve">4. Visor de Documentos PDF: </w:t>
      </w:r>
      <w:r>
        <w:t>Necesario para que las empresas puedan previsualizar y descargar las Hojas de Vida de los candidatos.</w:t>
      </w:r>
    </w:p>
    <w:p w14:paraId="7915A7B0" w14:textId="77777777" w:rsidR="008F26D5" w:rsidRDefault="008F26D5">
      <w:pPr>
        <w:spacing w:after="160"/>
      </w:pPr>
    </w:p>
    <w:p w14:paraId="430D76C2" w14:textId="77777777" w:rsidR="009236B3" w:rsidRDefault="00000000">
      <w:pPr>
        <w:pStyle w:val="Ttulo1"/>
        <w:rPr>
          <w:color w:val="1E3A8A"/>
        </w:rPr>
      </w:pPr>
      <w:r>
        <w:rPr>
          <w:color w:val="1E3A8A"/>
        </w:rPr>
        <w:t xml:space="preserve"> </w:t>
      </w:r>
    </w:p>
    <w:p w14:paraId="5067A9FB" w14:textId="77777777" w:rsidR="009236B3" w:rsidRDefault="009236B3">
      <w:pPr>
        <w:pStyle w:val="Ttulo1"/>
        <w:rPr>
          <w:color w:val="1E3A8A"/>
        </w:rPr>
      </w:pPr>
    </w:p>
    <w:p w14:paraId="3852B994" w14:textId="77777777" w:rsidR="009236B3" w:rsidRDefault="009236B3">
      <w:pPr>
        <w:pStyle w:val="Ttulo1"/>
        <w:rPr>
          <w:color w:val="1E3A8A"/>
        </w:rPr>
      </w:pPr>
    </w:p>
    <w:p w14:paraId="7CA395A6" w14:textId="77777777" w:rsidR="009236B3" w:rsidRDefault="009236B3">
      <w:pPr>
        <w:pStyle w:val="Ttulo1"/>
        <w:rPr>
          <w:color w:val="1E3A8A"/>
        </w:rPr>
      </w:pPr>
    </w:p>
    <w:p w14:paraId="63E4265A" w14:textId="77777777" w:rsidR="009236B3" w:rsidRDefault="009236B3">
      <w:pPr>
        <w:pStyle w:val="Ttulo1"/>
        <w:rPr>
          <w:color w:val="1E3A8A"/>
        </w:rPr>
      </w:pPr>
    </w:p>
    <w:p w14:paraId="5A81FB1B" w14:textId="77777777" w:rsidR="009236B3" w:rsidRDefault="009236B3" w:rsidP="009236B3">
      <w:pPr>
        <w:pStyle w:val="Ttulo1"/>
        <w:jc w:val="left"/>
        <w:rPr>
          <w:color w:val="1E3A8A"/>
        </w:rPr>
      </w:pPr>
    </w:p>
    <w:p w14:paraId="3DB81512" w14:textId="77777777" w:rsidR="009236B3" w:rsidRDefault="009236B3" w:rsidP="009236B3"/>
    <w:p w14:paraId="47EE8443" w14:textId="77777777" w:rsidR="009236B3" w:rsidRPr="009236B3" w:rsidRDefault="009236B3" w:rsidP="009236B3"/>
    <w:p w14:paraId="4ECEF45C" w14:textId="1A25D37D" w:rsidR="008F26D5" w:rsidRPr="009236B3" w:rsidRDefault="00000000" w:rsidP="009236B3">
      <w:pPr>
        <w:pStyle w:val="Ttulo1"/>
      </w:pPr>
      <w:bookmarkStart w:id="7" w:name="_Toc240261367"/>
      <w:r w:rsidRPr="009236B3">
        <w:lastRenderedPageBreak/>
        <w:t>PROCESO DE INGRESO Y REGISTRO EN EL SISTEMA</w:t>
      </w:r>
      <w:bookmarkEnd w:id="7"/>
      <w:r w:rsidRPr="009236B3">
        <w:t xml:space="preserve"> </w:t>
      </w:r>
    </w:p>
    <w:p w14:paraId="74815D23" w14:textId="77777777" w:rsidR="008F26D5" w:rsidRDefault="00000000">
      <w:r>
        <w:t xml:space="preserve">El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protegido mediante tokens de autenticación stateless JSON Web Token (JWT) firmados con algoritmo HMAC-SHA256 y encriptación de contraseñas BCrypt.</w:t>
      </w:r>
    </w:p>
    <w:p w14:paraId="21DF0140" w14:textId="77777777" w:rsidR="008F26D5" w:rsidRDefault="00000000">
      <w:pPr>
        <w:pStyle w:val="Ttulo2"/>
      </w:pPr>
      <w:bookmarkStart w:id="8" w:name="_Toc240261368"/>
      <w:r>
        <w:rPr>
          <w:color w:val="1E3A8A"/>
        </w:rPr>
        <w:t>4.1 Registro de Candidatos</w:t>
      </w:r>
      <w:bookmarkEnd w:id="8"/>
    </w:p>
    <w:p w14:paraId="033FBFB5" w14:textId="77777777" w:rsidR="008F26D5" w:rsidRDefault="00000000">
      <w:pPr>
        <w:spacing w:after="60"/>
      </w:pPr>
      <w:r>
        <w:t>1. Ingrese a la página principal y presione el botón "Registrarse".</w:t>
      </w:r>
    </w:p>
    <w:p w14:paraId="3FAA32DC" w14:textId="77777777" w:rsidR="008F26D5" w:rsidRDefault="00000000">
      <w:pPr>
        <w:spacing w:after="60"/>
      </w:pPr>
      <w:r>
        <w:t>2. Seleccione el tipo de perfil: "Candidato".</w:t>
      </w:r>
    </w:p>
    <w:p w14:paraId="7F6DECED" w14:textId="77777777" w:rsidR="008F26D5" w:rsidRDefault="00000000">
      <w:pPr>
        <w:spacing w:after="60"/>
      </w:pPr>
      <w:r>
        <w:t>3. Diligencie el formulario con sus datos (Nombre, Apellido, Correo Electrónico, Contraseña y Teléfono).</w:t>
      </w:r>
    </w:p>
    <w:p w14:paraId="37272A1F" w14:textId="77777777" w:rsidR="008F26D5" w:rsidRDefault="00000000">
      <w:pPr>
        <w:spacing w:after="60"/>
      </w:pPr>
      <w:r>
        <w:t>4. Haga clic en "Crear Cuenta". El sistema creará su usuario e iniciará su sesión inmediatamente.</w:t>
      </w:r>
    </w:p>
    <w:p w14:paraId="7487C1FF" w14:textId="77777777" w:rsidR="008F26D5" w:rsidRDefault="00000000">
      <w:pPr>
        <w:pStyle w:val="Ttulo2"/>
      </w:pPr>
      <w:bookmarkStart w:id="9" w:name="_Toc240261369"/>
      <w:r>
        <w:rPr>
          <w:color w:val="1E3A8A"/>
        </w:rPr>
        <w:t>4.2 Registro de Empresas</w:t>
      </w:r>
      <w:bookmarkEnd w:id="9"/>
    </w:p>
    <w:p w14:paraId="172A5291" w14:textId="77777777" w:rsidR="008F26D5" w:rsidRDefault="00000000">
      <w:pPr>
        <w:spacing w:after="60"/>
      </w:pPr>
      <w:r>
        <w:t>1. En la pantalla de Registro, seleccione el perfil "Empresa".</w:t>
      </w:r>
    </w:p>
    <w:p w14:paraId="4DAE5320" w14:textId="77777777" w:rsidR="008F26D5" w:rsidRDefault="00000000">
      <w:pPr>
        <w:spacing w:after="60"/>
      </w:pPr>
      <w:r>
        <w:t>2. Proporcione los datos corporativos: Nombre o Razón Social, NIT único, Correo corporativo, Teléfono, Sector y Dirección.</w:t>
      </w:r>
    </w:p>
    <w:p w14:paraId="33B7D349" w14:textId="77777777" w:rsidR="008F26D5" w:rsidRDefault="00000000">
      <w:pPr>
        <w:spacing w:after="60"/>
      </w:pPr>
      <w:r>
        <w:t>3. Presione "Crear Cuenta Empresarial" para habilitar el panel de gestión de ofertas laborales.</w:t>
      </w:r>
    </w:p>
    <w:p w14:paraId="2E315723" w14:textId="77777777" w:rsidR="008F26D5" w:rsidRDefault="00000000">
      <w:pPr>
        <w:pStyle w:val="Ttulo2"/>
      </w:pPr>
      <w:bookmarkStart w:id="10" w:name="_Toc240261370"/>
      <w:r>
        <w:rPr>
          <w:color w:val="1E3A8A"/>
        </w:rPr>
        <w:t>4.3 Inicio de Sesión (Login JWT)</w:t>
      </w:r>
      <w:bookmarkEnd w:id="10"/>
    </w:p>
    <w:p w14:paraId="35E8955C" w14:textId="77777777" w:rsidR="008F26D5" w:rsidRDefault="00000000">
      <w:r>
        <w:t>Para iniciar sesión en la plataforma:</w:t>
      </w:r>
    </w:p>
    <w:p w14:paraId="36B6B461" w14:textId="77777777" w:rsidR="008F26D5" w:rsidRDefault="00000000">
      <w:pPr>
        <w:spacing w:after="60"/>
      </w:pPr>
      <w:r>
        <w:t>1. Diríjase a /login o haga clic en "Iniciar Sesión" en la barra de navegación.</w:t>
      </w:r>
    </w:p>
    <w:p w14:paraId="1A32AB6E" w14:textId="77777777" w:rsidR="008F26D5" w:rsidRDefault="00000000">
      <w:pPr>
        <w:spacing w:after="60"/>
      </w:pPr>
      <w:r>
        <w:t>2. Ingrese su correo electrónico registrado y contraseña.</w:t>
      </w:r>
    </w:p>
    <w:p w14:paraId="24E76BA9" w14:textId="77777777" w:rsidR="008F26D5" w:rsidRDefault="00000000">
      <w:pPr>
        <w:spacing w:after="60"/>
      </w:pPr>
      <w:r>
        <w:t>3. Haga clic en "Ingresar". El backend validará las credenciales y retornará un Token JWT.</w:t>
      </w:r>
    </w:p>
    <w:p w14:paraId="5D19FDEC" w14:textId="77777777" w:rsidR="008F26D5" w:rsidRDefault="00000000">
      <w:pPr>
        <w:spacing w:after="60"/>
      </w:pPr>
      <w:r>
        <w:t>4. Redirección automática según el rol asignado: Candidato (/candidato/dashboard), Empresa (/empresa/dashboard) o Administrador (/admin/dashboard).</w:t>
      </w:r>
    </w:p>
    <w:p w14:paraId="492F242B" w14:textId="77777777" w:rsidR="008F26D5" w:rsidRDefault="00000000">
      <w:pPr>
        <w:pStyle w:val="Ttulo2"/>
      </w:pPr>
      <w:bookmarkStart w:id="11" w:name="_Toc240261371"/>
      <w:r>
        <w:rPr>
          <w:color w:val="1E3A8A"/>
        </w:rPr>
        <w:t>4.4 Cierre Seguro de Sesión</w:t>
      </w:r>
      <w:bookmarkEnd w:id="11"/>
    </w:p>
    <w:p w14:paraId="308B72DE" w14:textId="77777777" w:rsidR="008F26D5" w:rsidRDefault="00000000">
      <w:r>
        <w:t>Haga clic en su nombre de usuario en la barra superior (Navbar) y seleccione "Cerrar Sesión". Esto eliminará inmediatamente el Token JWT del LocalStorage del navegador.</w:t>
      </w:r>
    </w:p>
    <w:p w14:paraId="70C2820A" w14:textId="77777777" w:rsidR="008F26D5" w:rsidRDefault="008F26D5">
      <w:pPr>
        <w:spacing w:after="160"/>
      </w:pPr>
    </w:p>
    <w:p w14:paraId="4C0E0C2C" w14:textId="77777777" w:rsidR="009236B3" w:rsidRDefault="009236B3">
      <w:pPr>
        <w:pStyle w:val="Ttulo1"/>
        <w:rPr>
          <w:color w:val="1E3A8A"/>
        </w:rPr>
      </w:pPr>
    </w:p>
    <w:p w14:paraId="6052CD63" w14:textId="77777777" w:rsidR="009236B3" w:rsidRDefault="009236B3">
      <w:pPr>
        <w:pStyle w:val="Ttulo1"/>
        <w:rPr>
          <w:color w:val="1E3A8A"/>
        </w:rPr>
      </w:pPr>
    </w:p>
    <w:p w14:paraId="7103C034" w14:textId="4FC4E923" w:rsidR="008F26D5" w:rsidRPr="009236B3" w:rsidRDefault="00000000" w:rsidP="009236B3">
      <w:pPr>
        <w:pStyle w:val="Ttulo1"/>
      </w:pPr>
      <w:bookmarkStart w:id="12" w:name="_Toc240261372"/>
      <w:r w:rsidRPr="009236B3">
        <w:t>REGISTRO, GESTIÓN Y CONSULTA DE DATOS</w:t>
      </w:r>
      <w:bookmarkEnd w:id="12"/>
      <w:r w:rsidRPr="009236B3">
        <w:t xml:space="preserve"> </w:t>
      </w:r>
    </w:p>
    <w:p w14:paraId="37F16D6C" w14:textId="77777777" w:rsidR="008F26D5" w:rsidRDefault="00000000">
      <w:pPr>
        <w:pStyle w:val="Ttulo2"/>
      </w:pPr>
      <w:bookmarkStart w:id="13" w:name="_Toc240261373"/>
      <w:r>
        <w:rPr>
          <w:color w:val="1E3A8A"/>
        </w:rPr>
        <w:t xml:space="preserve">5.1 Reglas de </w:t>
      </w:r>
      <w:proofErr w:type="spellStart"/>
      <w:r>
        <w:rPr>
          <w:color w:val="1E3A8A"/>
        </w:rPr>
        <w:t>Validación</w:t>
      </w:r>
      <w:proofErr w:type="spellEnd"/>
      <w:r>
        <w:rPr>
          <w:color w:val="1E3A8A"/>
        </w:rPr>
        <w:t xml:space="preserve"> de Datos</w:t>
      </w:r>
      <w:bookmarkEnd w:id="13"/>
    </w:p>
    <w:p w14:paraId="3B920CAA" w14:textId="195D62CA" w:rsidR="008F26D5" w:rsidRDefault="009236B3">
      <w:pPr>
        <w:spacing w:after="120"/>
      </w:pPr>
      <w:r>
        <w:rPr>
          <w:b/>
          <w:color w:val="1E3A8A"/>
          <w:sz w:val="21"/>
        </w:rPr>
        <w:t>📌 REGLAS DE NEGOCIO Y VALIDACIÓN</w:t>
      </w:r>
      <w:r>
        <w:rPr>
          <w:b/>
          <w:color w:val="1E3A8A"/>
          <w:sz w:val="21"/>
        </w:rPr>
        <w:br/>
      </w:r>
      <w:r>
        <w:rPr>
          <w:color w:val="333333"/>
          <w:sz w:val="20"/>
        </w:rPr>
        <w:t xml:space="preserve">- </w:t>
      </w:r>
      <w:proofErr w:type="spellStart"/>
      <w:r>
        <w:rPr>
          <w:color w:val="333333"/>
          <w:sz w:val="20"/>
        </w:rPr>
        <w:t>Correos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Electrónicos</w:t>
      </w:r>
      <w:proofErr w:type="spellEnd"/>
      <w:r>
        <w:rPr>
          <w:color w:val="333333"/>
          <w:sz w:val="20"/>
        </w:rPr>
        <w:t xml:space="preserve">: Deben ser </w:t>
      </w:r>
      <w:proofErr w:type="spellStart"/>
      <w:r>
        <w:rPr>
          <w:color w:val="333333"/>
          <w:sz w:val="20"/>
        </w:rPr>
        <w:t>únicos</w:t>
      </w:r>
      <w:proofErr w:type="spellEnd"/>
      <w:r>
        <w:rPr>
          <w:color w:val="333333"/>
          <w:sz w:val="20"/>
        </w:rPr>
        <w:t xml:space="preserve"> y </w:t>
      </w:r>
      <w:proofErr w:type="spellStart"/>
      <w:r>
        <w:rPr>
          <w:color w:val="333333"/>
          <w:sz w:val="20"/>
        </w:rPr>
        <w:t>tener</w:t>
      </w:r>
      <w:proofErr w:type="spellEnd"/>
      <w:r>
        <w:rPr>
          <w:color w:val="333333"/>
          <w:sz w:val="20"/>
        </w:rPr>
        <w:t xml:space="preserve"> un </w:t>
      </w:r>
      <w:proofErr w:type="spellStart"/>
      <w:r>
        <w:rPr>
          <w:color w:val="333333"/>
          <w:sz w:val="20"/>
        </w:rPr>
        <w:t>formato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válido</w:t>
      </w:r>
      <w:proofErr w:type="spellEnd"/>
      <w:r>
        <w:rPr>
          <w:color w:val="333333"/>
          <w:sz w:val="20"/>
        </w:rPr>
        <w:t xml:space="preserve"> (usuario@dominio.com).</w:t>
      </w:r>
      <w:r>
        <w:rPr>
          <w:color w:val="333333"/>
          <w:sz w:val="20"/>
        </w:rPr>
        <w:br/>
        <w:t xml:space="preserve">- NIT de Empresa: Debe ser </w:t>
      </w:r>
      <w:proofErr w:type="spellStart"/>
      <w:r>
        <w:rPr>
          <w:color w:val="333333"/>
          <w:sz w:val="20"/>
        </w:rPr>
        <w:t>único</w:t>
      </w:r>
      <w:proofErr w:type="spellEnd"/>
      <w:r>
        <w:rPr>
          <w:color w:val="333333"/>
          <w:sz w:val="20"/>
        </w:rPr>
        <w:t xml:space="preserve"> y </w:t>
      </w:r>
      <w:proofErr w:type="spellStart"/>
      <w:r>
        <w:rPr>
          <w:color w:val="333333"/>
          <w:sz w:val="20"/>
        </w:rPr>
        <w:t>numérico</w:t>
      </w:r>
      <w:proofErr w:type="spellEnd"/>
      <w:r>
        <w:rPr>
          <w:color w:val="333333"/>
          <w:sz w:val="20"/>
        </w:rPr>
        <w:t xml:space="preserve"> sin puntos </w:t>
      </w:r>
      <w:proofErr w:type="spellStart"/>
      <w:r>
        <w:rPr>
          <w:color w:val="333333"/>
          <w:sz w:val="20"/>
        </w:rPr>
        <w:t>ni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guiones</w:t>
      </w:r>
      <w:proofErr w:type="spellEnd"/>
      <w:r>
        <w:rPr>
          <w:color w:val="333333"/>
          <w:sz w:val="20"/>
        </w:rPr>
        <w:t>.</w:t>
      </w:r>
      <w:r>
        <w:rPr>
          <w:color w:val="333333"/>
          <w:sz w:val="20"/>
        </w:rPr>
        <w:br/>
        <w:t xml:space="preserve">- </w:t>
      </w:r>
      <w:proofErr w:type="spellStart"/>
      <w:r>
        <w:rPr>
          <w:color w:val="333333"/>
          <w:sz w:val="20"/>
        </w:rPr>
        <w:t>Postulaciones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Duplicadas</w:t>
      </w:r>
      <w:proofErr w:type="spellEnd"/>
      <w:r>
        <w:rPr>
          <w:color w:val="333333"/>
          <w:sz w:val="20"/>
        </w:rPr>
        <w:t xml:space="preserve">: El </w:t>
      </w:r>
      <w:proofErr w:type="spellStart"/>
      <w:r>
        <w:rPr>
          <w:color w:val="333333"/>
          <w:sz w:val="20"/>
        </w:rPr>
        <w:t>sistema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prohíbe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que</w:t>
      </w:r>
      <w:proofErr w:type="spellEnd"/>
      <w:r>
        <w:rPr>
          <w:color w:val="333333"/>
          <w:sz w:val="20"/>
        </w:rPr>
        <w:t xml:space="preserve"> un </w:t>
      </w:r>
      <w:proofErr w:type="spellStart"/>
      <w:r>
        <w:rPr>
          <w:color w:val="333333"/>
          <w:sz w:val="20"/>
        </w:rPr>
        <w:t>mismo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candidato</w:t>
      </w:r>
      <w:proofErr w:type="spellEnd"/>
      <w:r>
        <w:rPr>
          <w:color w:val="333333"/>
          <w:sz w:val="20"/>
        </w:rPr>
        <w:t xml:space="preserve"> se </w:t>
      </w:r>
      <w:proofErr w:type="spellStart"/>
      <w:r>
        <w:rPr>
          <w:color w:val="333333"/>
          <w:sz w:val="20"/>
        </w:rPr>
        <w:t>postule</w:t>
      </w:r>
      <w:proofErr w:type="spellEnd"/>
      <w:r>
        <w:rPr>
          <w:color w:val="333333"/>
          <w:sz w:val="20"/>
        </w:rPr>
        <w:t xml:space="preserve"> dos </w:t>
      </w:r>
      <w:proofErr w:type="spellStart"/>
      <w:r>
        <w:rPr>
          <w:color w:val="333333"/>
          <w:sz w:val="20"/>
        </w:rPr>
        <w:t>veces</w:t>
      </w:r>
      <w:proofErr w:type="spellEnd"/>
      <w:r>
        <w:rPr>
          <w:color w:val="333333"/>
          <w:sz w:val="20"/>
        </w:rPr>
        <w:t xml:space="preserve"> a la </w:t>
      </w:r>
      <w:proofErr w:type="spellStart"/>
      <w:r>
        <w:rPr>
          <w:color w:val="333333"/>
          <w:sz w:val="20"/>
        </w:rPr>
        <w:t>misma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vacante</w:t>
      </w:r>
      <w:proofErr w:type="spellEnd"/>
      <w:r>
        <w:rPr>
          <w:color w:val="333333"/>
          <w:sz w:val="20"/>
        </w:rPr>
        <w:t>.</w:t>
      </w:r>
      <w:r>
        <w:rPr>
          <w:color w:val="333333"/>
          <w:sz w:val="20"/>
        </w:rPr>
        <w:br/>
        <w:t xml:space="preserve">- </w:t>
      </w:r>
      <w:proofErr w:type="spellStart"/>
      <w:r>
        <w:rPr>
          <w:color w:val="333333"/>
          <w:sz w:val="20"/>
        </w:rPr>
        <w:t>Vacantes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Favoritas</w:t>
      </w:r>
      <w:proofErr w:type="spellEnd"/>
      <w:r>
        <w:rPr>
          <w:color w:val="333333"/>
          <w:sz w:val="20"/>
        </w:rPr>
        <w:t xml:space="preserve">: Se </w:t>
      </w:r>
      <w:proofErr w:type="spellStart"/>
      <w:r>
        <w:rPr>
          <w:color w:val="333333"/>
          <w:sz w:val="20"/>
        </w:rPr>
        <w:t>previene</w:t>
      </w:r>
      <w:proofErr w:type="spellEnd"/>
      <w:r>
        <w:rPr>
          <w:color w:val="333333"/>
          <w:sz w:val="20"/>
        </w:rPr>
        <w:t xml:space="preserve"> la </w:t>
      </w:r>
      <w:proofErr w:type="spellStart"/>
      <w:r>
        <w:rPr>
          <w:color w:val="333333"/>
          <w:sz w:val="20"/>
        </w:rPr>
        <w:t>duplicación</w:t>
      </w:r>
      <w:proofErr w:type="spellEnd"/>
      <w:r>
        <w:rPr>
          <w:color w:val="333333"/>
          <w:sz w:val="20"/>
        </w:rPr>
        <w:t xml:space="preserve"> de </w:t>
      </w:r>
      <w:proofErr w:type="spellStart"/>
      <w:r>
        <w:rPr>
          <w:color w:val="333333"/>
          <w:sz w:val="20"/>
        </w:rPr>
        <w:t>marcadores</w:t>
      </w:r>
      <w:proofErr w:type="spellEnd"/>
      <w:r>
        <w:rPr>
          <w:color w:val="333333"/>
          <w:sz w:val="20"/>
        </w:rPr>
        <w:t xml:space="preserve"> de </w:t>
      </w:r>
      <w:proofErr w:type="spellStart"/>
      <w:r>
        <w:rPr>
          <w:color w:val="333333"/>
          <w:sz w:val="20"/>
        </w:rPr>
        <w:t>vacantes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favoritas</w:t>
      </w:r>
      <w:proofErr w:type="spellEnd"/>
      <w:r>
        <w:rPr>
          <w:color w:val="333333"/>
          <w:sz w:val="20"/>
        </w:rPr>
        <w:t>.</w:t>
      </w:r>
    </w:p>
    <w:p w14:paraId="6CFCAF5F" w14:textId="77777777" w:rsidR="008F26D5" w:rsidRDefault="00000000">
      <w:pPr>
        <w:pStyle w:val="Ttulo2"/>
      </w:pPr>
      <w:bookmarkStart w:id="14" w:name="_Toc240261374"/>
      <w:r>
        <w:rPr>
          <w:color w:val="1E3A8A"/>
        </w:rPr>
        <w:t>5.2 Filtros y Búsqueda de Vacantes</w:t>
      </w:r>
      <w:bookmarkEnd w:id="14"/>
    </w:p>
    <w:p w14:paraId="34E0B2A5" w14:textId="77777777" w:rsidR="008F26D5" w:rsidRDefault="00000000">
      <w:r>
        <w:t>En la sección pública y privada de Vacantes (/vacantes), el usuario dispone de potentes filtros de búsqueda en tiempo real:</w:t>
      </w:r>
    </w:p>
    <w:p w14:paraId="2B322368" w14:textId="77777777" w:rsidR="008F26D5" w:rsidRDefault="00000000">
      <w:pPr>
        <w:pStyle w:val="Listaconvietas"/>
        <w:spacing w:after="60"/>
      </w:pPr>
      <w:r>
        <w:rPr>
          <w:b/>
        </w:rPr>
        <w:t xml:space="preserve">Búsqueda por Título / Palabra Clave: </w:t>
      </w:r>
      <w:r>
        <w:t>Filtra títulos de trabajo (ej: Desarrollador, Contador, Diseñador).</w:t>
      </w:r>
    </w:p>
    <w:p w14:paraId="3D8520DA" w14:textId="77777777" w:rsidR="008F26D5" w:rsidRDefault="00000000">
      <w:pPr>
        <w:pStyle w:val="Listaconvietas"/>
        <w:spacing w:after="60"/>
      </w:pPr>
      <w:r>
        <w:rPr>
          <w:b/>
        </w:rPr>
        <w:t xml:space="preserve">Filtro por Ciudad: </w:t>
      </w:r>
      <w:r>
        <w:t>Desplegable dinámico para seleccionar la ubicación deseada.</w:t>
      </w:r>
    </w:p>
    <w:p w14:paraId="374A1D64" w14:textId="77777777" w:rsidR="008F26D5" w:rsidRDefault="00000000">
      <w:pPr>
        <w:pStyle w:val="Listaconvietas"/>
        <w:spacing w:after="60"/>
      </w:pPr>
      <w:r>
        <w:rPr>
          <w:b/>
        </w:rPr>
        <w:t xml:space="preserve">Filtro por Nivel de Estudio: </w:t>
      </w:r>
      <w:r>
        <w:t>Bachiller, Técnico, Tecnólogo, Profesional, Posgrado.</w:t>
      </w:r>
    </w:p>
    <w:p w14:paraId="31566922" w14:textId="77777777" w:rsidR="008F26D5" w:rsidRDefault="00000000">
      <w:pPr>
        <w:pStyle w:val="Listaconvietas"/>
        <w:spacing w:after="60"/>
      </w:pPr>
      <w:r>
        <w:rPr>
          <w:b/>
        </w:rPr>
        <w:t xml:space="preserve">Filtro por Tipo de Contrato: </w:t>
      </w:r>
      <w:r>
        <w:t>Tiempo Completo, Medio Tiempo, Remoto, Prestación de Servicios.</w:t>
      </w:r>
    </w:p>
    <w:p w14:paraId="5B0C1517" w14:textId="77777777" w:rsidR="008F26D5" w:rsidRDefault="008F26D5">
      <w:pPr>
        <w:spacing w:after="160"/>
      </w:pPr>
    </w:p>
    <w:p w14:paraId="0C51A0AE" w14:textId="328DEC28" w:rsidR="009236B3" w:rsidRDefault="009236B3" w:rsidP="009236B3">
      <w:pPr>
        <w:pStyle w:val="Ttulo1"/>
        <w:rPr>
          <w:color w:val="1E3A8A"/>
        </w:rPr>
      </w:pPr>
      <w:r>
        <w:rPr>
          <w:color w:val="1E3A8A"/>
        </w:rPr>
        <w:br/>
      </w:r>
      <w:r>
        <w:rPr>
          <w:color w:val="1E3A8A"/>
        </w:rPr>
        <w:br/>
      </w:r>
      <w:r>
        <w:rPr>
          <w:color w:val="1E3A8A"/>
        </w:rPr>
        <w:br/>
      </w:r>
    </w:p>
    <w:p w14:paraId="49F2CF14" w14:textId="77777777" w:rsidR="009236B3" w:rsidRPr="009236B3" w:rsidRDefault="009236B3" w:rsidP="009236B3"/>
    <w:p w14:paraId="79920817" w14:textId="197871B7" w:rsidR="008F26D5" w:rsidRPr="009236B3" w:rsidRDefault="00000000" w:rsidP="009236B3">
      <w:pPr>
        <w:pStyle w:val="Ttulo1"/>
      </w:pPr>
      <w:bookmarkStart w:id="15" w:name="_Toc240261375"/>
      <w:r w:rsidRPr="009236B3">
        <w:lastRenderedPageBreak/>
        <w:t>FLUJOS DE TRABAJO POR ROLES DE USUARIO</w:t>
      </w:r>
      <w:bookmarkEnd w:id="15"/>
      <w:r w:rsidRPr="009236B3">
        <w:t xml:space="preserve">  </w:t>
      </w:r>
    </w:p>
    <w:p w14:paraId="724D5A68" w14:textId="77777777" w:rsidR="008F26D5" w:rsidRDefault="00000000">
      <w:pPr>
        <w:pStyle w:val="Ttulo2"/>
      </w:pPr>
      <w:bookmarkStart w:id="16" w:name="_Toc240261376"/>
      <w:r>
        <w:rPr>
          <w:color w:val="1E3A8A"/>
        </w:rPr>
        <w:t xml:space="preserve">6.1 </w:t>
      </w:r>
      <w:proofErr w:type="spellStart"/>
      <w:r>
        <w:rPr>
          <w:color w:val="1E3A8A"/>
        </w:rPr>
        <w:t>Flujo</w:t>
      </w:r>
      <w:proofErr w:type="spellEnd"/>
      <w:r>
        <w:rPr>
          <w:color w:val="1E3A8A"/>
        </w:rPr>
        <w:t xml:space="preserve"> del </w:t>
      </w:r>
      <w:proofErr w:type="spellStart"/>
      <w:r>
        <w:rPr>
          <w:color w:val="1E3A8A"/>
        </w:rPr>
        <w:t>Candidato</w:t>
      </w:r>
      <w:bookmarkEnd w:id="16"/>
      <w:proofErr w:type="spellEnd"/>
    </w:p>
    <w:p w14:paraId="1C9231F5" w14:textId="77777777" w:rsidR="008F26D5" w:rsidRDefault="00000000">
      <w:pPr>
        <w:spacing w:after="60"/>
      </w:pPr>
      <w:r>
        <w:t>Paso 1: Inicio de Sesión y actualización del perfil (Nivel de estudio, Ocupación, Experiencia, Habilidades).</w:t>
      </w:r>
    </w:p>
    <w:p w14:paraId="2F934651" w14:textId="77777777" w:rsidR="008F26D5" w:rsidRDefault="00000000">
      <w:pPr>
        <w:spacing w:after="60"/>
      </w:pPr>
      <w:r>
        <w:t>Paso 2: Carga de Hoja de Vida en formato PDF o enlace web.</w:t>
      </w:r>
    </w:p>
    <w:p w14:paraId="3FFD61C0" w14:textId="77777777" w:rsidR="008F26D5" w:rsidRDefault="00000000">
      <w:pPr>
        <w:spacing w:after="60"/>
      </w:pPr>
      <w:r>
        <w:t>Paso 3: Exploración del catálogo de vacantes o consulta de sugerencias en el Motor de Recomendaciones.</w:t>
      </w:r>
    </w:p>
    <w:p w14:paraId="769BD1CC" w14:textId="77777777" w:rsidR="008F26D5" w:rsidRDefault="00000000">
      <w:pPr>
        <w:spacing w:after="60"/>
      </w:pPr>
      <w:r>
        <w:t>Paso 4: Envío de Postulación o marcado de vacante como Favorita.</w:t>
      </w:r>
    </w:p>
    <w:p w14:paraId="52CC7126" w14:textId="77777777" w:rsidR="008F26D5" w:rsidRDefault="00000000">
      <w:pPr>
        <w:spacing w:after="60"/>
      </w:pPr>
      <w:r>
        <w:t>Paso 5: Seguimiento del estado de postulación en tiempo real (PENDIENTE, EN REVISIÓN, ACEPTADO, RECHAZADO).</w:t>
      </w:r>
    </w:p>
    <w:p w14:paraId="081DAA55" w14:textId="77777777" w:rsidR="008F26D5" w:rsidRDefault="00000000">
      <w:pPr>
        <w:pStyle w:val="Ttulo2"/>
      </w:pPr>
      <w:bookmarkStart w:id="17" w:name="_Toc240261377"/>
      <w:r>
        <w:rPr>
          <w:color w:val="1E3A8A"/>
        </w:rPr>
        <w:t>6.2 Flujo de la Empresa</w:t>
      </w:r>
      <w:bookmarkEnd w:id="17"/>
    </w:p>
    <w:p w14:paraId="751C2517" w14:textId="77777777" w:rsidR="008F26D5" w:rsidRDefault="00000000">
      <w:pPr>
        <w:spacing w:after="60"/>
      </w:pPr>
      <w:r>
        <w:t>Paso 1: Configurar perfil corporativo y ubicar la sede empresarial en el mapa interactivo de Google Maps.</w:t>
      </w:r>
    </w:p>
    <w:p w14:paraId="53C7D59F" w14:textId="77777777" w:rsidR="008F26D5" w:rsidRDefault="00000000">
      <w:pPr>
        <w:spacing w:after="60"/>
      </w:pPr>
      <w:r>
        <w:t>Paso 2: Publicar nueva vacante especificando título, descripción, requisitos, salario, ciudad y tipo de contrato.</w:t>
      </w:r>
    </w:p>
    <w:p w14:paraId="345B0EC0" w14:textId="77777777" w:rsidR="008F26D5" w:rsidRDefault="00000000">
      <w:pPr>
        <w:spacing w:after="60"/>
      </w:pPr>
      <w:r>
        <w:t>Paso 3: Controlar el estado de la vacante (ACTIVA, PAUSADA, CERRADA).</w:t>
      </w:r>
    </w:p>
    <w:p w14:paraId="2451BB5C" w14:textId="77777777" w:rsidR="008F26D5" w:rsidRDefault="00000000">
      <w:pPr>
        <w:spacing w:after="60"/>
      </w:pPr>
      <w:r>
        <w:t>Paso 4: Revisar la lista de postulantes por vacante y descargar la Hoja de Vida del candidato.</w:t>
      </w:r>
    </w:p>
    <w:p w14:paraId="6E8D8991" w14:textId="77777777" w:rsidR="008F26D5" w:rsidRDefault="00000000">
      <w:pPr>
        <w:spacing w:after="60"/>
      </w:pPr>
      <w:r>
        <w:t>Paso 5: Actualizar el estado del aspirante para notificar la decisión en el proceso de selección.</w:t>
      </w:r>
    </w:p>
    <w:p w14:paraId="46E37503" w14:textId="77777777" w:rsidR="008F26D5" w:rsidRDefault="00000000">
      <w:pPr>
        <w:pStyle w:val="Ttulo2"/>
      </w:pPr>
      <w:bookmarkStart w:id="18" w:name="_Toc240261378"/>
      <w:r>
        <w:rPr>
          <w:color w:val="1E3A8A"/>
        </w:rPr>
        <w:t>6.3 Flujo del Administrador</w:t>
      </w:r>
      <w:bookmarkEnd w:id="18"/>
    </w:p>
    <w:p w14:paraId="1F0CDF51" w14:textId="77777777" w:rsidR="008F26D5" w:rsidRDefault="00000000">
      <w:pPr>
        <w:spacing w:after="60"/>
      </w:pPr>
      <w:r>
        <w:t>Paso 1: Ingreso al Panel Global (/admin/dashboard).</w:t>
      </w:r>
    </w:p>
    <w:p w14:paraId="4BDFD721" w14:textId="77777777" w:rsidR="008F26D5" w:rsidRDefault="00000000">
      <w:pPr>
        <w:spacing w:after="60"/>
      </w:pPr>
      <w:r>
        <w:t>Paso 2: Supervisión y gestión de cuentas de usuarios (Candidatos y Empresas).</w:t>
      </w:r>
    </w:p>
    <w:p w14:paraId="654CE95F" w14:textId="77777777" w:rsidR="008F26D5" w:rsidRDefault="00000000">
      <w:pPr>
        <w:spacing w:after="60"/>
      </w:pPr>
      <w:r>
        <w:t>Paso 3: Bloqueo o activación de usuarios según cumplimiento de términos.</w:t>
      </w:r>
    </w:p>
    <w:p w14:paraId="52A1E04A" w14:textId="77777777" w:rsidR="008F26D5" w:rsidRDefault="00000000">
      <w:pPr>
        <w:spacing w:after="60"/>
      </w:pPr>
      <w:r>
        <w:t>Paso 4: Consulta de logs de auditoría y trazabilidad de eventos sensibles.</w:t>
      </w:r>
    </w:p>
    <w:p w14:paraId="27265D9D" w14:textId="77777777" w:rsidR="008F26D5" w:rsidRDefault="00000000">
      <w:pPr>
        <w:spacing w:after="60"/>
      </w:pPr>
      <w:r>
        <w:t>Paso 5: Análisis de métricas globales del ecosistema (total usuarios, vacantes activas, postulaciones realizadas).</w:t>
      </w:r>
    </w:p>
    <w:p w14:paraId="05E204A4" w14:textId="77777777" w:rsidR="008F26D5" w:rsidRDefault="008F26D5">
      <w:pPr>
        <w:spacing w:after="160"/>
      </w:pPr>
    </w:p>
    <w:p w14:paraId="0CF30BC0" w14:textId="77777777" w:rsidR="009236B3" w:rsidRDefault="009236B3" w:rsidP="009236B3">
      <w:pPr>
        <w:pStyle w:val="Ttulo1"/>
        <w:jc w:val="left"/>
        <w:rPr>
          <w:color w:val="1E3A8A"/>
        </w:rPr>
      </w:pPr>
    </w:p>
    <w:p w14:paraId="718D698A" w14:textId="77777777" w:rsidR="009236B3" w:rsidRPr="009236B3" w:rsidRDefault="009236B3" w:rsidP="009236B3"/>
    <w:p w14:paraId="048D710B" w14:textId="77777777" w:rsidR="009236B3" w:rsidRDefault="009236B3">
      <w:pPr>
        <w:pStyle w:val="Ttulo1"/>
        <w:rPr>
          <w:color w:val="1E3A8A"/>
        </w:rPr>
      </w:pPr>
    </w:p>
    <w:p w14:paraId="4AD8A852" w14:textId="15E16FDF" w:rsidR="008F26D5" w:rsidRPr="009236B3" w:rsidRDefault="00000000" w:rsidP="009236B3">
      <w:pPr>
        <w:pStyle w:val="Ttulo1"/>
      </w:pPr>
      <w:bookmarkStart w:id="19" w:name="_Toc240261379"/>
      <w:r w:rsidRPr="009236B3">
        <w:t>INSTRUCCIONES DE USO DE MÓDULOS POR TIPO DE USUARIO</w:t>
      </w:r>
      <w:bookmarkEnd w:id="19"/>
      <w:r w:rsidRPr="009236B3">
        <w:t xml:space="preserve"> </w:t>
      </w:r>
    </w:p>
    <w:p w14:paraId="74BE3A16" w14:textId="77777777" w:rsidR="008F26D5" w:rsidRDefault="00000000">
      <w:pPr>
        <w:pStyle w:val="Ttulo2"/>
      </w:pPr>
      <w:bookmarkStart w:id="20" w:name="_Toc240261380"/>
      <w:r>
        <w:rPr>
          <w:color w:val="1E3A8A"/>
        </w:rPr>
        <w:t xml:space="preserve">7.1 </w:t>
      </w:r>
      <w:proofErr w:type="spellStart"/>
      <w:r>
        <w:rPr>
          <w:color w:val="1E3A8A"/>
        </w:rPr>
        <w:t>Módulo</w:t>
      </w:r>
      <w:proofErr w:type="spellEnd"/>
      <w:r>
        <w:rPr>
          <w:color w:val="1E3A8A"/>
        </w:rPr>
        <w:t xml:space="preserve"> del </w:t>
      </w:r>
      <w:proofErr w:type="spellStart"/>
      <w:r>
        <w:rPr>
          <w:color w:val="1E3A8A"/>
        </w:rPr>
        <w:t>Candidato</w:t>
      </w:r>
      <w:proofErr w:type="spellEnd"/>
      <w:r>
        <w:rPr>
          <w:color w:val="1E3A8A"/>
        </w:rPr>
        <w:t xml:space="preserve"> (/</w:t>
      </w:r>
      <w:proofErr w:type="spellStart"/>
      <w:r>
        <w:rPr>
          <w:color w:val="1E3A8A"/>
        </w:rPr>
        <w:t>candidato</w:t>
      </w:r>
      <w:proofErr w:type="spellEnd"/>
      <w:r>
        <w:rPr>
          <w:color w:val="1E3A8A"/>
        </w:rPr>
        <w:t>/dashboard)</w:t>
      </w:r>
      <w:bookmarkEnd w:id="20"/>
    </w:p>
    <w:p w14:paraId="40C75833" w14:textId="77777777" w:rsidR="008F26D5" w:rsidRDefault="00000000">
      <w:r>
        <w:t>A. Motor de Recomendaciones Inteligente:</w:t>
      </w:r>
    </w:p>
    <w:p w14:paraId="3A8F8042" w14:textId="77777777" w:rsidR="008F26D5" w:rsidRDefault="00000000">
      <w:r>
        <w:t>La plataforma incorpora un algoritmo algorítmico ponderado para calcular la coincidencia entre el perfil profesional y las vacantes activas:</w:t>
      </w:r>
    </w:p>
    <w:p w14:paraId="3A475634" w14:textId="3D886C74" w:rsidR="008F26D5" w:rsidRDefault="009236B3">
      <w:pPr>
        <w:spacing w:after="120"/>
      </w:pPr>
      <w:r>
        <w:rPr>
          <w:b/>
          <w:color w:val="1E3A8A"/>
          <w:sz w:val="21"/>
        </w:rPr>
        <w:t>MOTOR DE RECOMENDACIONES PONDERADO</w:t>
      </w:r>
      <w:r>
        <w:rPr>
          <w:b/>
          <w:color w:val="1E3A8A"/>
          <w:sz w:val="21"/>
        </w:rPr>
        <w:br/>
      </w:r>
      <w:proofErr w:type="spellStart"/>
      <w:r>
        <w:rPr>
          <w:color w:val="333333"/>
          <w:sz w:val="20"/>
        </w:rPr>
        <w:t>Porcentaje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Coincidencia</w:t>
      </w:r>
      <w:proofErr w:type="spellEnd"/>
      <w:r>
        <w:rPr>
          <w:color w:val="333333"/>
          <w:sz w:val="20"/>
        </w:rPr>
        <w:t xml:space="preserve"> = (25% × Ciudad) + (25% × Nivel </w:t>
      </w:r>
      <w:proofErr w:type="spellStart"/>
      <w:r>
        <w:rPr>
          <w:color w:val="333333"/>
          <w:sz w:val="20"/>
        </w:rPr>
        <w:t>Estudio</w:t>
      </w:r>
      <w:proofErr w:type="spellEnd"/>
      <w:r>
        <w:rPr>
          <w:color w:val="333333"/>
          <w:sz w:val="20"/>
        </w:rPr>
        <w:t xml:space="preserve">) + (20% × </w:t>
      </w:r>
      <w:proofErr w:type="spellStart"/>
      <w:r>
        <w:rPr>
          <w:color w:val="333333"/>
          <w:sz w:val="20"/>
        </w:rPr>
        <w:t>Ocupación</w:t>
      </w:r>
      <w:proofErr w:type="spellEnd"/>
      <w:r>
        <w:rPr>
          <w:color w:val="333333"/>
          <w:sz w:val="20"/>
        </w:rPr>
        <w:t xml:space="preserve">) + (30% × </w:t>
      </w:r>
      <w:proofErr w:type="spellStart"/>
      <w:r>
        <w:rPr>
          <w:color w:val="333333"/>
          <w:sz w:val="20"/>
        </w:rPr>
        <w:t>Coincidencia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Habilidades</w:t>
      </w:r>
      <w:proofErr w:type="spellEnd"/>
      <w:r>
        <w:rPr>
          <w:color w:val="333333"/>
          <w:sz w:val="20"/>
        </w:rPr>
        <w:t>)</w:t>
      </w:r>
    </w:p>
    <w:p w14:paraId="5DC2D025" w14:textId="77777777" w:rsidR="008F26D5" w:rsidRDefault="00000000">
      <w:r>
        <w:t>B. Mis Postulaciones (/mis-postulaciones): Permite visualizar la fecha de envío y el estado asignado por la empresa reclutadora.</w:t>
      </w:r>
    </w:p>
    <w:p w14:paraId="15B811AE" w14:textId="77777777" w:rsidR="008F26D5" w:rsidRDefault="00000000">
      <w:r>
        <w:t>C. Mis Favoritos (/mis-favoritos): Guarda ofertas de interés para revisión posterior.</w:t>
      </w:r>
    </w:p>
    <w:p w14:paraId="518B0BD0" w14:textId="77777777" w:rsidR="008F26D5" w:rsidRDefault="00000000">
      <w:pPr>
        <w:pStyle w:val="Ttulo2"/>
      </w:pPr>
      <w:bookmarkStart w:id="21" w:name="_Toc240261381"/>
      <w:r>
        <w:rPr>
          <w:color w:val="1E3A8A"/>
        </w:rPr>
        <w:t>7.2 Módulo de la Empresa (/empresa/dashboard)</w:t>
      </w:r>
      <w:bookmarkEnd w:id="21"/>
    </w:p>
    <w:p w14:paraId="5E510EF7" w14:textId="77777777" w:rsidR="008F26D5" w:rsidRDefault="00000000">
      <w:r>
        <w:t>A. Geolocalización GPS con Google Maps API:</w:t>
      </w:r>
    </w:p>
    <w:p w14:paraId="66B802DA" w14:textId="77777777" w:rsidR="008F26D5" w:rsidRDefault="00000000">
      <w:r>
        <w:t>En /empresa/perfil, la empresa puede hacer clic o arrastrar el marcador interactivo en el mapa para registrar las coordenadas exactas (Latitud y Longitud) de su sede.</w:t>
      </w:r>
    </w:p>
    <w:p w14:paraId="3C525F54" w14:textId="77777777" w:rsidR="008F26D5" w:rsidRDefault="00000000">
      <w:r>
        <w:t>B. Publicación de Ofertas de Empleo:</w:t>
      </w:r>
    </w:p>
    <w:p w14:paraId="3F1FF634" w14:textId="77777777" w:rsidR="008F26D5" w:rsidRDefault="00000000">
      <w:r>
        <w:t>Permite definir número de vacantes disponibles, fecha límite de recepción de candidatos y salario ofrecido.</w:t>
      </w:r>
    </w:p>
    <w:p w14:paraId="4834F6D1" w14:textId="77777777" w:rsidR="008F26D5" w:rsidRDefault="00000000">
      <w:pPr>
        <w:pStyle w:val="Ttulo2"/>
      </w:pPr>
      <w:bookmarkStart w:id="22" w:name="_Toc240261382"/>
      <w:r>
        <w:rPr>
          <w:color w:val="1E3A8A"/>
        </w:rPr>
        <w:t>7.3 Módulo de Administración (/admin/dashboard)</w:t>
      </w:r>
      <w:bookmarkEnd w:id="22"/>
    </w:p>
    <w:p w14:paraId="32ED862B" w14:textId="77777777" w:rsidR="008F26D5" w:rsidRDefault="00000000">
      <w:r>
        <w:t>Permite la supervisión completa de la plataforma, consulta de logs de auditoría (registros de autenticación, vacantes creadas, postulaciones realizadas) y desactivación preventiva de cuentas.</w:t>
      </w:r>
    </w:p>
    <w:p w14:paraId="5D40FC15" w14:textId="77777777" w:rsidR="008F26D5" w:rsidRDefault="008F26D5">
      <w:pPr>
        <w:spacing w:after="160"/>
      </w:pPr>
    </w:p>
    <w:p w14:paraId="29AA4018" w14:textId="77777777" w:rsidR="009236B3" w:rsidRDefault="009236B3" w:rsidP="009236B3">
      <w:pPr>
        <w:pStyle w:val="Ttulo1"/>
        <w:jc w:val="left"/>
        <w:rPr>
          <w:color w:val="1E3A8A"/>
        </w:rPr>
      </w:pPr>
    </w:p>
    <w:p w14:paraId="1678E4CC" w14:textId="77777777" w:rsidR="009236B3" w:rsidRDefault="009236B3" w:rsidP="009236B3"/>
    <w:p w14:paraId="66332E5A" w14:textId="77777777" w:rsidR="009236B3" w:rsidRPr="009236B3" w:rsidRDefault="009236B3" w:rsidP="009236B3"/>
    <w:p w14:paraId="21139104" w14:textId="28A88486" w:rsidR="008F26D5" w:rsidRPr="009236B3" w:rsidRDefault="00000000" w:rsidP="009236B3">
      <w:pPr>
        <w:pStyle w:val="Ttulo1"/>
      </w:pPr>
      <w:bookmarkStart w:id="23" w:name="_Toc240261383"/>
      <w:r w:rsidRPr="009236B3">
        <w:lastRenderedPageBreak/>
        <w:t>PREGUNTAS FRECUENTES</w:t>
      </w:r>
      <w:bookmarkEnd w:id="23"/>
      <w:r w:rsidRPr="009236B3">
        <w:t xml:space="preserve">  </w:t>
      </w:r>
    </w:p>
    <w:p w14:paraId="06AF02B3" w14:textId="77777777" w:rsidR="008F26D5" w:rsidRDefault="00000000">
      <w:pPr>
        <w:spacing w:before="80" w:after="40"/>
      </w:pPr>
      <w:r>
        <w:rPr>
          <w:b/>
          <w:color w:val="1E3A8A"/>
        </w:rPr>
        <w:t xml:space="preserve">❓ ¿El </w:t>
      </w:r>
      <w:proofErr w:type="spellStart"/>
      <w:r>
        <w:rPr>
          <w:b/>
          <w:color w:val="1E3A8A"/>
        </w:rPr>
        <w:t>uso</w:t>
      </w:r>
      <w:proofErr w:type="spellEnd"/>
      <w:r>
        <w:rPr>
          <w:b/>
          <w:color w:val="1E3A8A"/>
        </w:rPr>
        <w:t xml:space="preserve"> de la </w:t>
      </w:r>
      <w:proofErr w:type="spellStart"/>
      <w:r>
        <w:rPr>
          <w:b/>
          <w:color w:val="1E3A8A"/>
        </w:rPr>
        <w:t>plataforma</w:t>
      </w:r>
      <w:proofErr w:type="spellEnd"/>
      <w:r>
        <w:rPr>
          <w:b/>
          <w:color w:val="1E3A8A"/>
        </w:rPr>
        <w:t xml:space="preserve"> tiene algún costo para el candidato?</w:t>
      </w:r>
    </w:p>
    <w:p w14:paraId="03074201" w14:textId="77777777" w:rsidR="008F26D5" w:rsidRDefault="00000000">
      <w:pPr>
        <w:spacing w:after="120"/>
      </w:pPr>
      <w:r>
        <w:t>R: No, el registro, búsqueda de vacantes y postulaciones es 100% gratuito para todos los candidatos.</w:t>
      </w:r>
    </w:p>
    <w:p w14:paraId="487BE3F3" w14:textId="77777777" w:rsidR="008F26D5" w:rsidRDefault="00000000">
      <w:pPr>
        <w:spacing w:before="80" w:after="40"/>
      </w:pPr>
      <w:r>
        <w:rPr>
          <w:b/>
          <w:color w:val="1E3A8A"/>
        </w:rPr>
        <w:t>❓ ¿Olvidé mi contraseña, cómo puedo recuperar el acceso?</w:t>
      </w:r>
    </w:p>
    <w:p w14:paraId="53E4B4F9" w14:textId="77777777" w:rsidR="008F26D5" w:rsidRDefault="00000000">
      <w:pPr>
        <w:spacing w:after="120"/>
      </w:pPr>
      <w:r>
        <w:t>R: Contacte al Administrador del sistema o presione 'Restablecer Contraseña' en la pantalla de inicio de sesión.</w:t>
      </w:r>
    </w:p>
    <w:p w14:paraId="07FFA12F" w14:textId="77777777" w:rsidR="008F26D5" w:rsidRDefault="00000000">
      <w:pPr>
        <w:spacing w:before="80" w:after="40"/>
      </w:pPr>
      <w:r>
        <w:rPr>
          <w:b/>
          <w:color w:val="1E3A8A"/>
        </w:rPr>
        <w:t>❓ ¿Por qué no puedo postularme dos veces a la misma oferta?</w:t>
      </w:r>
    </w:p>
    <w:p w14:paraId="74D72AB0" w14:textId="77777777" w:rsidR="008F26D5" w:rsidRDefault="00000000">
      <w:pPr>
        <w:spacing w:after="120"/>
      </w:pPr>
      <w:r>
        <w:t>R: El sistema restringe postulaciones duplicadas para mantener la organización de los reclutadores.</w:t>
      </w:r>
    </w:p>
    <w:p w14:paraId="7D8D9EFD" w14:textId="77777777" w:rsidR="008F26D5" w:rsidRDefault="00000000">
      <w:pPr>
        <w:spacing w:before="80" w:after="40"/>
      </w:pPr>
      <w:r>
        <w:rPr>
          <w:b/>
          <w:color w:val="1E3A8A"/>
        </w:rPr>
        <w:t>❓ ¿Cómo ubico mi empresa en el mapa?</w:t>
      </w:r>
    </w:p>
    <w:p w14:paraId="3D195642" w14:textId="77777777" w:rsidR="008F26D5" w:rsidRDefault="00000000">
      <w:pPr>
        <w:spacing w:after="120"/>
      </w:pPr>
      <w:r>
        <w:t>R: En el panel Empresa -&gt; Perfil, arrastre el marcador de Google Maps a la ubicación física de su sede y guarde los cambios.</w:t>
      </w:r>
    </w:p>
    <w:p w14:paraId="100EEFAE" w14:textId="77777777" w:rsidR="008F26D5" w:rsidRDefault="00000000">
      <w:pPr>
        <w:spacing w:before="80" w:after="40"/>
      </w:pPr>
      <w:r>
        <w:rPr>
          <w:b/>
          <w:color w:val="1E3A8A"/>
        </w:rPr>
        <w:t>❓ ¿Qué sucede cuando una vacante pasa a estado 'CERRADA'?</w:t>
      </w:r>
    </w:p>
    <w:p w14:paraId="280DA78D" w14:textId="77777777" w:rsidR="008F26D5" w:rsidRDefault="00000000">
      <w:pPr>
        <w:spacing w:after="120"/>
      </w:pPr>
      <w:r>
        <w:t>R: La vacante deja de ser visible en las búsquedas del público y no se aceptarán nuevas postulaciones.</w:t>
      </w:r>
    </w:p>
    <w:p w14:paraId="2EE18EAF" w14:textId="77777777" w:rsidR="008F26D5" w:rsidRDefault="008F26D5">
      <w:pPr>
        <w:spacing w:after="160"/>
      </w:pPr>
    </w:p>
    <w:p w14:paraId="3B0AF6D9" w14:textId="77777777" w:rsidR="009236B3" w:rsidRDefault="009236B3">
      <w:pPr>
        <w:spacing w:after="160"/>
      </w:pPr>
    </w:p>
    <w:p w14:paraId="33C9246A" w14:textId="77777777" w:rsidR="009236B3" w:rsidRDefault="009236B3">
      <w:pPr>
        <w:spacing w:after="160"/>
      </w:pPr>
    </w:p>
    <w:p w14:paraId="3E1EAA8E" w14:textId="77777777" w:rsidR="009236B3" w:rsidRDefault="009236B3">
      <w:pPr>
        <w:spacing w:after="160"/>
      </w:pPr>
    </w:p>
    <w:p w14:paraId="45F06A6D" w14:textId="77777777" w:rsidR="009236B3" w:rsidRDefault="009236B3">
      <w:pPr>
        <w:spacing w:after="160"/>
      </w:pPr>
    </w:p>
    <w:p w14:paraId="483561AB" w14:textId="77777777" w:rsidR="009236B3" w:rsidRDefault="009236B3">
      <w:pPr>
        <w:spacing w:after="160"/>
      </w:pPr>
    </w:p>
    <w:p w14:paraId="2928FBB6" w14:textId="77777777" w:rsidR="009236B3" w:rsidRDefault="009236B3">
      <w:pPr>
        <w:spacing w:after="160"/>
      </w:pPr>
    </w:p>
    <w:p w14:paraId="4284F993" w14:textId="77777777" w:rsidR="009236B3" w:rsidRDefault="009236B3">
      <w:pPr>
        <w:spacing w:after="160"/>
      </w:pPr>
    </w:p>
    <w:p w14:paraId="534D0436" w14:textId="77777777" w:rsidR="009236B3" w:rsidRDefault="009236B3">
      <w:pPr>
        <w:spacing w:after="160"/>
      </w:pPr>
    </w:p>
    <w:p w14:paraId="4B59B449" w14:textId="77777777" w:rsidR="009236B3" w:rsidRDefault="009236B3">
      <w:pPr>
        <w:spacing w:after="160"/>
      </w:pPr>
    </w:p>
    <w:p w14:paraId="28D9BEEF" w14:textId="77777777" w:rsidR="009236B3" w:rsidRDefault="009236B3">
      <w:pPr>
        <w:spacing w:after="160"/>
      </w:pPr>
    </w:p>
    <w:p w14:paraId="48527DB3" w14:textId="77777777" w:rsidR="009236B3" w:rsidRDefault="009236B3">
      <w:pPr>
        <w:spacing w:after="160"/>
      </w:pPr>
    </w:p>
    <w:p w14:paraId="50CA7930" w14:textId="77777777" w:rsidR="009236B3" w:rsidRDefault="009236B3">
      <w:pPr>
        <w:spacing w:after="160"/>
      </w:pPr>
    </w:p>
    <w:p w14:paraId="1E2BADD6" w14:textId="6D2DF75B" w:rsidR="008F26D5" w:rsidRDefault="00000000">
      <w:pPr>
        <w:pStyle w:val="Ttulo1"/>
      </w:pPr>
      <w:bookmarkStart w:id="24" w:name="_Toc240261384"/>
      <w:r w:rsidRPr="009236B3">
        <w:lastRenderedPageBreak/>
        <w:t>FUENTES Y REFERENCIAS TÉCNICAS</w:t>
      </w:r>
      <w:bookmarkEnd w:id="24"/>
      <w:r>
        <w:rPr>
          <w:color w:val="1E3A8A"/>
        </w:rPr>
        <w:t xml:space="preserve"> </w:t>
      </w:r>
    </w:p>
    <w:p w14:paraId="0CB8B18E" w14:textId="77777777" w:rsidR="008F26D5" w:rsidRDefault="00000000">
      <w:pPr>
        <w:pStyle w:val="Listaconvietas"/>
        <w:spacing w:after="60"/>
      </w:pPr>
      <w:r>
        <w:t>Documentación Oficial de Spring Boot 3 &amp; Spring Security 6: https://spring.io/projects/spring-boot</w:t>
      </w:r>
    </w:p>
    <w:p w14:paraId="24803AA7" w14:textId="77777777" w:rsidR="008F26D5" w:rsidRDefault="00000000">
      <w:pPr>
        <w:pStyle w:val="Listaconvietas"/>
        <w:spacing w:after="60"/>
      </w:pPr>
      <w:r>
        <w:t>Documentación Oficial de React 18 &amp; React Router DOM v6: https://react.dev/</w:t>
      </w:r>
    </w:p>
    <w:p w14:paraId="6656D6A2" w14:textId="77777777" w:rsidR="008F26D5" w:rsidRDefault="00000000">
      <w:pPr>
        <w:pStyle w:val="Listaconvietas"/>
        <w:spacing w:after="60"/>
      </w:pPr>
      <w:r>
        <w:t>Google Maps Platform API Reference: https://developers.google.com/maps</w:t>
      </w:r>
    </w:p>
    <w:p w14:paraId="2C74E702" w14:textId="77777777" w:rsidR="008F26D5" w:rsidRDefault="00000000">
      <w:pPr>
        <w:pStyle w:val="Listaconvietas"/>
        <w:spacing w:after="60"/>
      </w:pPr>
      <w:r>
        <w:t>Estándar JSON Web Token (JWT) RFC 7519: https://jwt.io/</w:t>
      </w:r>
    </w:p>
    <w:p w14:paraId="1BCF0F9F" w14:textId="77777777" w:rsidR="008F26D5" w:rsidRDefault="00000000">
      <w:pPr>
        <w:pStyle w:val="Listaconvietas"/>
        <w:spacing w:after="60"/>
      </w:pPr>
      <w:r>
        <w:t>Estándar Internacional de Documentación de Software ISO/IEC/IEEE 26514:2018.</w:t>
      </w:r>
    </w:p>
    <w:sectPr w:rsidR="008F26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B99D" w14:textId="77777777" w:rsidR="00EF41D6" w:rsidRDefault="00EF41D6" w:rsidP="009236B3">
      <w:pPr>
        <w:spacing w:after="0" w:line="240" w:lineRule="auto"/>
      </w:pPr>
      <w:r>
        <w:separator/>
      </w:r>
    </w:p>
  </w:endnote>
  <w:endnote w:type="continuationSeparator" w:id="0">
    <w:p w14:paraId="6DB2A93C" w14:textId="77777777" w:rsidR="00EF41D6" w:rsidRDefault="00EF41D6" w:rsidP="00923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4B5A" w14:textId="77777777" w:rsidR="00EF41D6" w:rsidRDefault="00EF41D6" w:rsidP="009236B3">
      <w:pPr>
        <w:spacing w:after="0" w:line="240" w:lineRule="auto"/>
      </w:pPr>
      <w:r>
        <w:separator/>
      </w:r>
    </w:p>
  </w:footnote>
  <w:footnote w:type="continuationSeparator" w:id="0">
    <w:p w14:paraId="452465D3" w14:textId="77777777" w:rsidR="00EF41D6" w:rsidRDefault="00EF41D6" w:rsidP="00923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807009">
    <w:abstractNumId w:val="8"/>
  </w:num>
  <w:num w:numId="2" w16cid:durableId="512454487">
    <w:abstractNumId w:val="6"/>
  </w:num>
  <w:num w:numId="3" w16cid:durableId="1806893162">
    <w:abstractNumId w:val="5"/>
  </w:num>
  <w:num w:numId="4" w16cid:durableId="297341995">
    <w:abstractNumId w:val="4"/>
  </w:num>
  <w:num w:numId="5" w16cid:durableId="1919704626">
    <w:abstractNumId w:val="7"/>
  </w:num>
  <w:num w:numId="6" w16cid:durableId="1868323403">
    <w:abstractNumId w:val="3"/>
  </w:num>
  <w:num w:numId="7" w16cid:durableId="718240353">
    <w:abstractNumId w:val="2"/>
  </w:num>
  <w:num w:numId="8" w16cid:durableId="1073240283">
    <w:abstractNumId w:val="1"/>
  </w:num>
  <w:num w:numId="9" w16cid:durableId="179005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EE"/>
    <w:rsid w:val="0029639D"/>
    <w:rsid w:val="00303A1A"/>
    <w:rsid w:val="00326F90"/>
    <w:rsid w:val="008F26D5"/>
    <w:rsid w:val="009236B3"/>
    <w:rsid w:val="00A22238"/>
    <w:rsid w:val="00AA1D8D"/>
    <w:rsid w:val="00AC23A0"/>
    <w:rsid w:val="00B47730"/>
    <w:rsid w:val="00CB0664"/>
    <w:rsid w:val="00EF4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D75B98"/>
  <w14:defaultImageDpi w14:val="300"/>
  <w15:docId w15:val="{7A0B6D66-7DB8-4BBE-B291-5A77409E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9236B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auto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236B3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C23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C23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C2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1980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9B_92061010254</cp:lastModifiedBy>
  <cp:revision>3</cp:revision>
  <dcterms:created xsi:type="dcterms:W3CDTF">2013-12-23T23:15:00Z</dcterms:created>
  <dcterms:modified xsi:type="dcterms:W3CDTF">2026-09-14T11:56:00Z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2026-09-14T11:32:20Z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977e7bac-6afe-45e2-bd24-b95c81e64c32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