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D05F7" w14:textId="77777777" w:rsidR="0095272D" w:rsidRPr="0095272D" w:rsidRDefault="0095272D" w:rsidP="0095272D">
      <w:pPr>
        <w:rPr>
          <w:rFonts w:ascii="Times New Roman" w:eastAsia="Times New Roman" w:hAnsi="Times New Roman" w:cs="Times New Roman"/>
          <w:b/>
          <w:bCs/>
          <w:lang w:val="es-ES"/>
        </w:rPr>
      </w:pPr>
      <w:r w:rsidRPr="003509F1">
        <w:rPr>
          <w:rFonts w:ascii="Times New Roman" w:eastAsia="Times New Roman" w:hAnsi="Times New Roman" w:cs="Times New Roman"/>
          <w:b/>
          <w:bCs/>
          <w:highlight w:val="yellow"/>
          <w:lang w:val="es-ES"/>
        </w:rPr>
        <w:t>Texto</w:t>
      </w:r>
      <w:r w:rsidRPr="0095272D">
        <w:rPr>
          <w:rFonts w:ascii="Times New Roman" w:eastAsia="Times New Roman" w:hAnsi="Times New Roman" w:cs="Times New Roman"/>
          <w:b/>
          <w:bCs/>
          <w:lang w:val="es-ES"/>
        </w:rPr>
        <w:t xml:space="preserve"> 1. </w:t>
      </w:r>
    </w:p>
    <w:p w14:paraId="7B3327E0" w14:textId="77777777" w:rsidR="0095272D" w:rsidRDefault="0095272D" w:rsidP="0095272D">
      <w:pPr>
        <w:rPr>
          <w:rFonts w:ascii="Times New Roman" w:eastAsia="Times New Roman" w:hAnsi="Times New Roman" w:cs="Times New Roman"/>
          <w:lang w:val="es-ES"/>
        </w:rPr>
      </w:pPr>
    </w:p>
    <w:p w14:paraId="131A7BD7" w14:textId="77777777" w:rsidR="0095272D" w:rsidRDefault="0095272D" w:rsidP="0095272D">
      <w:pPr>
        <w:rPr>
          <w:rFonts w:ascii="Times New Roman" w:eastAsia="Times New Roman" w:hAnsi="Times New Roman" w:cs="Times New Roman"/>
          <w:lang w:val="es-ES"/>
        </w:rPr>
      </w:pPr>
      <w:r w:rsidRPr="0095272D">
        <w:rPr>
          <w:rFonts w:ascii="Times New Roman" w:eastAsia="Times New Roman" w:hAnsi="Times New Roman" w:cs="Times New Roman"/>
          <w:b/>
          <w:bCs/>
          <w:lang w:val="es-ES"/>
        </w:rPr>
        <w:t xml:space="preserve">El Sahara </w:t>
      </w:r>
      <w:r w:rsidRPr="003509F1">
        <w:rPr>
          <w:rFonts w:ascii="Times New Roman" w:eastAsia="Times New Roman" w:hAnsi="Times New Roman" w:cs="Times New Roman"/>
          <w:b/>
          <w:bCs/>
          <w:highlight w:val="yellow"/>
          <w:lang w:val="es-ES"/>
        </w:rPr>
        <w:t>Occidental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. </w:t>
      </w:r>
    </w:p>
    <w:p w14:paraId="788E052D" w14:textId="77777777" w:rsidR="0095272D" w:rsidRDefault="0095272D" w:rsidP="0095272D">
      <w:pPr>
        <w:rPr>
          <w:rFonts w:ascii="Times New Roman" w:eastAsia="Times New Roman" w:hAnsi="Times New Roman" w:cs="Times New Roman"/>
          <w:lang w:val="es-ES"/>
        </w:rPr>
      </w:pPr>
    </w:p>
    <w:p w14:paraId="706ED20A" w14:textId="48AAC6CC" w:rsidR="0095272D" w:rsidRPr="0095272D" w:rsidRDefault="0095272D" w:rsidP="0095272D">
      <w:pPr>
        <w:spacing w:line="360" w:lineRule="auto"/>
        <w:rPr>
          <w:rFonts w:ascii="Times New Roman" w:eastAsia="Times New Roman" w:hAnsi="Times New Roman" w:cs="Times New Roman"/>
          <w:lang w:val="es-ES"/>
        </w:rPr>
      </w:pPr>
      <w:r w:rsidRPr="0095272D">
        <w:rPr>
          <w:rFonts w:ascii="Times New Roman" w:eastAsia="Times New Roman" w:hAnsi="Times New Roman" w:cs="Times New Roman"/>
          <w:lang w:val="es-ES"/>
        </w:rPr>
        <w:t xml:space="preserve">Si quieres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descubrir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el mundo de </w:t>
      </w:r>
      <w:proofErr w:type="spellStart"/>
      <w:r w:rsidRPr="0095272D">
        <w:rPr>
          <w:rFonts w:ascii="Times New Roman" w:eastAsia="Times New Roman" w:hAnsi="Times New Roman" w:cs="Times New Roman"/>
          <w:lang w:val="es-ES"/>
        </w:rPr>
        <w:t>Aladín</w:t>
      </w:r>
      <w:proofErr w:type="spellEnd"/>
      <w:r w:rsidRPr="0095272D">
        <w:rPr>
          <w:rFonts w:ascii="Times New Roman" w:eastAsia="Times New Roman" w:hAnsi="Times New Roman" w:cs="Times New Roman"/>
          <w:lang w:val="es-ES"/>
        </w:rPr>
        <w:t xml:space="preserve">, escuchar las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leyendas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de los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bereberes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y ver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otra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dimensión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, este viaje al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desierto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es para ti. Conoce una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única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y vieja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civilización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con gente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atípica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, pero también muy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afable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. El viaje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incluye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varias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excursiones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; la más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popular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es al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oasis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</w:t>
      </w:r>
      <w:proofErr w:type="spellStart"/>
      <w:r w:rsidRPr="0095272D">
        <w:rPr>
          <w:rFonts w:ascii="Times New Roman" w:eastAsia="Times New Roman" w:hAnsi="Times New Roman" w:cs="Times New Roman"/>
          <w:lang w:val="es-ES"/>
        </w:rPr>
        <w:t>Tangounite</w:t>
      </w:r>
      <w:proofErr w:type="spellEnd"/>
      <w:r w:rsidRPr="0095272D">
        <w:rPr>
          <w:rFonts w:ascii="Times New Roman" w:eastAsia="Times New Roman" w:hAnsi="Times New Roman" w:cs="Times New Roman"/>
          <w:lang w:val="es-ES"/>
        </w:rPr>
        <w:t xml:space="preserve"> con altas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palmeras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. Aquí puedes comer la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rica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comida, como el </w:t>
      </w:r>
      <w:proofErr w:type="spellStart"/>
      <w:r w:rsidRPr="0095272D">
        <w:rPr>
          <w:rFonts w:ascii="Times New Roman" w:eastAsia="Times New Roman" w:hAnsi="Times New Roman" w:cs="Times New Roman"/>
          <w:lang w:val="es-ES"/>
        </w:rPr>
        <w:t>tajine</w:t>
      </w:r>
      <w:proofErr w:type="spellEnd"/>
      <w:r w:rsidRPr="0095272D">
        <w:rPr>
          <w:rFonts w:ascii="Times New Roman" w:eastAsia="Times New Roman" w:hAnsi="Times New Roman" w:cs="Times New Roman"/>
          <w:lang w:val="es-ES"/>
        </w:rPr>
        <w:t xml:space="preserve"> de pollo y dátiles, o comprar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instrumentos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de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artesanía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regional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. Viaje también a las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dunas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de Erg </w:t>
      </w:r>
      <w:proofErr w:type="spellStart"/>
      <w:r w:rsidRPr="0095272D">
        <w:rPr>
          <w:rFonts w:ascii="Times New Roman" w:eastAsia="Times New Roman" w:hAnsi="Times New Roman" w:cs="Times New Roman"/>
          <w:lang w:val="es-ES"/>
        </w:rPr>
        <w:t>Chegaga</w:t>
      </w:r>
      <w:proofErr w:type="spellEnd"/>
      <w:r w:rsidRPr="0095272D">
        <w:rPr>
          <w:rFonts w:ascii="Times New Roman" w:eastAsia="Times New Roman" w:hAnsi="Times New Roman" w:cs="Times New Roman"/>
          <w:lang w:val="es-ES"/>
        </w:rPr>
        <w:t xml:space="preserve">, en el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área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de </w:t>
      </w:r>
      <w:proofErr w:type="spellStart"/>
      <w:r w:rsidRPr="0095272D">
        <w:rPr>
          <w:rFonts w:ascii="Times New Roman" w:eastAsia="Times New Roman" w:hAnsi="Times New Roman" w:cs="Times New Roman"/>
          <w:lang w:val="es-ES"/>
        </w:rPr>
        <w:t>AbhDakla</w:t>
      </w:r>
      <w:proofErr w:type="spellEnd"/>
      <w:r w:rsidRPr="0095272D">
        <w:rPr>
          <w:rFonts w:ascii="Times New Roman" w:eastAsia="Times New Roman" w:hAnsi="Times New Roman" w:cs="Times New Roman"/>
          <w:lang w:val="es-ES"/>
        </w:rPr>
        <w:t xml:space="preserve">. ¡Todo un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paraíso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! </w:t>
      </w:r>
    </w:p>
    <w:p w14:paraId="581F191D" w14:textId="77777777" w:rsidR="0095272D" w:rsidRPr="0095272D" w:rsidRDefault="0095272D" w:rsidP="0095272D">
      <w:pPr>
        <w:rPr>
          <w:rFonts w:ascii="Times New Roman" w:eastAsia="Times New Roman" w:hAnsi="Times New Roman" w:cs="Times New Roman"/>
          <w:lang w:val="es-ES"/>
        </w:rPr>
      </w:pPr>
    </w:p>
    <w:p w14:paraId="4935C8BD" w14:textId="77777777" w:rsidR="0095272D" w:rsidRPr="0095272D" w:rsidRDefault="0095272D" w:rsidP="0095272D">
      <w:pPr>
        <w:rPr>
          <w:rFonts w:ascii="Times New Roman" w:eastAsia="Times New Roman" w:hAnsi="Times New Roman" w:cs="Times New Roman"/>
          <w:b/>
          <w:bCs/>
          <w:lang w:val="es-ES"/>
        </w:rPr>
      </w:pPr>
      <w:r w:rsidRPr="0095272D">
        <w:rPr>
          <w:rFonts w:ascii="Times New Roman" w:eastAsia="Times New Roman" w:hAnsi="Times New Roman" w:cs="Times New Roman"/>
          <w:b/>
          <w:bCs/>
          <w:lang w:val="es-ES"/>
        </w:rPr>
        <w:t xml:space="preserve">Texto 2. </w:t>
      </w:r>
    </w:p>
    <w:p w14:paraId="7C0F14B9" w14:textId="77777777" w:rsidR="0095272D" w:rsidRDefault="0095272D" w:rsidP="0095272D">
      <w:pPr>
        <w:rPr>
          <w:rFonts w:ascii="Times New Roman" w:eastAsia="Times New Roman" w:hAnsi="Times New Roman" w:cs="Times New Roman"/>
          <w:lang w:val="es-ES"/>
        </w:rPr>
      </w:pPr>
    </w:p>
    <w:p w14:paraId="18F78587" w14:textId="77777777" w:rsidR="0095272D" w:rsidRDefault="0095272D" w:rsidP="0095272D">
      <w:pPr>
        <w:rPr>
          <w:rFonts w:ascii="Times New Roman" w:eastAsia="Times New Roman" w:hAnsi="Times New Roman" w:cs="Times New Roman"/>
          <w:lang w:val="es-ES"/>
        </w:rPr>
      </w:pPr>
      <w:r w:rsidRPr="0095272D">
        <w:rPr>
          <w:rFonts w:ascii="Times New Roman" w:eastAsia="Times New Roman" w:hAnsi="Times New Roman" w:cs="Times New Roman"/>
          <w:b/>
          <w:bCs/>
          <w:lang w:val="es-ES"/>
        </w:rPr>
        <w:t xml:space="preserve">La selva de </w:t>
      </w:r>
      <w:r w:rsidRPr="002C0708">
        <w:rPr>
          <w:rFonts w:ascii="Times New Roman" w:eastAsia="Times New Roman" w:hAnsi="Times New Roman" w:cs="Times New Roman"/>
          <w:b/>
          <w:bCs/>
          <w:highlight w:val="yellow"/>
          <w:lang w:val="es-ES"/>
        </w:rPr>
        <w:t>Brasil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. </w:t>
      </w:r>
    </w:p>
    <w:p w14:paraId="6E2709A3" w14:textId="77777777" w:rsidR="0095272D" w:rsidRDefault="0095272D" w:rsidP="0095272D">
      <w:pPr>
        <w:rPr>
          <w:rFonts w:ascii="Times New Roman" w:eastAsia="Times New Roman" w:hAnsi="Times New Roman" w:cs="Times New Roman"/>
          <w:lang w:val="es-ES"/>
        </w:rPr>
      </w:pPr>
    </w:p>
    <w:p w14:paraId="0AD288C3" w14:textId="77777777" w:rsidR="0095272D" w:rsidRDefault="0095272D" w:rsidP="0095272D">
      <w:pPr>
        <w:spacing w:line="360" w:lineRule="auto"/>
        <w:rPr>
          <w:rFonts w:ascii="Times New Roman" w:eastAsia="Times New Roman" w:hAnsi="Times New Roman" w:cs="Times New Roman"/>
          <w:lang w:val="es-ES"/>
        </w:rPr>
      </w:pPr>
      <w:r w:rsidRPr="0095272D">
        <w:rPr>
          <w:rFonts w:ascii="Times New Roman" w:eastAsia="Times New Roman" w:hAnsi="Times New Roman" w:cs="Times New Roman"/>
          <w:lang w:val="es-ES"/>
        </w:rPr>
        <w:t xml:space="preserve">¿Te sientes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estresado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? ¿Estás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irascible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? Si buscas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desconectar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del trabajo y de la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tragedia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diaria, éste es el viaje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ideal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. No lo pienses más y ven a vivir el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evento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de tu vida. ¡Siéntete como </w:t>
      </w:r>
      <w:proofErr w:type="spellStart"/>
      <w:r w:rsidRPr="0095272D">
        <w:rPr>
          <w:rFonts w:ascii="Times New Roman" w:eastAsia="Times New Roman" w:hAnsi="Times New Roman" w:cs="Times New Roman"/>
          <w:lang w:val="es-ES"/>
        </w:rPr>
        <w:t>Tarzán</w:t>
      </w:r>
      <w:proofErr w:type="spellEnd"/>
      <w:r w:rsidRPr="0095272D">
        <w:rPr>
          <w:rFonts w:ascii="Times New Roman" w:eastAsia="Times New Roman" w:hAnsi="Times New Roman" w:cs="Times New Roman"/>
          <w:lang w:val="es-ES"/>
        </w:rPr>
        <w:t xml:space="preserve">! Disfruta de un viaje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intrépido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a la selva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virgen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donde puedes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contemplar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la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naturaleza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: tucanes, loros,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anacondas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,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cocodrilos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, etc. En este viaje vas a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acceder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a la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jungla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, así que olvídate de las tabernas,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cafeterías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y casas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opulentas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. Siete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días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para olvidar la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agenda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, los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profesores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o el jefe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cruel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. Un viaje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colosal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. </w:t>
      </w:r>
    </w:p>
    <w:p w14:paraId="15CEB318" w14:textId="77777777" w:rsidR="0095272D" w:rsidRDefault="0095272D" w:rsidP="0095272D">
      <w:pPr>
        <w:rPr>
          <w:rFonts w:ascii="Times New Roman" w:eastAsia="Times New Roman" w:hAnsi="Times New Roman" w:cs="Times New Roman"/>
          <w:lang w:val="es-ES"/>
        </w:rPr>
      </w:pPr>
    </w:p>
    <w:p w14:paraId="52C1A2A8" w14:textId="77777777" w:rsidR="0095272D" w:rsidRPr="0095272D" w:rsidRDefault="0095272D" w:rsidP="0095272D">
      <w:pPr>
        <w:rPr>
          <w:rFonts w:ascii="Times New Roman" w:eastAsia="Times New Roman" w:hAnsi="Times New Roman" w:cs="Times New Roman"/>
          <w:b/>
          <w:bCs/>
          <w:lang w:val="es-ES"/>
        </w:rPr>
      </w:pPr>
      <w:r w:rsidRPr="0095272D">
        <w:rPr>
          <w:rFonts w:ascii="Times New Roman" w:eastAsia="Times New Roman" w:hAnsi="Times New Roman" w:cs="Times New Roman"/>
          <w:b/>
          <w:bCs/>
          <w:lang w:val="es-ES"/>
        </w:rPr>
        <w:t xml:space="preserve">Texto 3. </w:t>
      </w:r>
    </w:p>
    <w:p w14:paraId="6CF4351C" w14:textId="77777777" w:rsidR="0095272D" w:rsidRPr="0095272D" w:rsidRDefault="0095272D" w:rsidP="0095272D">
      <w:pPr>
        <w:rPr>
          <w:rFonts w:ascii="Times New Roman" w:eastAsia="Times New Roman" w:hAnsi="Times New Roman" w:cs="Times New Roman"/>
          <w:b/>
          <w:bCs/>
          <w:lang w:val="es-ES"/>
        </w:rPr>
      </w:pPr>
    </w:p>
    <w:p w14:paraId="5A91B613" w14:textId="77777777" w:rsidR="0095272D" w:rsidRPr="0095272D" w:rsidRDefault="0095272D" w:rsidP="0095272D">
      <w:pPr>
        <w:rPr>
          <w:rFonts w:ascii="Times New Roman" w:eastAsia="Times New Roman" w:hAnsi="Times New Roman" w:cs="Times New Roman"/>
          <w:b/>
          <w:bCs/>
          <w:lang w:val="es-ES"/>
        </w:rPr>
      </w:pPr>
      <w:r w:rsidRPr="0095272D">
        <w:rPr>
          <w:rFonts w:ascii="Times New Roman" w:eastAsia="Times New Roman" w:hAnsi="Times New Roman" w:cs="Times New Roman"/>
          <w:b/>
          <w:bCs/>
          <w:lang w:val="es-ES"/>
        </w:rPr>
        <w:t xml:space="preserve">El </w:t>
      </w:r>
      <w:r w:rsidRPr="002C0708">
        <w:rPr>
          <w:rFonts w:ascii="Times New Roman" w:eastAsia="Times New Roman" w:hAnsi="Times New Roman" w:cs="Times New Roman"/>
          <w:b/>
          <w:bCs/>
          <w:highlight w:val="yellow"/>
          <w:lang w:val="es-ES"/>
        </w:rPr>
        <w:t>elixir</w:t>
      </w:r>
      <w:r w:rsidRPr="0095272D">
        <w:rPr>
          <w:rFonts w:ascii="Times New Roman" w:eastAsia="Times New Roman" w:hAnsi="Times New Roman" w:cs="Times New Roman"/>
          <w:b/>
          <w:bCs/>
          <w:lang w:val="es-ES"/>
        </w:rPr>
        <w:t xml:space="preserve"> de la vida. </w:t>
      </w:r>
    </w:p>
    <w:p w14:paraId="423C2A96" w14:textId="77777777" w:rsidR="0095272D" w:rsidRDefault="0095272D" w:rsidP="0095272D">
      <w:pPr>
        <w:rPr>
          <w:rFonts w:ascii="Times New Roman" w:eastAsia="Times New Roman" w:hAnsi="Times New Roman" w:cs="Times New Roman"/>
          <w:lang w:val="es-ES"/>
        </w:rPr>
      </w:pPr>
    </w:p>
    <w:p w14:paraId="5626EA26" w14:textId="193A9762" w:rsidR="0095272D" w:rsidRPr="0095272D" w:rsidRDefault="0095272D" w:rsidP="0095272D">
      <w:pPr>
        <w:spacing w:line="360" w:lineRule="auto"/>
        <w:rPr>
          <w:rFonts w:ascii="Times New Roman" w:eastAsia="Times New Roman" w:hAnsi="Times New Roman" w:cs="Times New Roman"/>
          <w:lang w:val="es-ES"/>
        </w:rPr>
      </w:pP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 xml:space="preserve">Egipto 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es el país de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 xml:space="preserve">Cleopatra 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y los faraones. ¡Déjate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seducir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por el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sublime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paisaje, los sabores y las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melodías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encantadoras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!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 xml:space="preserve">Visita 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la ciudad El Cairo, donde te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invitamos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a disfrutar de su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gastronomía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, de su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formidable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gente y de sus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casinos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. Bucea por el mundo subacuático del Sinaí y déjate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conquistar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por su arrecife de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coral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.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Culmina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tu viaje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admirando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las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pirámides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de Keops, </w:t>
      </w:r>
      <w:proofErr w:type="spellStart"/>
      <w:r w:rsidRPr="0095272D">
        <w:rPr>
          <w:rFonts w:ascii="Times New Roman" w:eastAsia="Times New Roman" w:hAnsi="Times New Roman" w:cs="Times New Roman"/>
          <w:lang w:val="es-ES"/>
        </w:rPr>
        <w:t>Kefren</w:t>
      </w:r>
      <w:proofErr w:type="spellEnd"/>
      <w:r w:rsidRPr="0095272D">
        <w:rPr>
          <w:rFonts w:ascii="Times New Roman" w:eastAsia="Times New Roman" w:hAnsi="Times New Roman" w:cs="Times New Roman"/>
          <w:lang w:val="es-ES"/>
        </w:rPr>
        <w:t xml:space="preserve"> y </w:t>
      </w:r>
      <w:proofErr w:type="spellStart"/>
      <w:r w:rsidRPr="0095272D">
        <w:rPr>
          <w:rFonts w:ascii="Times New Roman" w:eastAsia="Times New Roman" w:hAnsi="Times New Roman" w:cs="Times New Roman"/>
          <w:lang w:val="es-ES"/>
        </w:rPr>
        <w:t>Micerinos</w:t>
      </w:r>
      <w:proofErr w:type="spellEnd"/>
      <w:r w:rsidRPr="0095272D">
        <w:rPr>
          <w:rFonts w:ascii="Times New Roman" w:eastAsia="Times New Roman" w:hAnsi="Times New Roman" w:cs="Times New Roman"/>
          <w:lang w:val="es-ES"/>
        </w:rPr>
        <w:t xml:space="preserve">.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Explora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estos edificios e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introduce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tu mente en un mundo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peculiar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de momias y sarcófagos. </w:t>
      </w:r>
      <w:r w:rsidRPr="002C0708">
        <w:rPr>
          <w:rFonts w:ascii="Times New Roman" w:eastAsia="Times New Roman" w:hAnsi="Times New Roman" w:cs="Times New Roman"/>
          <w:lang w:val="es-ES"/>
        </w:rPr>
        <w:t>Precio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de las ofertas: Sahara – 1100 €; Brasil -800 €; Egipto – 1200 €. Todos los vuelos son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directos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desde el aeropuerto de Madrid, </w:t>
      </w:r>
      <w:r w:rsidRPr="002C0708">
        <w:rPr>
          <w:rFonts w:ascii="Times New Roman" w:eastAsia="Times New Roman" w:hAnsi="Times New Roman" w:cs="Times New Roman"/>
          <w:highlight w:val="yellow"/>
          <w:lang w:val="es-ES"/>
        </w:rPr>
        <w:t>excepto</w:t>
      </w:r>
      <w:r w:rsidRPr="0095272D">
        <w:rPr>
          <w:rFonts w:ascii="Times New Roman" w:eastAsia="Times New Roman" w:hAnsi="Times New Roman" w:cs="Times New Roman"/>
          <w:lang w:val="es-ES"/>
        </w:rPr>
        <w:t xml:space="preserve"> el vuelo al Sahara con escala en Casablanca. </w:t>
      </w:r>
    </w:p>
    <w:p w14:paraId="36766F05" w14:textId="77777777" w:rsidR="00FD29A0" w:rsidRPr="0095272D" w:rsidRDefault="002C0708">
      <w:pPr>
        <w:rPr>
          <w:lang w:val="es-ES"/>
        </w:rPr>
      </w:pPr>
    </w:p>
    <w:sectPr w:rsidR="00FD29A0" w:rsidRPr="0095272D" w:rsidSect="006B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2D"/>
    <w:rsid w:val="002B6A64"/>
    <w:rsid w:val="002C0708"/>
    <w:rsid w:val="003509F1"/>
    <w:rsid w:val="006B3FB0"/>
    <w:rsid w:val="0095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A4CCE"/>
  <w14:defaultImageDpi w14:val="32767"/>
  <w15:chartTrackingRefBased/>
  <w15:docId w15:val="{CB9C9601-1AEC-D24D-A47B-5A949B57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Garrido Garrido Pozu</dc:creator>
  <cp:keywords/>
  <dc:description/>
  <cp:lastModifiedBy>Juan Jose Garrido Garrido Pozu</cp:lastModifiedBy>
  <cp:revision>3</cp:revision>
  <dcterms:created xsi:type="dcterms:W3CDTF">2021-06-02T13:46:00Z</dcterms:created>
  <dcterms:modified xsi:type="dcterms:W3CDTF">2021-06-02T15:13:00Z</dcterms:modified>
</cp:coreProperties>
</file>