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GeoSpeed IQ Challenge - PRD (Versión CTO Completa v3)</w:t>
      </w:r>
    </w:p>
    <w:p>
      <w:pPr>
        <w:pStyle w:val="Heading1"/>
      </w:pPr>
      <w:r>
        <w:t>1. Arquitectura Responsive</w:t>
      </w:r>
    </w:p>
    <w:p>
      <w:r>
        <w:t>Incluye mobile-first, breakpoints, canvas dinámico, safe areas, y optimización landscape.</w:t>
      </w:r>
    </w:p>
    <w:p>
      <w:pPr>
        <w:pStyle w:val="Heading1"/>
      </w:pPr>
      <w:r>
        <w:t>2. Plan de Implementación (GANTT)</w:t>
      </w:r>
    </w:p>
    <w:p>
      <w:r>
        <w:br/>
        <w:t>Fase 1: Responsive</w:t>
        <w:br/>
        <w:t>Fase 2: QA</w:t>
        <w:br/>
        <w:t>Fase 3: Monetización</w:t>
        <w:br/>
        <w:t>Fase 4: Pulido</w:t>
        <w:br/>
        <w:t>Fase 5: Performance</w:t>
        <w:br/>
        <w:t>Fase 6: Lanzamiento</w:t>
        <w:br/>
      </w:r>
    </w:p>
    <w:p>
      <w:pPr>
        <w:pStyle w:val="Heading1"/>
      </w:pPr>
      <w:r>
        <w:t>3. Modo Entrenamiento (Nuevo)</w:t>
      </w:r>
    </w:p>
    <w:p>
      <w:r>
        <w:br/>
        <w:t>Objetivo: enseñar el juego y generar engagement inicial.</w:t>
        <w:br/>
        <w:br/>
        <w:t>Características:</w:t>
        <w:br/>
        <w:t>- Máximo 4 ciudades</w:t>
        <w:br/>
        <w:t>- Nivel muy fácil (capitales o ciudades conocidas)</w:t>
        <w:br/>
        <w:t>- Feedback inmediato</w:t>
        <w:br/>
        <w:t>- Sin presión de tiempo extrema</w:t>
        <w:br/>
        <w:t>- Mensajes educativos y motivacionales</w:t>
        <w:br/>
        <w:t>- Transición directa a juego completo</w:t>
        <w:br/>
      </w:r>
    </w:p>
    <w:p>
      <w:pPr>
        <w:pStyle w:val="Heading1"/>
      </w:pPr>
      <w:r>
        <w:t>4. Monetización</w:t>
      </w:r>
    </w:p>
    <w:p>
      <w:r>
        <w:br/>
        <w:t>- Ads</w:t>
        <w:br/>
        <w:t>- Premium sin anuncios</w:t>
        <w:br/>
        <w:t>- Licencias B2B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