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PRD (CTO v5 Completo)</w:t>
      </w:r>
    </w:p>
    <w:p>
      <w:pPr>
        <w:pStyle w:val="Heading1"/>
      </w:pPr>
      <w:r>
        <w:t>1. Arquitectura Responsive</w:t>
      </w:r>
    </w:p>
    <w:p>
      <w:r>
        <w:t>Mobile-first, breakpoints definidos, canvas dinámico, soporte retina y safe areas.</w:t>
      </w:r>
    </w:p>
    <w:p>
      <w:pPr>
        <w:pStyle w:val="Heading1"/>
      </w:pPr>
      <w:r>
        <w:t>2. Plan de Implementación (GANTT)</w:t>
      </w:r>
    </w:p>
    <w:p>
      <w:r>
        <w:t>Fases: Responsive, QA, Monetización, Pulido, Performance, Lanzamiento.</w:t>
      </w:r>
    </w:p>
    <w:p>
      <w:pPr>
        <w:pStyle w:val="Heading1"/>
      </w:pPr>
      <w:r>
        <w:t>3. Modo Entrenamiento</w:t>
      </w:r>
    </w:p>
    <w:p>
      <w:r>
        <w:br/>
        <w:t>- Máximo 4 ciudades</w:t>
        <w:br/>
        <w:t>- Nivel muy fácil</w:t>
        <w:br/>
        <w:t>- Feedback inmediato</w:t>
        <w:br/>
        <w:t>- Gancho para conversión a juego completo</w:t>
        <w:br/>
      </w:r>
    </w:p>
    <w:p>
      <w:pPr>
        <w:pStyle w:val="Heading1"/>
      </w:pPr>
      <w:r>
        <w:t>4. Viralidad (Growth Loop)</w:t>
      </w:r>
    </w:p>
    <w:p>
      <w:r>
        <w:br/>
        <w:t>Loop:</w:t>
        <w:br/>
        <w:t>Jugar → Score → Comparar → Compartir → Nuevo usuario → Jugar</w:t>
        <w:br/>
        <w:br/>
        <w:t>Elementos:</w:t>
        <w:br/>
        <w:t>- Share post-partida</w:t>
        <w:br/>
        <w:t>- Screenshot automático</w:t>
        <w:br/>
        <w:t>- Ranking estimado</w:t>
        <w:br/>
        <w:t>- Reintento inmediato</w:t>
        <w:br/>
      </w:r>
    </w:p>
    <w:p>
      <w:pPr>
        <w:pStyle w:val="Heading1"/>
      </w:pPr>
      <w:r>
        <w:t>5. Conversión a Premium</w:t>
      </w:r>
    </w:p>
    <w:p>
      <w:r>
        <w:br/>
        <w:t>- Paywall tras 2-3 partidas</w:t>
        <w:br/>
        <w:t>- Precio USD 3.99–5.99</w:t>
        <w:br/>
        <w:t>- Sin anuncios</w:t>
        <w:br/>
        <w:t>- Stats avanzadas</w:t>
        <w:br/>
        <w:t>- Modo experto</w:t>
        <w:br/>
      </w:r>
    </w:p>
    <w:p>
      <w:pPr>
        <w:pStyle w:val="Heading1"/>
      </w:pPr>
      <w:r>
        <w:t>6. Sistema de Leaderboard Global</w:t>
      </w:r>
    </w:p>
    <w:p>
      <w:r>
        <w:br/>
        <w:t>Tipos:</w:t>
        <w:br/>
        <w:t>- Local (offline)</w:t>
        <w:br/>
        <w:t>- Global estimado</w:t>
        <w:br/>
        <w:t>- Global real (backend)</w:t>
        <w:br/>
        <w:br/>
        <w:t>Arquitectura:</w:t>
        <w:br/>
        <w:t>- Firebase / Supabase</w:t>
        <w:br/>
        <w:t>- Envío de score post partida</w:t>
        <w:br/>
        <w:t>- Ranking global, diario, semanal</w:t>
        <w:br/>
        <w:br/>
        <w:t>Modelo de datos incluye:</w:t>
        <w:br/>
        <w:t>user_id, score, accuracy, distance, time, timestamp</w:t>
        <w:br/>
        <w:br/>
        <w:t>UX:</w:t>
        <w:br/>
        <w:t>- Top global</w:t>
        <w:br/>
        <w:t>- Posición usuario</w:t>
        <w:br/>
        <w:t>- Percentil</w:t>
        <w:br/>
        <w:br/>
        <w:t>Anti-trampa:</w:t>
        <w:br/>
        <w:t>- Validación de scores</w:t>
        <w:br/>
        <w:t>- Limitación de intentos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