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C79A2E"/>
          <w:sz w:val="40"/>
          <w:szCs w:val="40"/>
        </w:rPr>
        <w:t xml:space="preserve">GeoSpeed Challenge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Auditoria de Juice (Game Feel) vs. Duolingo — y Plan de Cierre</w:t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Basada en lectura del codigo fuente · Julio 2026</w:t>
      </w:r>
    </w:p>
    <w:p>
      <w:pPr>
        <w:pStyle w:val="Heading1"/>
        <w:spacing w:after="120" w:before="240"/>
      </w:pPr>
      <w:r>
        <w:rPr>
          <w:b/>
          <w:bCs/>
        </w:rPr>
        <w:t xml:space="preserve">1. Resumen ejecutivo</w:t>
      </w:r>
    </w:p>
    <w:p>
      <w:pPr>
        <w:spacing w:after="120"/>
      </w:pPr>
      <w:r>
        <w:rPr>
          <w:b/>
          <w:bCs/>
        </w:rPr>
        <w:t xml:space="preserve">Juice Score global actual: </w:t>
      </w:r>
      <w:r>
        <w:rPr>
          <w:b/>
          <w:bCs/>
          <w:color w:val="B7791F"/>
        </w:rPr>
        <w:t xml:space="preserve">2.30 / 3.0</w:t>
      </w:r>
      <w:r>
        <w:t xml:space="preserve">.  Meta (nivel Duolingo): </w:t>
      </w:r>
      <w:r>
        <w:rPr>
          <w:b/>
          <w:bCs/>
        </w:rPr>
        <w:t xml:space="preserve">&gt;= 2.7</w:t>
      </w:r>
      <w:r>
        <w:t xml:space="preserve"> y ninguna capa por debajo de 2.0.</w:t>
      </w:r>
    </w:p>
    <w:p>
      <w:pPr>
        <w:spacing w:after="120"/>
      </w:pPr>
      <w:r>
        <w:t xml:space="preserve">El juego ya tiene una base de juice sorprendentemente fuerte: el audio esta a nivel AAA (raro en apps de este tamano) y la haptica, la progresion y el rendimiento estan bien. El gap hacia Duolingo NO esta repartido: se concentra en dos capas, y cerrarlas sube el score global por encima de la meta.</w:t>
      </w:r>
    </w:p>
    <w:p>
      <w:pPr>
        <w:spacing w:after="120"/>
      </w:pPr>
      <w:r>
        <w:rPr>
          <w:b/>
          <w:bCs/>
          <w:color w:val="C0392B"/>
        </w:rPr>
        <w:t xml:space="preserve">Brecha critica #1 — Personaje (Capa 6, 1.2): </w:t>
      </w:r>
      <w:r>
        <w:t xml:space="preserve">no existe una mascota que reaccione emocionalmente. Es la diferencia mas grande contra Duolingo, cuyo buho convierte el feedback mecanico en relacion emocional.</w:t>
      </w:r>
    </w:p>
    <w:p>
      <w:pPr>
        <w:spacing w:after="120"/>
      </w:pPr>
      <w:r>
        <w:rPr>
          <w:b/>
          <w:bCs/>
          <w:color w:val="B7791F"/>
        </w:rPr>
        <w:t xml:space="preserve">Brecha #2 — Motion (Capa 3, 2.0): </w:t>
      </w:r>
      <w:r>
        <w:t xml:space="preserve">faltan las dos animaciones "firma" de Duolingo: el boton 3D que se comprime al presionar y el count-up del puntaje. Es la de mayor retorno por esfuerzo, porque el boton toca cada tap del juego.</w:t>
      </w:r>
    </w:p>
    <w:p>
      <w:pPr>
        <w:spacing w:after="120"/>
      </w:pPr>
      <w:r>
        <w:rPr>
          <w:b/>
          <w:bCs/>
        </w:rPr>
        <w:t xml:space="preserve">Hallazgo contraintuitivo: </w:t>
      </w:r>
      <w:r>
        <w:t xml:space="preserve">el protocolo pone el audio como prioridad #1, pero aqui NO hay que invertir en audio — ya esta resuelto. El esfuerzo debe ir a motion y a la mascota.</w:t>
      </w:r>
    </w:p>
    <w:p>
      <w:pPr>
        <w:pStyle w:val="Heading1"/>
        <w:spacing w:after="120" w:before="240"/>
      </w:pPr>
      <w:r>
        <w:rPr>
          <w:b/>
          <w:bCs/>
        </w:rPr>
        <w:t xml:space="preserve">2. Resultado por capa</w:t>
      </w:r>
    </w:p>
    <w:p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t xml:space="preserve">Rubrica 0-3 por checkpoint (0 = no existe, 1 = plano, 2 = bueno pero incompleto, 3 = nivel Duolingo). Score de capa = promedio de sus checkpoints.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00"/>
        <w:gridCol w:w="700"/>
        <w:gridCol w:w="1600"/>
        <w:gridCol w:w="4000"/>
      </w:tblGrid>
      <w:tr>
        <w:trPr>
          <w:tblHeader/>
        </w:trPr>
        <w:tc>
          <w:tcPr>
            <w:tcW w:type="dxa" w:w="560"/>
            <w:shd w:fill="1B2A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shd w:fill="1B2A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700"/>
            <w:shd w:fill="1B2A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1600"/>
            <w:shd w:fill="1B2A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4000"/>
            <w:shd w:fill="1B2A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Diagnostico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Audio / Sonido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3.0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Solida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Motor Web Audio con escalada de pitch por racha (playStreak), correcto/incorrecto distintos, ticks de moneda, fanfarrias, subir de nivel. Latencia Web Audio.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Feedback visual inmediato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2.4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Buena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Verde/rojo, muestra el pais correcto, confetti por acierto. Falta shake horizontal del elemento al fallar (hoy solo screen-shake por timer).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Animacion y motion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B7791F"/>
              </w:rPr>
              <w:t xml:space="preserve">2.0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B7791F"/>
              </w:rPr>
              <w:t xml:space="preserve">BRECHA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Easing no-lineal en todo + numeros que vuelan (fireScoreFly) + transiciones. FALTAN: boton 3D estilo Duolingo y count-up del puntaje.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Celebracion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2.1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Media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Confetti + record-pop + micro-victorias celebradas. Falta recompensa variable con anticipacion-&gt;payoff (cofre).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Progresion / gamificacion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2.6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Buena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Racha diaria, 10 niveles XP, leaderboard, desafio diario, vidas, Battle Pass, badges. Recompensa variable debil.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Personaje / personalidad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</w:rPr>
              <w:t xml:space="preserve">1.2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</w:rPr>
              <w:t xml:space="preserve">BRECHA CRITICA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hay mascota que reaccione emocionalmente. Copys si tienen personalidad. Es la mayor brecha vs Duolingo.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Haptica (movil)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2.8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Solida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Vibracion distinta correcto/incorrecto/celebracion y tap haptico en botones.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Monetizacion con juice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2.1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Media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Upsell en puntos de dolor (sin vidas) y Pro. Falta urgencia con countdown animado y candado+sparkle en features bloqueadas.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Rendimiento (juice invisible)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2.6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Buena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Canvas 2D + requestAnimationFrame, animaciones transform/opacity, audio precargado, latencia baja.</w:t>
            </w:r>
          </w:p>
        </w:tc>
      </w:tr>
      <w:tr>
        <w:tc>
          <w:tcPr>
            <w:tcW w:type="dxa" w:w="560"/>
            <w:shd w:fill="F1ECD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  <w:shd w:fill="F1ECD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JUICE SCORE GLOBAL</w:t>
            </w:r>
          </w:p>
        </w:tc>
        <w:tc>
          <w:tcPr>
            <w:tcW w:type="dxa" w:w="700"/>
            <w:shd w:fill="F1ECD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B7791F"/>
              </w:rPr>
              <w:t xml:space="preserve">2.30</w:t>
            </w:r>
          </w:p>
        </w:tc>
        <w:tc>
          <w:tcPr>
            <w:tcW w:type="dxa" w:w="1600"/>
            <w:shd w:fill="F1ECD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Meta &gt;= 2.7</w:t>
            </w:r>
          </w:p>
        </w:tc>
        <w:tc>
          <w:tcPr>
            <w:tcW w:type="dxa" w:w="4000"/>
            <w:shd w:fill="F1ECD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Duolingo ~ 3.0. Dos brechas concentran casi todo el gap.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3. Detalle y evidencia de las brechas</w:t>
      </w:r>
    </w:p>
    <w:p>
      <w:pPr>
        <w:pStyle w:val="Heading2"/>
        <w:spacing w:after="120" w:before="240"/>
      </w:pPr>
      <w:r>
        <w:rPr>
          <w:b/>
          <w:bCs/>
        </w:rPr>
        <w:t xml:space="preserve">Capa 3 — Motion (2.0) · que falta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Boton 3D (0/3): hoy los botones usan solo active:scale-[0.97]. Falta el "labio" inferior (border-bottom) que se comprime al presionar — el detalle mas copiado de Duolingo.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Count-up del puntaje (1/3): el score salta al valor final con un "pop". Duolingo cuenta hacia arriba con animacion; refuerza la sensacion de acumulacion.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Overshoot en barras (1.5/3): las curvas son easeOutExpo (sin rebote). Falta un cubic-bezier con overshoot para que las barras "reboten" al llenarse.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Ya bien: easing no-lineal en todas las animaciones, transiciones de pantalla (slide/fade) y numeros que vuelan al contador (fireScoreFly).</w:t>
      </w:r>
    </w:p>
    <w:p>
      <w:pPr>
        <w:pStyle w:val="Heading2"/>
        <w:spacing w:after="120" w:before="240"/>
      </w:pPr>
      <w:r>
        <w:rPr>
          <w:b/>
          <w:bCs/>
        </w:rPr>
        <w:t xml:space="preserve">Capa 6 — Personaje (1.2) · que falta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 hay mascota (0.5/3): no existe un personaje con cara que reaccione. El pin dorado y el balon del Mundial son candidatos naturales para mascota "lite".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Sin reaccion emocional (0.5/3): el feedback es mecanico; falta que "alguien" celebre, se preocupe o anime.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Ya bien: los copys tienen personalidad (bandas futboleras, mensajes de frustracion, "Aprendete estas!").</w:t>
      </w:r>
    </w:p>
    <w:p>
      <w:pPr>
        <w:pStyle w:val="Heading2"/>
        <w:spacing w:after="120" w:before="240"/>
      </w:pPr>
      <w:r>
        <w:rPr>
          <w:b/>
          <w:bCs/>
        </w:rPr>
        <w:t xml:space="preserve">Capas 2 y 4 — remates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Capa 2: falta shake horizontal del elemento al fallar (hoy el shake es solo cuando el timer esta critico).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Capa 4: falta la recompensa variable con anticipacion-&gt;estallido (mecanica tipo cofre), la mas adictiva del modelo Duolingo.</w:t>
      </w:r>
    </w:p>
    <w:p>
      <w:pPr>
        <w:pStyle w:val="Heading2"/>
        <w:spacing w:after="120" w:before="240"/>
      </w:pPr>
      <w:r>
        <w:rPr>
          <w:b/>
          <w:bCs/>
        </w:rPr>
        <w:t xml:space="preserve">Fortalezas a conservar (no tocar)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Audio (3.0): escalada de pitch por racha ya implementada — es oro, no invertir mas ahi.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Haptica (2.8), Progresion (2.6), Rendimiento (2.6): solidas.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4. Plan de trabajo por fases</w:t>
      </w:r>
    </w:p>
    <w:p>
      <w:pPr>
        <w:spacing w:after="120"/>
      </w:pPr>
      <w:r>
        <w:t xml:space="preserve">Orden por maximo retorno primero (siguiendo el protocolo). Las Fases 1 y 2 solas ya llevan el score global por encima de la meta.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300"/>
        <w:gridCol w:w="900"/>
        <w:gridCol w:w="820"/>
        <w:gridCol w:w="3520"/>
        <w:gridCol w:w="1000"/>
      </w:tblGrid>
      <w:tr>
        <w:trPr>
          <w:tblHeader/>
        </w:trPr>
        <w:tc>
          <w:tcPr>
            <w:tcW w:type="dxa" w:w="820"/>
            <w:shd w:fill="1B2A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2300"/>
            <w:shd w:fill="1B2A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Foco</w:t>
            </w:r>
          </w:p>
        </w:tc>
        <w:tc>
          <w:tcPr>
            <w:tcW w:type="dxa" w:w="900"/>
            <w:shd w:fill="1B2A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Tiempo</w:t>
            </w:r>
          </w:p>
        </w:tc>
        <w:tc>
          <w:tcPr>
            <w:tcW w:type="dxa" w:w="820"/>
            <w:shd w:fill="1B2A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ROI</w:t>
            </w:r>
          </w:p>
        </w:tc>
        <w:tc>
          <w:tcPr>
            <w:tcW w:type="dxa" w:w="3520"/>
            <w:shd w:fill="1B2A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Que se hace</w:t>
            </w:r>
          </w:p>
        </w:tc>
        <w:tc>
          <w:tcPr>
            <w:tcW w:type="dxa" w:w="1000"/>
            <w:shd w:fill="1B2A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Efecto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Fase 1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Motion nivel Duolingo (Capa 3)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3-5 dias</w:t>
            </w:r>
          </w:p>
        </w:tc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</w:rPr>
              <w:t xml:space="preserve">MAXIMO</w:t>
            </w:r>
          </w:p>
        </w:tc>
        <w:tc>
          <w:tcPr>
            <w:tcW w:type="dxa" w:w="3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Boton 3D con "labio" y compresion al presionar (componente reutilizable que reemplaza todos los botones); count-up del puntaje (rAF + easeOutExpo) en juego, resultado y Mundial; overshoot real (cubic-bezier 0.34,1.56,0.64,1) en barras y pops.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Capa 3: 2.0 -&gt; 2.9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Fase 2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Mascota que reacciona (Capa 6)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1-2 sem</w:t>
            </w:r>
          </w:p>
        </w:tc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B7791F"/>
              </w:rPr>
              <w:t xml:space="preserve">ALTO</w:t>
            </w:r>
          </w:p>
        </w:tc>
        <w:tc>
          <w:tcPr>
            <w:tcW w:type="dxa" w:w="3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Mascota "lite": animar el pin dorado / balon como personaje con cara que salta al acertar, se encoge al fallar y celebra en racha. Estados emocionales enlazados al feedback. Copys y notificaciones con mas voz de marca.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Capa 6: 1.2 -&gt; 2.7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Fase 3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Remates feedback y celebracion (Capas 2 y 4)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2-3 dias</w:t>
            </w:r>
          </w:p>
        </w:tc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MEDIO</w:t>
            </w:r>
          </w:p>
        </w:tc>
        <w:tc>
          <w:tcPr>
            <w:tcW w:type="dxa" w:w="3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Shake horizontal del elemento/panel al fallar (no solo el timer). Recompensa variable estilo cofre: en hitos de racha y subir de nivel, secuencia anticipacion (build-up) -&gt; estallido de particulas.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Capa 2: 2.4-&gt;2.9 Capa 4: 2.1-&gt;2.7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Fase 4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Monetizacion con juice (Capa 8)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2-3 dias</w:t>
            </w:r>
          </w:p>
        </w:tc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MEDIO</w:t>
            </w:r>
          </w:p>
        </w:tc>
        <w:tc>
          <w:tcPr>
            <w:tcW w:type="dxa" w:w="3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Countdown animado en ofertas (FrustrationOffer/Store), badge de %-descuento que pulsa, candado + sparkle "invitador" en niveles/modos bloqueados, confetti sobre la oferta.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Capa 8: 2.1 -&gt; 2.7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Fase 5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Re-auditoria y ajuste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 dia</w:t>
            </w:r>
          </w:p>
        </w:tc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CIERRE</w:t>
            </w:r>
          </w:p>
        </w:tc>
        <w:tc>
          <w:tcPr>
            <w:tcW w:type="dxa" w:w="3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Volver a puntuar las 9 capas, verificar Juice Score &gt;= 2.7 y ninguna capa &lt; 2.0, y medir 60 fps reales en movil durante celebraciones.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Global: 2.30 -&gt; ~2.8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</w:rPr>
        <w:t xml:space="preserve">5. Proyeccion post-plan</w:t>
      </w:r>
    </w:p>
    <w:p>
      <w:pPr>
        <w:spacing w:after="120"/>
      </w:pPr>
      <w:r>
        <w:rPr>
          <w:b/>
          <w:bCs/>
        </w:rPr>
        <w:t xml:space="preserve">Score global proyectado tras Fases 1-4: </w:t>
      </w:r>
      <w:r>
        <w:rPr>
          <w:b/>
          <w:bCs/>
          <w:color w:val="2E7D32"/>
        </w:rPr>
        <w:t xml:space="preserve">~ 2.8 / 3.0</w:t>
      </w:r>
      <w:r>
        <w:t xml:space="preserve">  — por encima de la meta (2.7) y sin ninguna capa por debajo de 2.0. Igualaria o superaria la percepcion de juice de Duolingo en las capas que el usuario ve y oye.</w:t>
      </w:r>
    </w:p>
    <w:p>
      <w:pPr>
        <w:spacing w:after="120"/>
      </w:pPr>
      <w:r>
        <w:t xml:space="preserve">Recomendacion de secuencia para el lanzamiento: hacer Fase 1 (motion) YA porque es barata y transforma la percepcion de todo el juego con un solo componente de boton + un count-up. Fase 2 (mascota) es la que de verdad iguala a Duolingo emocionalmente, pero es mas larga; puede ir en paralelo al soft launch.</w:t>
      </w:r>
    </w:p>
    <w:p>
      <w:pPr>
        <w:pStyle w:val="Heading1"/>
        <w:spacing w:after="120" w:before="240"/>
      </w:pPr>
      <w:r>
        <w:rPr>
          <w:b/>
          <w:bCs/>
        </w:rPr>
        <w:t xml:space="preserve">6. Nota metodologica</w:t>
      </w:r>
    </w:p>
    <w:p>
      <w:pPr>
        <w:spacing w:after="120"/>
      </w:pPr>
      <w:r>
        <w:t xml:space="preserve">Esta auditoria se hizo leyendo el codigo fuente real (src/lib/sounds.ts, juiceAnimations.ts, confetti.ts, index.css, GameScreen, WorldMapCanvas, HomeScreen, StoreScreen, etc.), no por estimacion. Reemplaza la version previa basada en screenshots. Los scores son promedios de los checkpoints de la rubrica del protocolo adjunto; pequenas variaciones (+/-0.2) son esperables segun criterio.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2026-07-06T15:14:24.435Z</dcterms:created>
  <dcterms:modified xsi:type="dcterms:W3CDTF">2026-07-06T15:14:24.435Z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