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DB41E" w14:textId="366879CE" w:rsidR="00813C12" w:rsidRPr="00813C12" w:rsidRDefault="00813C12" w:rsidP="00813C12">
      <w:pPr>
        <w:jc w:val="center"/>
      </w:pPr>
      <w:proofErr w:type="spellStart"/>
      <w:proofErr w:type="gramStart"/>
      <w:r w:rsidRPr="00813C12">
        <w:rPr>
          <w:b/>
          <w:bCs/>
        </w:rPr>
        <w:t>Participación</w:t>
      </w:r>
      <w:proofErr w:type="spellEnd"/>
      <w:proofErr w:type="gramEnd"/>
      <w:r w:rsidRPr="00813C12">
        <w:rPr>
          <w:b/>
          <w:bCs/>
        </w:rPr>
        <w:t xml:space="preserve"> </w:t>
      </w:r>
      <w:proofErr w:type="spellStart"/>
      <w:r w:rsidRPr="00813C12">
        <w:rPr>
          <w:b/>
          <w:bCs/>
        </w:rPr>
        <w:t>ciudadana</w:t>
      </w:r>
      <w:proofErr w:type="spellEnd"/>
    </w:p>
    <w:p w14:paraId="7314FC73" w14:textId="1BDE093E" w:rsidR="00F456F8" w:rsidRDefault="00813C12" w:rsidP="00F456F8">
      <w:pPr>
        <w:numPr>
          <w:ilvl w:val="0"/>
          <w:numId w:val="1"/>
        </w:numPr>
        <w:rPr>
          <w:lang w:val="es-DO"/>
        </w:rPr>
      </w:pPr>
      <w:r w:rsidRPr="00F456F8">
        <w:rPr>
          <w:b/>
          <w:bCs/>
          <w:lang w:val="es-DO"/>
        </w:rPr>
        <w:t xml:space="preserve">1 P </w:t>
      </w:r>
      <w:proofErr w:type="gramStart"/>
      <w:r w:rsidRPr="00F456F8">
        <w:rPr>
          <w:b/>
          <w:bCs/>
          <w:lang w:val="es-DO"/>
        </w:rPr>
        <w:t>-</w:t>
      </w:r>
      <w:r w:rsidRPr="00F456F8">
        <w:rPr>
          <w:lang w:val="es-DO"/>
        </w:rPr>
        <w:t>¿</w:t>
      </w:r>
      <w:proofErr w:type="gramEnd"/>
      <w:r w:rsidRPr="00F456F8">
        <w:rPr>
          <w:lang w:val="es-DO"/>
        </w:rPr>
        <w:t>Al completar un trámite, se le permite al usuario evaluar el nivel de satisfacción del servicio? </w:t>
      </w:r>
    </w:p>
    <w:p w14:paraId="707D5951" w14:textId="77777777" w:rsidR="0038541C" w:rsidRPr="008C5422" w:rsidRDefault="0038541C" w:rsidP="00F456F8">
      <w:pPr>
        <w:numPr>
          <w:ilvl w:val="0"/>
          <w:numId w:val="1"/>
        </w:numPr>
        <w:rPr>
          <w:lang w:val="es-DO"/>
        </w:rPr>
      </w:pPr>
    </w:p>
    <w:p w14:paraId="73CE0F36" w14:textId="77777777" w:rsidR="00813C12" w:rsidRPr="00813C12" w:rsidRDefault="00813C12" w:rsidP="00813C12">
      <w:pPr>
        <w:numPr>
          <w:ilvl w:val="0"/>
          <w:numId w:val="2"/>
        </w:numPr>
        <w:rPr>
          <w:lang w:val="es-DO"/>
        </w:rPr>
      </w:pPr>
      <w:r w:rsidRPr="00813C12">
        <w:rPr>
          <w:b/>
          <w:bCs/>
          <w:lang w:val="es-DO"/>
        </w:rPr>
        <w:t>2 P -</w:t>
      </w:r>
      <w:r w:rsidRPr="00813C12">
        <w:rPr>
          <w:rFonts w:ascii="Arial" w:hAnsi="Arial" w:cs="Arial"/>
          <w:b/>
          <w:bCs/>
          <w:lang w:val="es-DO"/>
        </w:rPr>
        <w:t> </w:t>
      </w:r>
      <w:r w:rsidRPr="00813C12">
        <w:rPr>
          <w:lang w:val="es-DO"/>
        </w:rPr>
        <w:t>¿Cuál o cuáles de los canales cuenta con esta evaluación? Favor seleccionar en donde aplique y el tipo. </w:t>
      </w:r>
    </w:p>
    <w:p w14:paraId="0D4A5B13" w14:textId="783954CC" w:rsidR="001A732D" w:rsidRDefault="00AE7BC5" w:rsidP="00AD0F4E">
      <w:pPr>
        <w:rPr>
          <w:lang w:val="es-DO"/>
        </w:rPr>
      </w:pPr>
      <w:r w:rsidRPr="00813C12">
        <w:rPr>
          <w:lang w:val="es-DO"/>
        </w:rPr>
        <w:t>Presencial,</w:t>
      </w:r>
      <w:r w:rsidR="00AD0F4E">
        <w:rPr>
          <w:lang w:val="es-DO"/>
        </w:rPr>
        <w:t xml:space="preserve"> </w:t>
      </w:r>
      <w:r w:rsidR="00DD43AD" w:rsidRPr="00813C12">
        <w:rPr>
          <w:lang w:val="es-DO"/>
        </w:rPr>
        <w:t>Telefónico,</w:t>
      </w:r>
      <w:r w:rsidR="00AD0F4E">
        <w:rPr>
          <w:lang w:val="es-DO"/>
        </w:rPr>
        <w:t xml:space="preserve"> </w:t>
      </w:r>
      <w:r w:rsidR="00813C12" w:rsidRPr="00813C12">
        <w:rPr>
          <w:lang w:val="es-DO"/>
        </w:rPr>
        <w:t>Portal web</w:t>
      </w:r>
      <w:r w:rsidR="00AD0F4E">
        <w:rPr>
          <w:lang w:val="es-DO"/>
        </w:rPr>
        <w:t xml:space="preserve">, </w:t>
      </w:r>
      <w:r w:rsidR="00813C12" w:rsidRPr="00813C12">
        <w:rPr>
          <w:lang w:val="es-DO"/>
        </w:rPr>
        <w:t>Aplicación móvil</w:t>
      </w:r>
      <w:r w:rsidR="00AD0F4E">
        <w:rPr>
          <w:lang w:val="es-DO"/>
        </w:rPr>
        <w:t xml:space="preserve">, </w:t>
      </w:r>
      <w:r w:rsidR="001A732D" w:rsidRPr="00813C12">
        <w:rPr>
          <w:lang w:val="es-DO"/>
        </w:rPr>
        <w:t>Aplicación web </w:t>
      </w:r>
    </w:p>
    <w:p w14:paraId="117A3617" w14:textId="06A6F12F" w:rsidR="00813C12" w:rsidRDefault="001A732D" w:rsidP="0038541C">
      <w:pPr>
        <w:ind w:left="720"/>
        <w:rPr>
          <w:rStyle w:val="Hyperlink"/>
          <w:lang w:val="es-DO"/>
        </w:rPr>
      </w:pPr>
      <w:hyperlink r:id="rId5" w:history="1">
        <w:r w:rsidRPr="003C214B">
          <w:rPr>
            <w:rStyle w:val="Hyperlink"/>
            <w:lang w:val="es-DO"/>
          </w:rPr>
          <w:t>https://forms.office.com/pages/responsepage.aspx?id=5ttrWM7ANkqUJXVg7FqgTVzq7cmqZadLtm4Wo70crntUNTZaTUhVWDg3SDRRWVhVQlE4VjNKWTlKRC4u&amp;origin=lprLink&amp;route=shorturl</w:t>
        </w:r>
      </w:hyperlink>
    </w:p>
    <w:p w14:paraId="282BCA44" w14:textId="77777777" w:rsidR="0038541C" w:rsidRPr="0038541C" w:rsidRDefault="0038541C" w:rsidP="0038541C">
      <w:pPr>
        <w:ind w:left="720"/>
        <w:rPr>
          <w:color w:val="467886" w:themeColor="hyperlink"/>
          <w:u w:val="single"/>
          <w:lang w:val="es-DO"/>
        </w:rPr>
      </w:pPr>
    </w:p>
    <w:p w14:paraId="1879DD4F" w14:textId="77777777" w:rsidR="00813C12" w:rsidRPr="00813C12" w:rsidRDefault="00813C12" w:rsidP="00813C12">
      <w:pPr>
        <w:numPr>
          <w:ilvl w:val="0"/>
          <w:numId w:val="3"/>
        </w:numPr>
        <w:rPr>
          <w:lang w:val="es-DO"/>
        </w:rPr>
      </w:pPr>
      <w:r w:rsidRPr="00813C12">
        <w:rPr>
          <w:b/>
          <w:bCs/>
          <w:lang w:val="es-DO"/>
        </w:rPr>
        <w:t xml:space="preserve">3 P </w:t>
      </w:r>
      <w:proofErr w:type="gramStart"/>
      <w:r w:rsidRPr="00813C12">
        <w:rPr>
          <w:b/>
          <w:bCs/>
          <w:lang w:val="es-DO"/>
        </w:rPr>
        <w:t>-</w:t>
      </w:r>
      <w:r w:rsidRPr="00813C12">
        <w:rPr>
          <w:lang w:val="es-DO"/>
        </w:rPr>
        <w:t>¿</w:t>
      </w:r>
      <w:proofErr w:type="gramEnd"/>
      <w:r w:rsidRPr="00813C12">
        <w:rPr>
          <w:lang w:val="es-DO"/>
        </w:rPr>
        <w:t>Permiten comentarios o testimonios en la valoración de servicios en línea? </w:t>
      </w:r>
    </w:p>
    <w:p w14:paraId="56786609" w14:textId="77777777" w:rsidR="0054465B" w:rsidRPr="008C5422" w:rsidRDefault="00D34695" w:rsidP="00813C12">
      <w:pPr>
        <w:rPr>
          <w:lang w:val="es-DO"/>
        </w:rPr>
      </w:pPr>
      <w:r w:rsidRPr="008C5422">
        <w:rPr>
          <w:lang w:val="es-DO"/>
        </w:rPr>
        <w:t>S</w:t>
      </w:r>
      <w:r w:rsidR="00813C12" w:rsidRPr="008C5422">
        <w:rPr>
          <w:lang w:val="es-DO"/>
        </w:rPr>
        <w:t>í </w:t>
      </w:r>
    </w:p>
    <w:p w14:paraId="162BE815" w14:textId="7797783F" w:rsidR="00813C12" w:rsidRPr="008C5422" w:rsidRDefault="0054465B" w:rsidP="00813C12">
      <w:pPr>
        <w:rPr>
          <w:lang w:val="es-DO"/>
        </w:rPr>
      </w:pPr>
      <w:hyperlink r:id="rId6" w:history="1">
        <w:r w:rsidRPr="008C5422">
          <w:rPr>
            <w:rStyle w:val="Hyperlink"/>
            <w:lang w:val="es-DO"/>
          </w:rPr>
          <w:t>https://bd.bnphu.gob.do/info/feedback</w:t>
        </w:r>
      </w:hyperlink>
      <w:r w:rsidRPr="0054465B">
        <w:rPr>
          <w:noProof/>
        </w:rPr>
        <w:drawing>
          <wp:inline distT="0" distB="0" distL="0" distR="0" wp14:anchorId="4FD8FE82" wp14:editId="12F6F95A">
            <wp:extent cx="5943600" cy="3831590"/>
            <wp:effectExtent l="0" t="0" r="0" b="0"/>
            <wp:docPr id="3674974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74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C6AD" w14:textId="1BCCE501" w:rsidR="00CE4610" w:rsidRPr="008C5422" w:rsidRDefault="00CE4610" w:rsidP="00813C12">
      <w:pPr>
        <w:rPr>
          <w:lang w:val="es-DO"/>
        </w:rPr>
      </w:pPr>
      <w:r>
        <w:rPr>
          <w:noProof/>
        </w:rPr>
        <mc:AlternateContent>
          <mc:Choice Requires="wps">
            <w:drawing>
              <wp:inline distT="0" distB="0" distL="0" distR="0" wp14:anchorId="6E1C21AA" wp14:editId="2BD42839">
                <wp:extent cx="307340" cy="307340"/>
                <wp:effectExtent l="0" t="0" r="0" b="0"/>
                <wp:docPr id="156905064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8EF6EFD" id="Rectángulo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73D3C" w:rsidRPr="008C5422">
        <w:rPr>
          <w:lang w:val="es-DO"/>
        </w:rPr>
        <w:t xml:space="preserve"> </w:t>
      </w:r>
      <w:hyperlink r:id="rId8" w:history="1">
        <w:r w:rsidR="00C73D3C" w:rsidRPr="008C5422">
          <w:rPr>
            <w:rStyle w:val="Hyperlink"/>
            <w:lang w:val="es-DO"/>
          </w:rPr>
          <w:t>https://bnphu.gob.do/index.php/servicios/item/697-estudios-en-sala-de-lectura</w:t>
        </w:r>
      </w:hyperlink>
      <w:r w:rsidR="003636F2" w:rsidRPr="003636F2">
        <w:rPr>
          <w:noProof/>
        </w:rPr>
        <w:drawing>
          <wp:inline distT="0" distB="0" distL="0" distR="0" wp14:anchorId="7A423B1D" wp14:editId="17FFF8E4">
            <wp:extent cx="5943600" cy="3328670"/>
            <wp:effectExtent l="0" t="0" r="0" b="5080"/>
            <wp:docPr id="101404991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991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32F0" w14:textId="77777777" w:rsidR="00813C12" w:rsidRPr="00813C12" w:rsidRDefault="00813C12" w:rsidP="00813C12">
      <w:pPr>
        <w:numPr>
          <w:ilvl w:val="0"/>
          <w:numId w:val="4"/>
        </w:numPr>
        <w:rPr>
          <w:lang w:val="es-DO"/>
        </w:rPr>
      </w:pPr>
      <w:r w:rsidRPr="00813C12">
        <w:rPr>
          <w:b/>
          <w:bCs/>
          <w:lang w:val="es-DO"/>
        </w:rPr>
        <w:t xml:space="preserve">4 P </w:t>
      </w:r>
      <w:proofErr w:type="gramStart"/>
      <w:r w:rsidRPr="00813C12">
        <w:rPr>
          <w:b/>
          <w:bCs/>
          <w:lang w:val="es-DO"/>
        </w:rPr>
        <w:t>-</w:t>
      </w:r>
      <w:r w:rsidRPr="00813C12">
        <w:rPr>
          <w:lang w:val="es-DO"/>
        </w:rPr>
        <w:t>¿</w:t>
      </w:r>
      <w:proofErr w:type="gramEnd"/>
      <w:r w:rsidRPr="00813C12">
        <w:rPr>
          <w:lang w:val="es-DO"/>
        </w:rPr>
        <w:t>Existe un histórico de las valoraciones hechas por los usuarios de manera pública a través de las diferentes plataformas en donde la institución ofrece servicios en línea? </w:t>
      </w:r>
    </w:p>
    <w:p w14:paraId="3775FBB4" w14:textId="1439D9AB" w:rsidR="00813C12" w:rsidRPr="00813C12" w:rsidRDefault="00813C12" w:rsidP="00813C12">
      <w:r w:rsidRPr="00813C12">
        <w:t>No</w:t>
      </w:r>
    </w:p>
    <w:p w14:paraId="4445EC0D" w14:textId="77777777" w:rsidR="00813C12" w:rsidRPr="00813C12" w:rsidRDefault="00813C12" w:rsidP="00813C12">
      <w:pPr>
        <w:numPr>
          <w:ilvl w:val="0"/>
          <w:numId w:val="5"/>
        </w:numPr>
        <w:rPr>
          <w:lang w:val="es-DO"/>
        </w:rPr>
      </w:pPr>
      <w:r w:rsidRPr="00813C12">
        <w:rPr>
          <w:b/>
          <w:bCs/>
          <w:lang w:val="es-DO"/>
        </w:rPr>
        <w:t>5 P -</w:t>
      </w:r>
      <w:r w:rsidRPr="00813C12">
        <w:rPr>
          <w:rFonts w:ascii="Arial" w:hAnsi="Arial" w:cs="Arial"/>
          <w:b/>
          <w:bCs/>
          <w:lang w:val="es-DO"/>
        </w:rPr>
        <w:t> </w:t>
      </w:r>
      <w:r w:rsidRPr="00813C12">
        <w:rPr>
          <w:lang w:val="es-DO"/>
        </w:rPr>
        <w:t>¿Cuál (es) de los canales cuenta con esta posibilidad? </w:t>
      </w:r>
    </w:p>
    <w:p w14:paraId="497D8963" w14:textId="77777777" w:rsidR="00813C12" w:rsidRDefault="00813C12" w:rsidP="00813C12">
      <w:pPr>
        <w:numPr>
          <w:ilvl w:val="0"/>
          <w:numId w:val="6"/>
        </w:numPr>
      </w:pPr>
      <w:r w:rsidRPr="00813C12">
        <w:rPr>
          <w:lang w:val="es-DO"/>
        </w:rPr>
        <w:t>Portal web</w:t>
      </w:r>
      <w:r w:rsidRPr="00813C12">
        <w:t> </w:t>
      </w:r>
    </w:p>
    <w:p w14:paraId="32A57661" w14:textId="10975624" w:rsidR="00444152" w:rsidRDefault="00D3706C" w:rsidP="00813C12">
      <w:pPr>
        <w:numPr>
          <w:ilvl w:val="0"/>
          <w:numId w:val="6"/>
        </w:numPr>
      </w:pPr>
      <w:hyperlink r:id="rId10" w:history="1">
        <w:r w:rsidRPr="00C97573">
          <w:rPr>
            <w:rStyle w:val="Hyperlink"/>
          </w:rPr>
          <w:t>https://bnphu.gob.do/index.php/servicios</w:t>
        </w:r>
      </w:hyperlink>
    </w:p>
    <w:p w14:paraId="037A0395" w14:textId="67F55589" w:rsidR="00D3706C" w:rsidRPr="00813C12" w:rsidRDefault="00D3706C" w:rsidP="00813C12">
      <w:pPr>
        <w:numPr>
          <w:ilvl w:val="0"/>
          <w:numId w:val="6"/>
        </w:numPr>
      </w:pPr>
      <w:r w:rsidRPr="003636F2">
        <w:rPr>
          <w:noProof/>
        </w:rPr>
        <w:drawing>
          <wp:inline distT="0" distB="0" distL="0" distR="0" wp14:anchorId="49DF612E" wp14:editId="60F2D407">
            <wp:extent cx="5486400" cy="3072618"/>
            <wp:effectExtent l="0" t="0" r="0" b="0"/>
            <wp:docPr id="83701774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991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6C8F" w14:textId="77777777" w:rsidR="00813C12" w:rsidRDefault="00813C12" w:rsidP="00813C12">
      <w:pPr>
        <w:numPr>
          <w:ilvl w:val="0"/>
          <w:numId w:val="7"/>
        </w:numPr>
      </w:pPr>
      <w:proofErr w:type="spellStart"/>
      <w:r w:rsidRPr="00813C12">
        <w:t>Aplicación</w:t>
      </w:r>
      <w:proofErr w:type="spellEnd"/>
      <w:r w:rsidRPr="00813C12">
        <w:t xml:space="preserve"> web </w:t>
      </w:r>
    </w:p>
    <w:p w14:paraId="2E90F8B6" w14:textId="28D3FE88" w:rsidR="00CE6A45" w:rsidRDefault="00CE6A45" w:rsidP="00CE6A45">
      <w:pPr>
        <w:ind w:left="720"/>
        <w:rPr>
          <w:lang w:val="es-DO"/>
        </w:rPr>
      </w:pPr>
      <w:hyperlink r:id="rId11" w:history="1">
        <w:r w:rsidRPr="00CE6A45">
          <w:rPr>
            <w:rStyle w:val="Hyperlink"/>
            <w:lang w:val="es-DO"/>
          </w:rPr>
          <w:t>https://bd.bnphu.gob.do/info/feedback</w:t>
        </w:r>
      </w:hyperlink>
      <w:r w:rsidRPr="00CE6A45">
        <w:rPr>
          <w:lang w:val="es-DO"/>
        </w:rPr>
        <w:t xml:space="preserve">  </w:t>
      </w:r>
      <w:proofErr w:type="spellStart"/>
      <w:r>
        <w:rPr>
          <w:lang w:val="es-DO"/>
        </w:rPr>
        <w:t>Dspace</w:t>
      </w:r>
      <w:proofErr w:type="spellEnd"/>
      <w:r>
        <w:rPr>
          <w:lang w:val="es-DO"/>
        </w:rPr>
        <w:t xml:space="preserve"> una aplicación web para repositorio</w:t>
      </w:r>
      <w:r w:rsidR="00444152">
        <w:rPr>
          <w:lang w:val="es-DO"/>
        </w:rPr>
        <w:t xml:space="preserve"> de información</w:t>
      </w:r>
    </w:p>
    <w:p w14:paraId="451C9CE6" w14:textId="75BC0110" w:rsidR="008C5422" w:rsidRDefault="008C5422" w:rsidP="00CE6A45">
      <w:pPr>
        <w:ind w:left="720"/>
        <w:rPr>
          <w:lang w:val="es-DO"/>
        </w:rPr>
      </w:pPr>
      <w:r w:rsidRPr="0054465B">
        <w:rPr>
          <w:noProof/>
        </w:rPr>
        <w:drawing>
          <wp:inline distT="0" distB="0" distL="0" distR="0" wp14:anchorId="4881B707" wp14:editId="1BA82896">
            <wp:extent cx="5943600" cy="3831590"/>
            <wp:effectExtent l="0" t="0" r="0" b="0"/>
            <wp:docPr id="94466963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74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35F4" w14:textId="7315381D" w:rsidR="00501C6A" w:rsidRPr="00501C6A" w:rsidRDefault="00F756A5" w:rsidP="00501C6A">
      <w:pPr>
        <w:pStyle w:val="ListParagraph"/>
        <w:numPr>
          <w:ilvl w:val="0"/>
          <w:numId w:val="22"/>
        </w:numPr>
      </w:pPr>
      <w:r w:rsidRPr="00F756A5">
        <w:rPr>
          <w:b/>
          <w:bCs/>
          <w:lang w:val="es-DO"/>
        </w:rPr>
        <w:t>7</w:t>
      </w:r>
      <w:r>
        <w:rPr>
          <w:b/>
          <w:bCs/>
          <w:lang w:val="es-DO"/>
        </w:rPr>
        <w:t xml:space="preserve"> </w:t>
      </w:r>
      <w:proofErr w:type="spellStart"/>
      <w:proofErr w:type="gramStart"/>
      <w:r>
        <w:rPr>
          <w:b/>
          <w:bCs/>
          <w:lang w:val="es-DO"/>
        </w:rPr>
        <w:t>P</w:t>
      </w:r>
      <w:r w:rsidR="00913F7D" w:rsidRPr="00F756A5">
        <w:rPr>
          <w:lang w:val="es-DO"/>
        </w:rPr>
        <w:t>¿</w:t>
      </w:r>
      <w:proofErr w:type="gramEnd"/>
      <w:r w:rsidR="00913F7D" w:rsidRPr="00F756A5">
        <w:rPr>
          <w:lang w:val="es-DO"/>
        </w:rPr>
        <w:t>Se</w:t>
      </w:r>
      <w:proofErr w:type="spellEnd"/>
      <w:r w:rsidR="00913F7D" w:rsidRPr="00F756A5">
        <w:rPr>
          <w:lang w:val="es-DO"/>
        </w:rPr>
        <w:t xml:space="preserve"> toman en cuenta las ideas u opiniones de los usuarios para la toma de decisiones futuras de la institución?</w:t>
      </w:r>
      <w:r w:rsidR="00501C6A" w:rsidRPr="00501C6A">
        <w:rPr>
          <w:rFonts w:ascii="Times New Roman" w:eastAsia="Times New Roman" w:hAnsi="Times New Roman" w:cs="Times New Roman"/>
          <w:kern w:val="0"/>
          <w:lang w:val="es-DO"/>
          <w14:ligatures w14:val="none"/>
        </w:rPr>
        <w:t xml:space="preserve"> </w:t>
      </w:r>
      <w:hyperlink r:id="rId12" w:history="1">
        <w:proofErr w:type="spellStart"/>
        <w:r w:rsidR="00501C6A" w:rsidRPr="00501C6A">
          <w:rPr>
            <w:rStyle w:val="Hyperlink"/>
          </w:rPr>
          <w:t>correo</w:t>
        </w:r>
        <w:proofErr w:type="spellEnd"/>
        <w:r w:rsidR="00501C6A" w:rsidRPr="00501C6A">
          <w:rPr>
            <w:rStyle w:val="Hyperlink"/>
          </w:rPr>
          <w:t xml:space="preserve"> queja.png</w:t>
        </w:r>
      </w:hyperlink>
    </w:p>
    <w:p w14:paraId="107D4015" w14:textId="345A83CA" w:rsidR="00E55448" w:rsidRPr="00F756A5" w:rsidRDefault="00E55448" w:rsidP="009E602F">
      <w:pPr>
        <w:pStyle w:val="ListParagraph"/>
        <w:rPr>
          <w:lang w:val="es-DO"/>
        </w:rPr>
      </w:pPr>
    </w:p>
    <w:sectPr w:rsidR="00E55448" w:rsidRPr="00F75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D75F9"/>
    <w:multiLevelType w:val="multilevel"/>
    <w:tmpl w:val="5EB26C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EA22B4"/>
    <w:multiLevelType w:val="multilevel"/>
    <w:tmpl w:val="38A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21C63"/>
    <w:multiLevelType w:val="multilevel"/>
    <w:tmpl w:val="50A67E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1D1278F"/>
    <w:multiLevelType w:val="multilevel"/>
    <w:tmpl w:val="A56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412D10"/>
    <w:multiLevelType w:val="multilevel"/>
    <w:tmpl w:val="DCD20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7902A77"/>
    <w:multiLevelType w:val="multilevel"/>
    <w:tmpl w:val="AE9890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BD0299C"/>
    <w:multiLevelType w:val="multilevel"/>
    <w:tmpl w:val="EC7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4A7B6D"/>
    <w:multiLevelType w:val="multilevel"/>
    <w:tmpl w:val="8E7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600AAA"/>
    <w:multiLevelType w:val="multilevel"/>
    <w:tmpl w:val="9390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555C83"/>
    <w:multiLevelType w:val="multilevel"/>
    <w:tmpl w:val="BD5021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B3362C0"/>
    <w:multiLevelType w:val="multilevel"/>
    <w:tmpl w:val="5C0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C43626"/>
    <w:multiLevelType w:val="multilevel"/>
    <w:tmpl w:val="F830E1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AFE2D18"/>
    <w:multiLevelType w:val="hybridMultilevel"/>
    <w:tmpl w:val="75D4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E70B0"/>
    <w:multiLevelType w:val="multilevel"/>
    <w:tmpl w:val="AF16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7F3910"/>
    <w:multiLevelType w:val="multilevel"/>
    <w:tmpl w:val="C2DE6F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251233D"/>
    <w:multiLevelType w:val="multilevel"/>
    <w:tmpl w:val="262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4D1259"/>
    <w:multiLevelType w:val="multilevel"/>
    <w:tmpl w:val="2D0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9A593C"/>
    <w:multiLevelType w:val="multilevel"/>
    <w:tmpl w:val="136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465AA7"/>
    <w:multiLevelType w:val="multilevel"/>
    <w:tmpl w:val="EBF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7B03FD"/>
    <w:multiLevelType w:val="multilevel"/>
    <w:tmpl w:val="826CE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77E85BF4"/>
    <w:multiLevelType w:val="multilevel"/>
    <w:tmpl w:val="DA5A2F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7F8C797B"/>
    <w:multiLevelType w:val="multilevel"/>
    <w:tmpl w:val="4CF0F9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768309527">
    <w:abstractNumId w:val="15"/>
  </w:num>
  <w:num w:numId="2" w16cid:durableId="2024742359">
    <w:abstractNumId w:val="13"/>
  </w:num>
  <w:num w:numId="3" w16cid:durableId="217519832">
    <w:abstractNumId w:val="16"/>
  </w:num>
  <w:num w:numId="4" w16cid:durableId="602500452">
    <w:abstractNumId w:val="8"/>
  </w:num>
  <w:num w:numId="5" w16cid:durableId="2028753610">
    <w:abstractNumId w:val="18"/>
  </w:num>
  <w:num w:numId="6" w16cid:durableId="644774816">
    <w:abstractNumId w:val="2"/>
  </w:num>
  <w:num w:numId="7" w16cid:durableId="1362974262">
    <w:abstractNumId w:val="9"/>
  </w:num>
  <w:num w:numId="8" w16cid:durableId="588849618">
    <w:abstractNumId w:val="4"/>
  </w:num>
  <w:num w:numId="9" w16cid:durableId="1248344267">
    <w:abstractNumId w:val="10"/>
  </w:num>
  <w:num w:numId="10" w16cid:durableId="509804995">
    <w:abstractNumId w:val="1"/>
  </w:num>
  <w:num w:numId="11" w16cid:durableId="1643850077">
    <w:abstractNumId w:val="6"/>
  </w:num>
  <w:num w:numId="12" w16cid:durableId="199899808">
    <w:abstractNumId w:val="7"/>
  </w:num>
  <w:num w:numId="13" w16cid:durableId="906845108">
    <w:abstractNumId w:val="17"/>
  </w:num>
  <w:num w:numId="14" w16cid:durableId="860818117">
    <w:abstractNumId w:val="14"/>
  </w:num>
  <w:num w:numId="15" w16cid:durableId="1244947082">
    <w:abstractNumId w:val="21"/>
  </w:num>
  <w:num w:numId="16" w16cid:durableId="2107922167">
    <w:abstractNumId w:val="19"/>
  </w:num>
  <w:num w:numId="17" w16cid:durableId="1903446775">
    <w:abstractNumId w:val="11"/>
  </w:num>
  <w:num w:numId="18" w16cid:durableId="1448309907">
    <w:abstractNumId w:val="20"/>
  </w:num>
  <w:num w:numId="19" w16cid:durableId="150677775">
    <w:abstractNumId w:val="0"/>
  </w:num>
  <w:num w:numId="20" w16cid:durableId="629282443">
    <w:abstractNumId w:val="3"/>
  </w:num>
  <w:num w:numId="21" w16cid:durableId="1347051470">
    <w:abstractNumId w:val="5"/>
  </w:num>
  <w:num w:numId="22" w16cid:durableId="934287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222B7"/>
    <w:rsid w:val="001A732D"/>
    <w:rsid w:val="001C2920"/>
    <w:rsid w:val="001C4F07"/>
    <w:rsid w:val="0023314D"/>
    <w:rsid w:val="002762F6"/>
    <w:rsid w:val="002E1BB7"/>
    <w:rsid w:val="0035337E"/>
    <w:rsid w:val="003636F2"/>
    <w:rsid w:val="0038541C"/>
    <w:rsid w:val="003C214B"/>
    <w:rsid w:val="003F67E5"/>
    <w:rsid w:val="004176E7"/>
    <w:rsid w:val="00444152"/>
    <w:rsid w:val="00446CFD"/>
    <w:rsid w:val="00501C6A"/>
    <w:rsid w:val="00503FFA"/>
    <w:rsid w:val="00517301"/>
    <w:rsid w:val="00531110"/>
    <w:rsid w:val="0054465B"/>
    <w:rsid w:val="00545C65"/>
    <w:rsid w:val="007C3E43"/>
    <w:rsid w:val="007D720B"/>
    <w:rsid w:val="00813C12"/>
    <w:rsid w:val="00843649"/>
    <w:rsid w:val="008C5422"/>
    <w:rsid w:val="00913F7D"/>
    <w:rsid w:val="009E602F"/>
    <w:rsid w:val="00A47A79"/>
    <w:rsid w:val="00AD0F4E"/>
    <w:rsid w:val="00AE7BC5"/>
    <w:rsid w:val="00B01F33"/>
    <w:rsid w:val="00B8227D"/>
    <w:rsid w:val="00BA3985"/>
    <w:rsid w:val="00C33779"/>
    <w:rsid w:val="00C73D3C"/>
    <w:rsid w:val="00CC182E"/>
    <w:rsid w:val="00CE4610"/>
    <w:rsid w:val="00CE6A45"/>
    <w:rsid w:val="00D34695"/>
    <w:rsid w:val="00D3706C"/>
    <w:rsid w:val="00D81E6A"/>
    <w:rsid w:val="00DD43AD"/>
    <w:rsid w:val="00E55448"/>
    <w:rsid w:val="00EC4214"/>
    <w:rsid w:val="00EE6121"/>
    <w:rsid w:val="00F456F8"/>
    <w:rsid w:val="00F756A5"/>
    <w:rsid w:val="00FE2815"/>
    <w:rsid w:val="751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5530B53-BD1A-4497-A641-E5FE984E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7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nphu.gob.do/index.php/servicios/item/697-estudios-en-sala-de-lectur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nphurd-my.sharepoint.com/:i:/g/personal/amatos_bnphu_gob_do/EVzmnc5e_VVGiJLn4qGP5W8BRrOzOgDdd2h3K1aGpXXAFA?e=556Y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d.bnphu.gob.do/info/feedback" TargetMode="External"/><Relationship Id="rId11" Type="http://schemas.openxmlformats.org/officeDocument/2006/relationships/hyperlink" Target="https://bd.bnphu.gob.do/info/feedback" TargetMode="External"/><Relationship Id="rId5" Type="http://schemas.openxmlformats.org/officeDocument/2006/relationships/hyperlink" Target="https://forms.office.com/pages/responsepage.aspx?id=5ttrWM7ANkqUJXVg7FqgTVzq7cmqZadLtm4Wo70crntUNTZaTUhVWDg3SDRRWVhVQlE4VjNKWTlKRC4u&amp;origin=lprLink&amp;route=shorturl" TargetMode="External"/><Relationship Id="rId10" Type="http://schemas.openxmlformats.org/officeDocument/2006/relationships/hyperlink" Target="https://bnphu.gob.do/index.php/servicio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268</Words>
  <Characters>1532</Characters>
  <Application>Microsoft Office Word</Application>
  <DocSecurity>4</DocSecurity>
  <Lines>12</Lines>
  <Paragraphs>3</Paragraphs>
  <ScaleCrop>false</ScaleCrop>
  <Company/>
  <LinksUpToDate>false</LinksUpToDate>
  <CharactersWithSpaces>1797</CharactersWithSpaces>
  <SharedDoc>false</SharedDoc>
  <HLinks>
    <vt:vector size="36" baseType="variant">
      <vt:variant>
        <vt:i4>393285</vt:i4>
      </vt:variant>
      <vt:variant>
        <vt:i4>15</vt:i4>
      </vt:variant>
      <vt:variant>
        <vt:i4>0</vt:i4>
      </vt:variant>
      <vt:variant>
        <vt:i4>5</vt:i4>
      </vt:variant>
      <vt:variant>
        <vt:lpwstr>https://bnphurd-my.sharepoint.com/:i:/g/personal/amatos_bnphu_gob_do/EVzmnc5e_VVGiJLn4qGP5W8BRrOzOgDdd2h3K1aGpXXAFA?e=556YeB</vt:lpwstr>
      </vt:variant>
      <vt:variant>
        <vt:lpwstr/>
      </vt:variant>
      <vt:variant>
        <vt:i4>6225994</vt:i4>
      </vt:variant>
      <vt:variant>
        <vt:i4>12</vt:i4>
      </vt:variant>
      <vt:variant>
        <vt:i4>0</vt:i4>
      </vt:variant>
      <vt:variant>
        <vt:i4>5</vt:i4>
      </vt:variant>
      <vt:variant>
        <vt:lpwstr>https://bd.bnphu.gob.do/info/feedback</vt:lpwstr>
      </vt:variant>
      <vt:variant>
        <vt:lpwstr/>
      </vt:variant>
      <vt:variant>
        <vt:i4>1048596</vt:i4>
      </vt:variant>
      <vt:variant>
        <vt:i4>9</vt:i4>
      </vt:variant>
      <vt:variant>
        <vt:i4>0</vt:i4>
      </vt:variant>
      <vt:variant>
        <vt:i4>5</vt:i4>
      </vt:variant>
      <vt:variant>
        <vt:lpwstr>https://bnphu.gob.do/index.php/servicios</vt:lpwstr>
      </vt:variant>
      <vt:variant>
        <vt:lpwstr/>
      </vt:variant>
      <vt:variant>
        <vt:i4>5832791</vt:i4>
      </vt:variant>
      <vt:variant>
        <vt:i4>6</vt:i4>
      </vt:variant>
      <vt:variant>
        <vt:i4>0</vt:i4>
      </vt:variant>
      <vt:variant>
        <vt:i4>5</vt:i4>
      </vt:variant>
      <vt:variant>
        <vt:lpwstr>https://bnphu.gob.do/index.php/servicios/item/697-estudios-en-sala-de-lectura</vt:lpwstr>
      </vt:variant>
      <vt:variant>
        <vt:lpwstr/>
      </vt:variant>
      <vt:variant>
        <vt:i4>6225994</vt:i4>
      </vt:variant>
      <vt:variant>
        <vt:i4>3</vt:i4>
      </vt:variant>
      <vt:variant>
        <vt:i4>0</vt:i4>
      </vt:variant>
      <vt:variant>
        <vt:i4>5</vt:i4>
      </vt:variant>
      <vt:variant>
        <vt:lpwstr>https://bd.bnphu.gob.do/info/feedback</vt:lpwstr>
      </vt:variant>
      <vt:variant>
        <vt:lpwstr/>
      </vt:variant>
      <vt:variant>
        <vt:i4>2424865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https://forms.office.com/pages/responsepage.aspx?id=5ttrWM7ANkqUJXVg7FqgTVzq7cmqZadLtm4Wo70crntUNTZaTUhVWDg3SDRRWVhVQlE4VjNKWTlKRC4u&amp;origin=lprLink&amp;route=shorturl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39</cp:revision>
  <dcterms:created xsi:type="dcterms:W3CDTF">2024-11-12T22:57:00Z</dcterms:created>
  <dcterms:modified xsi:type="dcterms:W3CDTF">2024-11-15T21:28:00Z</dcterms:modified>
</cp:coreProperties>
</file>