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22BED" w14:textId="77777777" w:rsidR="00B74CAA" w:rsidRPr="002816A0" w:rsidRDefault="002816A0" w:rsidP="002816A0">
      <w:pPr>
        <w:pStyle w:val="Prrafodelista"/>
        <w:numPr>
          <w:ilvl w:val="0"/>
          <w:numId w:val="1"/>
        </w:numPr>
        <w:rPr>
          <w:b/>
          <w:bCs/>
          <w:color w:val="767171" w:themeColor="background2" w:themeShade="80"/>
          <w:sz w:val="28"/>
          <w:szCs w:val="28"/>
          <w:lang w:val="en-US"/>
        </w:rPr>
      </w:pPr>
      <w:r w:rsidRPr="002816A0">
        <w:rPr>
          <w:b/>
          <w:bCs/>
          <w:color w:val="767171" w:themeColor="background2" w:themeShade="80"/>
          <w:sz w:val="28"/>
          <w:szCs w:val="28"/>
        </w:rPr>
        <w:t>Información general</w:t>
      </w:r>
    </w:p>
    <w:p w14:paraId="242BCB69" w14:textId="77777777" w:rsidR="002816A0" w:rsidRPr="002816A0" w:rsidRDefault="002816A0" w:rsidP="002816A0">
      <w:pPr>
        <w:rPr>
          <w:b/>
          <w:bCs/>
          <w:color w:val="ED7D31" w:themeColor="accent2"/>
          <w:sz w:val="28"/>
          <w:szCs w:val="28"/>
        </w:rPr>
      </w:pPr>
    </w:p>
    <w:p w14:paraId="3F274A58" w14:textId="77777777" w:rsidR="002816A0" w:rsidRPr="002816A0" w:rsidRDefault="002816A0" w:rsidP="002816A0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2816A0">
        <w:rPr>
          <w:b/>
          <w:bCs/>
          <w:color w:val="ED7D31" w:themeColor="accent2"/>
          <w:sz w:val="24"/>
          <w:szCs w:val="24"/>
        </w:rPr>
        <w:t xml:space="preserve">Objetivo      </w:t>
      </w:r>
    </w:p>
    <w:p w14:paraId="615BEB95" w14:textId="77777777" w:rsidR="002816A0" w:rsidRPr="002816A0" w:rsidRDefault="002816A0" w:rsidP="002816A0">
      <w:pPr>
        <w:ind w:left="360"/>
        <w:rPr>
          <w:color w:val="000000" w:themeColor="text1"/>
          <w:sz w:val="24"/>
          <w:szCs w:val="24"/>
        </w:rPr>
      </w:pPr>
      <w:r w:rsidRPr="002816A0">
        <w:rPr>
          <w:color w:val="000000" w:themeColor="text1"/>
          <w:sz w:val="24"/>
          <w:szCs w:val="24"/>
        </w:rPr>
        <w:t>Definir el conjunto de roles, responsa</w:t>
      </w:r>
      <w:r>
        <w:rPr>
          <w:color w:val="000000" w:themeColor="text1"/>
          <w:sz w:val="24"/>
          <w:szCs w:val="24"/>
        </w:rPr>
        <w:t xml:space="preserve">bilidades y normas que permitan garantizar la continuidad de los servicios de tecnología de la información de la entidad, en caso de desastres o eventualidades imprevistas. </w:t>
      </w:r>
    </w:p>
    <w:p w14:paraId="1E699643" w14:textId="77777777" w:rsidR="002816A0" w:rsidRPr="002816A0" w:rsidRDefault="002816A0" w:rsidP="002816A0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2816A0">
        <w:rPr>
          <w:b/>
          <w:bCs/>
          <w:color w:val="ED7D31" w:themeColor="accent2"/>
          <w:sz w:val="24"/>
          <w:szCs w:val="24"/>
        </w:rPr>
        <w:t>Responsable(s)</w:t>
      </w:r>
    </w:p>
    <w:p w14:paraId="53B647BA" w14:textId="77777777" w:rsidR="002816A0" w:rsidRPr="002816A0" w:rsidRDefault="002816A0" w:rsidP="002816A0">
      <w:pPr>
        <w:ind w:left="360"/>
        <w:rPr>
          <w:color w:val="000000" w:themeColor="text1"/>
          <w:sz w:val="24"/>
          <w:szCs w:val="24"/>
        </w:rPr>
      </w:pPr>
      <w:r w:rsidRPr="002816A0">
        <w:rPr>
          <w:color w:val="000000" w:themeColor="text1"/>
          <w:sz w:val="24"/>
          <w:szCs w:val="24"/>
        </w:rPr>
        <w:t>El CONTI (Comité de continuidad)</w:t>
      </w:r>
    </w:p>
    <w:p w14:paraId="12EA9E0A" w14:textId="77777777" w:rsidR="002816A0" w:rsidRPr="002816A0" w:rsidRDefault="002816A0" w:rsidP="002816A0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2816A0">
        <w:rPr>
          <w:b/>
          <w:bCs/>
          <w:color w:val="ED7D31" w:themeColor="accent2"/>
          <w:sz w:val="24"/>
          <w:szCs w:val="24"/>
        </w:rPr>
        <w:t>Alcance</w:t>
      </w:r>
    </w:p>
    <w:p w14:paraId="4DBD9596" w14:textId="77777777" w:rsidR="002816A0" w:rsidRDefault="002816A0" w:rsidP="002816A0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Este plan de contingencia está elaborado para proporcionar la protección de los servicios, sistemas y equipos de la institución a fin de poder cumplir con el principio de continuidad del negocio (en nuestro caso, los servicios institucionales).  Los componentes para tomar en consideración en este plan de emergencia son: </w:t>
      </w:r>
    </w:p>
    <w:p w14:paraId="7D207EEB" w14:textId="77777777" w:rsidR="002816A0" w:rsidRDefault="002816A0" w:rsidP="002816A0">
      <w:pPr>
        <w:ind w:left="360"/>
        <w:rPr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890"/>
        <w:gridCol w:w="2915"/>
        <w:gridCol w:w="1770"/>
        <w:gridCol w:w="1900"/>
      </w:tblGrid>
      <w:tr w:rsidR="002816A0" w14:paraId="19131534" w14:textId="77777777" w:rsidTr="00DA3E21">
        <w:trPr>
          <w:trHeight w:val="728"/>
        </w:trPr>
        <w:tc>
          <w:tcPr>
            <w:tcW w:w="1890" w:type="dxa"/>
            <w:shd w:val="clear" w:color="auto" w:fill="ED7D31" w:themeFill="accent2"/>
          </w:tcPr>
          <w:p w14:paraId="62B1FEFF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Tipo de componente</w:t>
            </w:r>
          </w:p>
        </w:tc>
        <w:tc>
          <w:tcPr>
            <w:tcW w:w="2915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61905FC4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Descripción </w:t>
            </w:r>
          </w:p>
        </w:tc>
        <w:tc>
          <w:tcPr>
            <w:tcW w:w="1770" w:type="dxa"/>
            <w:shd w:val="clear" w:color="auto" w:fill="ED7D31" w:themeFill="accent2"/>
          </w:tcPr>
          <w:p w14:paraId="7AB6C7F4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Tiempo interrupción tolerable (RTO)</w:t>
            </w:r>
          </w:p>
        </w:tc>
        <w:tc>
          <w:tcPr>
            <w:tcW w:w="1900" w:type="dxa"/>
            <w:shd w:val="clear" w:color="auto" w:fill="ED7D31" w:themeFill="accent2"/>
          </w:tcPr>
          <w:p w14:paraId="5121CF1B" w14:textId="77777777" w:rsidR="002816A0" w:rsidRDefault="002816A0" w:rsidP="00DA3E21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Punto de recuperación 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objetivo(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>RPO)</w:t>
            </w:r>
          </w:p>
        </w:tc>
      </w:tr>
      <w:tr w:rsidR="002816A0" w14:paraId="102FBA2B" w14:textId="77777777" w:rsidTr="00DA3E21">
        <w:trPr>
          <w:trHeight w:val="345"/>
        </w:trPr>
        <w:tc>
          <w:tcPr>
            <w:tcW w:w="1890" w:type="dxa"/>
            <w:vMerge w:val="restart"/>
          </w:tcPr>
          <w:p w14:paraId="0C212FEE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Sistemas o servicios </w:t>
            </w:r>
          </w:p>
        </w:tc>
        <w:tc>
          <w:tcPr>
            <w:tcW w:w="2915" w:type="dxa"/>
            <w:vMerge w:val="restart"/>
          </w:tcPr>
          <w:p w14:paraId="70386E3D" w14:textId="41010AE0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ISBN, ISSN</w:t>
            </w:r>
          </w:p>
          <w:p w14:paraId="3FE9FD84" w14:textId="600B0CC3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Catalogo en línea                                      </w:t>
            </w:r>
          </w:p>
          <w:p w14:paraId="0EAF8567" w14:textId="22F5896E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Portal web</w:t>
            </w:r>
          </w:p>
          <w:p w14:paraId="7E9D68BA" w14:textId="40A60CB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Portal DISEPEDI</w:t>
            </w:r>
          </w:p>
        </w:tc>
        <w:tc>
          <w:tcPr>
            <w:tcW w:w="1770" w:type="dxa"/>
            <w:vMerge w:val="restart"/>
          </w:tcPr>
          <w:p w14:paraId="77C79D21" w14:textId="77777777" w:rsidR="002816A0" w:rsidRP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</w:t>
            </w:r>
            <w:r w:rsidRPr="002816A0">
              <w:rPr>
                <w:color w:val="000000" w:themeColor="text1"/>
                <w:sz w:val="24"/>
                <w:szCs w:val="24"/>
              </w:rPr>
              <w:t xml:space="preserve"> horas </w:t>
            </w:r>
          </w:p>
          <w:p w14:paraId="3FE3FB0B" w14:textId="77777777" w:rsidR="002816A0" w:rsidRP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 w:rsidRPr="002816A0">
              <w:rPr>
                <w:color w:val="000000" w:themeColor="text1"/>
                <w:sz w:val="24"/>
                <w:szCs w:val="24"/>
              </w:rPr>
              <w:t>12 horas</w:t>
            </w:r>
          </w:p>
          <w:p w14:paraId="282298CF" w14:textId="77777777" w:rsidR="002816A0" w:rsidRP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</w:t>
            </w:r>
            <w:r w:rsidRPr="002816A0">
              <w:rPr>
                <w:color w:val="000000" w:themeColor="text1"/>
                <w:sz w:val="24"/>
                <w:szCs w:val="24"/>
              </w:rPr>
              <w:t xml:space="preserve"> horas</w:t>
            </w:r>
          </w:p>
          <w:p w14:paraId="524CFF6F" w14:textId="77777777" w:rsidR="002816A0" w:rsidRPr="002816A0" w:rsidRDefault="002816A0" w:rsidP="00DA3E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horas</w:t>
            </w:r>
          </w:p>
        </w:tc>
        <w:tc>
          <w:tcPr>
            <w:tcW w:w="1900" w:type="dxa"/>
          </w:tcPr>
          <w:p w14:paraId="6EF0350A" w14:textId="412BDAD2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816A0" w14:paraId="34570F30" w14:textId="77777777" w:rsidTr="00DA3E21">
        <w:trPr>
          <w:trHeight w:val="330"/>
        </w:trPr>
        <w:tc>
          <w:tcPr>
            <w:tcW w:w="1890" w:type="dxa"/>
            <w:vMerge/>
          </w:tcPr>
          <w:p w14:paraId="1205CF14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  <w:vMerge/>
          </w:tcPr>
          <w:p w14:paraId="03E5E260" w14:textId="77777777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70" w:type="dxa"/>
            <w:vMerge/>
          </w:tcPr>
          <w:p w14:paraId="252A2184" w14:textId="77777777" w:rsidR="002816A0" w:rsidRP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dxa"/>
          </w:tcPr>
          <w:p w14:paraId="5C5497F9" w14:textId="196C88AA" w:rsidR="002816A0" w:rsidRDefault="00006E7A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//</w:t>
            </w:r>
          </w:p>
        </w:tc>
      </w:tr>
      <w:tr w:rsidR="002816A0" w14:paraId="74322C16" w14:textId="77777777" w:rsidTr="00DA3E21">
        <w:trPr>
          <w:trHeight w:val="315"/>
        </w:trPr>
        <w:tc>
          <w:tcPr>
            <w:tcW w:w="1890" w:type="dxa"/>
            <w:vMerge/>
          </w:tcPr>
          <w:p w14:paraId="0AEE7537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  <w:vMerge/>
          </w:tcPr>
          <w:p w14:paraId="79136B1C" w14:textId="77777777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70" w:type="dxa"/>
            <w:vMerge/>
          </w:tcPr>
          <w:p w14:paraId="790110D9" w14:textId="77777777" w:rsidR="002816A0" w:rsidRP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dxa"/>
          </w:tcPr>
          <w:p w14:paraId="38F04274" w14:textId="337FD69B" w:rsidR="002816A0" w:rsidRDefault="00006E7A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//</w:t>
            </w:r>
          </w:p>
        </w:tc>
      </w:tr>
      <w:tr w:rsidR="002816A0" w14:paraId="6CFA22DF" w14:textId="77777777" w:rsidTr="00DA3E21">
        <w:trPr>
          <w:trHeight w:val="300"/>
        </w:trPr>
        <w:tc>
          <w:tcPr>
            <w:tcW w:w="1890" w:type="dxa"/>
            <w:vMerge/>
          </w:tcPr>
          <w:p w14:paraId="43D240ED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  <w:vMerge/>
          </w:tcPr>
          <w:p w14:paraId="7411A487" w14:textId="77777777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bottom w:val="single" w:sz="4" w:space="0" w:color="auto"/>
            </w:tcBorders>
          </w:tcPr>
          <w:p w14:paraId="63E1C67A" w14:textId="77777777" w:rsidR="002816A0" w:rsidRP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dxa"/>
          </w:tcPr>
          <w:p w14:paraId="678824D6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816A0" w14:paraId="6E204DC8" w14:textId="77777777" w:rsidTr="00DA3E21">
        <w:trPr>
          <w:trHeight w:val="345"/>
        </w:trPr>
        <w:tc>
          <w:tcPr>
            <w:tcW w:w="1890" w:type="dxa"/>
            <w:vMerge w:val="restart"/>
          </w:tcPr>
          <w:p w14:paraId="5318ABE3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Comunicaciones </w:t>
            </w:r>
          </w:p>
        </w:tc>
        <w:tc>
          <w:tcPr>
            <w:tcW w:w="2915" w:type="dxa"/>
            <w:vMerge w:val="restart"/>
          </w:tcPr>
          <w:p w14:paraId="7BF510E1" w14:textId="5716193A" w:rsidR="002816A0" w:rsidRPr="002816A0" w:rsidRDefault="002816A0" w:rsidP="00AE6736">
            <w:pPr>
              <w:pBdr>
                <w:left w:val="single" w:sz="4" w:space="4" w:color="auto"/>
                <w:bottom w:val="single" w:sz="4" w:space="1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Mensajería de correo Telefonía IP 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03959309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24 horas</w:t>
            </w:r>
          </w:p>
        </w:tc>
        <w:tc>
          <w:tcPr>
            <w:tcW w:w="1900" w:type="dxa"/>
          </w:tcPr>
          <w:p w14:paraId="1C366729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816A0" w14:paraId="3F18BC3A" w14:textId="77777777" w:rsidTr="00DA3E21">
        <w:trPr>
          <w:trHeight w:val="255"/>
        </w:trPr>
        <w:tc>
          <w:tcPr>
            <w:tcW w:w="1890" w:type="dxa"/>
            <w:vMerge/>
          </w:tcPr>
          <w:p w14:paraId="6854F335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  <w:vMerge/>
            <w:tcBorders>
              <w:bottom w:val="single" w:sz="4" w:space="0" w:color="auto"/>
            </w:tcBorders>
          </w:tcPr>
          <w:p w14:paraId="1E031458" w14:textId="77777777" w:rsidR="002816A0" w:rsidRPr="002816A0" w:rsidRDefault="002816A0" w:rsidP="00DA3E21">
            <w:pPr>
              <w:pBdr>
                <w:bottom w:val="single" w:sz="4" w:space="1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77303082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 horas</w:t>
            </w:r>
          </w:p>
        </w:tc>
        <w:tc>
          <w:tcPr>
            <w:tcW w:w="1900" w:type="dxa"/>
          </w:tcPr>
          <w:p w14:paraId="0EC1E271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816A0" w14:paraId="5F6C5987" w14:textId="77777777" w:rsidTr="00DA3E21">
        <w:trPr>
          <w:trHeight w:val="360"/>
        </w:trPr>
        <w:tc>
          <w:tcPr>
            <w:tcW w:w="1890" w:type="dxa"/>
            <w:vMerge w:val="restart"/>
          </w:tcPr>
          <w:p w14:paraId="32F9D93C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Infraestructura </w:t>
            </w:r>
          </w:p>
        </w:tc>
        <w:tc>
          <w:tcPr>
            <w:tcW w:w="2915" w:type="dxa"/>
            <w:tcBorders>
              <w:right w:val="single" w:sz="4" w:space="0" w:color="auto"/>
            </w:tcBorders>
          </w:tcPr>
          <w:p w14:paraId="360F964F" w14:textId="7D2AD55B" w:rsidR="002816A0" w:rsidRP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Active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Directory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F06216E" w14:textId="77777777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8 horas </w:t>
            </w:r>
          </w:p>
          <w:p w14:paraId="793D2C6F" w14:textId="77777777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 horas </w:t>
            </w:r>
          </w:p>
          <w:p w14:paraId="3ADE965C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 horas</w:t>
            </w:r>
          </w:p>
        </w:tc>
        <w:tc>
          <w:tcPr>
            <w:tcW w:w="1900" w:type="dxa"/>
            <w:tcBorders>
              <w:left w:val="single" w:sz="4" w:space="0" w:color="auto"/>
            </w:tcBorders>
          </w:tcPr>
          <w:p w14:paraId="083B20F7" w14:textId="0D3B37AA" w:rsidR="002816A0" w:rsidRDefault="004970D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Nube</w:t>
            </w:r>
          </w:p>
        </w:tc>
      </w:tr>
      <w:tr w:rsidR="002816A0" w14:paraId="441BB72C" w14:textId="77777777" w:rsidTr="00DA3E21">
        <w:trPr>
          <w:trHeight w:val="360"/>
        </w:trPr>
        <w:tc>
          <w:tcPr>
            <w:tcW w:w="1890" w:type="dxa"/>
            <w:vMerge/>
          </w:tcPr>
          <w:p w14:paraId="5AB379EA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  <w:tcBorders>
              <w:right w:val="single" w:sz="4" w:space="0" w:color="auto"/>
            </w:tcBorders>
          </w:tcPr>
          <w:p w14:paraId="3258F919" w14:textId="373782EA" w:rsidR="002816A0" w:rsidRP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Servidor DHCP</w:t>
            </w:r>
          </w:p>
        </w:tc>
        <w:tc>
          <w:tcPr>
            <w:tcW w:w="17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590DEC" w14:textId="77777777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dxa"/>
            <w:tcBorders>
              <w:left w:val="single" w:sz="4" w:space="0" w:color="auto"/>
            </w:tcBorders>
          </w:tcPr>
          <w:p w14:paraId="6577E867" w14:textId="38953E48" w:rsidR="004970D0" w:rsidRDefault="004970D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//</w:t>
            </w:r>
          </w:p>
        </w:tc>
      </w:tr>
      <w:tr w:rsidR="002816A0" w14:paraId="2ED08FA8" w14:textId="77777777" w:rsidTr="00DA3E21">
        <w:trPr>
          <w:trHeight w:val="315"/>
        </w:trPr>
        <w:tc>
          <w:tcPr>
            <w:tcW w:w="1890" w:type="dxa"/>
            <w:vMerge/>
          </w:tcPr>
          <w:p w14:paraId="764EE135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  <w:tcBorders>
              <w:right w:val="single" w:sz="4" w:space="0" w:color="auto"/>
            </w:tcBorders>
          </w:tcPr>
          <w:p w14:paraId="4B22A05F" w14:textId="6B78EF28" w:rsidR="002816A0" w:rsidRP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Servidor de terminales</w:t>
            </w:r>
          </w:p>
        </w:tc>
        <w:tc>
          <w:tcPr>
            <w:tcW w:w="17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6F2891" w14:textId="77777777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dxa"/>
            <w:tcBorders>
              <w:left w:val="single" w:sz="4" w:space="0" w:color="auto"/>
            </w:tcBorders>
          </w:tcPr>
          <w:p w14:paraId="65740429" w14:textId="4F824037" w:rsidR="002816A0" w:rsidRDefault="004970D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//</w:t>
            </w:r>
          </w:p>
        </w:tc>
      </w:tr>
      <w:tr w:rsidR="002816A0" w14:paraId="2A911F04" w14:textId="77777777" w:rsidTr="00DA3E21">
        <w:trPr>
          <w:trHeight w:val="330"/>
        </w:trPr>
        <w:tc>
          <w:tcPr>
            <w:tcW w:w="1890" w:type="dxa"/>
            <w:vMerge/>
            <w:tcBorders>
              <w:bottom w:val="nil"/>
            </w:tcBorders>
          </w:tcPr>
          <w:p w14:paraId="1223F60D" w14:textId="77777777" w:rsid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  <w:tcBorders>
              <w:right w:val="single" w:sz="4" w:space="0" w:color="auto"/>
            </w:tcBorders>
          </w:tcPr>
          <w:p w14:paraId="08A31848" w14:textId="3D55349D" w:rsidR="002816A0" w:rsidRP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Servidor de Back Up</w:t>
            </w:r>
          </w:p>
        </w:tc>
        <w:tc>
          <w:tcPr>
            <w:tcW w:w="1770" w:type="dxa"/>
            <w:tcBorders>
              <w:left w:val="single" w:sz="4" w:space="0" w:color="auto"/>
              <w:right w:val="single" w:sz="4" w:space="0" w:color="auto"/>
            </w:tcBorders>
          </w:tcPr>
          <w:p w14:paraId="73E74789" w14:textId="77777777" w:rsidR="002816A0" w:rsidRDefault="002816A0" w:rsidP="00DA3E2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 horas</w:t>
            </w:r>
          </w:p>
        </w:tc>
        <w:tc>
          <w:tcPr>
            <w:tcW w:w="1900" w:type="dxa"/>
            <w:tcBorders>
              <w:left w:val="single" w:sz="4" w:space="0" w:color="auto"/>
            </w:tcBorders>
          </w:tcPr>
          <w:p w14:paraId="0AB05A9E" w14:textId="6CE30102" w:rsidR="002816A0" w:rsidRPr="002816A0" w:rsidRDefault="004970D0" w:rsidP="00DA3E2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//</w:t>
            </w:r>
          </w:p>
        </w:tc>
      </w:tr>
      <w:tr w:rsidR="002816A0" w14:paraId="547D4539" w14:textId="77777777" w:rsidTr="00DA3E21">
        <w:tblPrEx>
          <w:tblLook w:val="0000" w:firstRow="0" w:lastRow="0" w:firstColumn="0" w:lastColumn="0" w:noHBand="0" w:noVBand="0"/>
        </w:tblPrEx>
        <w:trPr>
          <w:trHeight w:val="271"/>
        </w:trPr>
        <w:tc>
          <w:tcPr>
            <w:tcW w:w="1890" w:type="dxa"/>
            <w:vMerge w:val="restart"/>
            <w:tcBorders>
              <w:top w:val="nil"/>
            </w:tcBorders>
          </w:tcPr>
          <w:p w14:paraId="1C5F9819" w14:textId="77777777" w:rsidR="002816A0" w:rsidRDefault="002816A0" w:rsidP="00DA3E21">
            <w:pPr>
              <w:spacing w:after="160" w:line="259" w:lineRule="auto"/>
              <w:ind w:left="-5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</w:tcPr>
          <w:p w14:paraId="1A5AC10A" w14:textId="399E6F29" w:rsidR="002816A0" w:rsidRPr="002816A0" w:rsidRDefault="002816A0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Servidor DNS</w:t>
            </w:r>
          </w:p>
        </w:tc>
        <w:tc>
          <w:tcPr>
            <w:tcW w:w="1770" w:type="dxa"/>
          </w:tcPr>
          <w:p w14:paraId="26AC5AD3" w14:textId="77777777" w:rsidR="002816A0" w:rsidRDefault="002816A0" w:rsidP="00DA3E21">
            <w:pPr>
              <w:ind w:left="-5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 horas </w:t>
            </w:r>
          </w:p>
        </w:tc>
        <w:tc>
          <w:tcPr>
            <w:tcW w:w="1900" w:type="dxa"/>
          </w:tcPr>
          <w:p w14:paraId="3D25215A" w14:textId="383E1B26" w:rsidR="002816A0" w:rsidRDefault="004970D0" w:rsidP="00DA3E21">
            <w:pPr>
              <w:ind w:left="-5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//</w:t>
            </w:r>
          </w:p>
        </w:tc>
      </w:tr>
      <w:tr w:rsidR="002816A0" w14:paraId="2A8FDB94" w14:textId="77777777" w:rsidTr="00DA3E21">
        <w:tblPrEx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1890" w:type="dxa"/>
            <w:vMerge/>
          </w:tcPr>
          <w:p w14:paraId="64D57924" w14:textId="77777777" w:rsidR="002816A0" w:rsidRDefault="002816A0" w:rsidP="00DA3E21">
            <w:pPr>
              <w:ind w:left="-5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15" w:type="dxa"/>
          </w:tcPr>
          <w:p w14:paraId="6C954752" w14:textId="45DCB058" w:rsidR="002816A0" w:rsidRPr="00E77268" w:rsidRDefault="00E77268" w:rsidP="00DA3E2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Servicio de internet </w:t>
            </w:r>
          </w:p>
        </w:tc>
        <w:tc>
          <w:tcPr>
            <w:tcW w:w="1770" w:type="dxa"/>
          </w:tcPr>
          <w:p w14:paraId="35DE0E8C" w14:textId="3EDF68D8" w:rsidR="002816A0" w:rsidRPr="00AE6736" w:rsidRDefault="00E77268" w:rsidP="00AE6736">
            <w:pPr>
              <w:pStyle w:val="Prrafodelista"/>
              <w:numPr>
                <w:ilvl w:val="0"/>
                <w:numId w:val="37"/>
              </w:numPr>
              <w:rPr>
                <w:color w:val="000000" w:themeColor="text1"/>
                <w:sz w:val="24"/>
                <w:szCs w:val="24"/>
              </w:rPr>
            </w:pPr>
            <w:r w:rsidRPr="00AE6736">
              <w:rPr>
                <w:color w:val="000000" w:themeColor="text1"/>
                <w:sz w:val="24"/>
                <w:szCs w:val="24"/>
              </w:rPr>
              <w:t xml:space="preserve">horas </w:t>
            </w:r>
          </w:p>
        </w:tc>
        <w:tc>
          <w:tcPr>
            <w:tcW w:w="1900" w:type="dxa"/>
          </w:tcPr>
          <w:p w14:paraId="22E0F125" w14:textId="77777777" w:rsidR="002816A0" w:rsidRDefault="002816A0" w:rsidP="00DA3E21">
            <w:pPr>
              <w:ind w:left="-5"/>
              <w:rPr>
                <w:color w:val="000000" w:themeColor="text1"/>
                <w:sz w:val="24"/>
                <w:szCs w:val="24"/>
              </w:rPr>
            </w:pPr>
          </w:p>
        </w:tc>
      </w:tr>
      <w:tr w:rsidR="00DA3E21" w14:paraId="6CB5BA3D" w14:textId="795E00D6" w:rsidTr="00DA3E21">
        <w:tblPrEx>
          <w:tblLook w:val="0000" w:firstRow="0" w:lastRow="0" w:firstColumn="0" w:lastColumn="0" w:noHBand="0" w:noVBand="0"/>
        </w:tblPrEx>
        <w:trPr>
          <w:gridBefore w:val="1"/>
          <w:wBefore w:w="1890" w:type="dxa"/>
          <w:trHeight w:val="242"/>
        </w:trPr>
        <w:tc>
          <w:tcPr>
            <w:tcW w:w="2915" w:type="dxa"/>
          </w:tcPr>
          <w:p w14:paraId="1E278212" w14:textId="618EBB94" w:rsidR="00DA3E21" w:rsidRPr="00AE6736" w:rsidRDefault="00DA3E21" w:rsidP="00AE6736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70" w:type="dxa"/>
          </w:tcPr>
          <w:p w14:paraId="073A3AA3" w14:textId="77777777" w:rsidR="00DA3E21" w:rsidRDefault="00DA3E21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dxa"/>
          </w:tcPr>
          <w:p w14:paraId="265301E9" w14:textId="77777777" w:rsidR="00DA3E21" w:rsidRDefault="00DA3E21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A3E21" w14:paraId="72DE9FC5" w14:textId="77777777" w:rsidTr="00DA3E21">
        <w:tblPrEx>
          <w:tblLook w:val="0000" w:firstRow="0" w:lastRow="0" w:firstColumn="0" w:lastColumn="0" w:noHBand="0" w:noVBand="0"/>
        </w:tblPrEx>
        <w:trPr>
          <w:gridBefore w:val="1"/>
          <w:wBefore w:w="1890" w:type="dxa"/>
          <w:trHeight w:val="242"/>
        </w:trPr>
        <w:tc>
          <w:tcPr>
            <w:tcW w:w="2915" w:type="dxa"/>
          </w:tcPr>
          <w:p w14:paraId="784C0ABA" w14:textId="77777777" w:rsidR="00DA3E21" w:rsidRDefault="00DA3E21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70" w:type="dxa"/>
          </w:tcPr>
          <w:p w14:paraId="184486DF" w14:textId="77777777" w:rsidR="00DA3E21" w:rsidRDefault="00DA3E21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dxa"/>
          </w:tcPr>
          <w:p w14:paraId="17F6D1E3" w14:textId="77777777" w:rsidR="00DA3E21" w:rsidRDefault="00DA3E21" w:rsidP="00DA3E21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BE78D03" w14:textId="77777777" w:rsidR="002816A0" w:rsidRDefault="002816A0" w:rsidP="002816A0">
      <w:pPr>
        <w:ind w:left="360"/>
        <w:rPr>
          <w:color w:val="000000" w:themeColor="text1"/>
          <w:sz w:val="24"/>
          <w:szCs w:val="24"/>
        </w:rPr>
      </w:pPr>
    </w:p>
    <w:p w14:paraId="2D199A89" w14:textId="77777777" w:rsidR="002816A0" w:rsidRDefault="002816A0" w:rsidP="002816A0">
      <w:pPr>
        <w:ind w:left="360"/>
        <w:rPr>
          <w:color w:val="000000" w:themeColor="text1"/>
          <w:sz w:val="24"/>
          <w:szCs w:val="24"/>
        </w:rPr>
      </w:pPr>
    </w:p>
    <w:p w14:paraId="4A4A49B8" w14:textId="77777777" w:rsidR="002816A0" w:rsidRDefault="002816A0" w:rsidP="002816A0">
      <w:pPr>
        <w:ind w:left="360"/>
        <w:rPr>
          <w:color w:val="000000" w:themeColor="text1"/>
          <w:sz w:val="24"/>
          <w:szCs w:val="24"/>
        </w:rPr>
      </w:pPr>
    </w:p>
    <w:p w14:paraId="1EFAEA6B" w14:textId="77777777" w:rsidR="002816A0" w:rsidRDefault="002816A0" w:rsidP="002816A0">
      <w:pPr>
        <w:ind w:left="360"/>
        <w:rPr>
          <w:color w:val="000000" w:themeColor="text1"/>
          <w:sz w:val="24"/>
          <w:szCs w:val="24"/>
        </w:rPr>
      </w:pPr>
    </w:p>
    <w:p w14:paraId="1AFFC4CB" w14:textId="77777777" w:rsidR="002816A0" w:rsidRPr="002816A0" w:rsidRDefault="002816A0" w:rsidP="002816A0">
      <w:pPr>
        <w:pStyle w:val="Prrafodelista"/>
        <w:numPr>
          <w:ilvl w:val="0"/>
          <w:numId w:val="1"/>
        </w:numPr>
        <w:rPr>
          <w:b/>
          <w:bCs/>
          <w:color w:val="767171" w:themeColor="background2" w:themeShade="80"/>
          <w:sz w:val="28"/>
          <w:szCs w:val="28"/>
        </w:rPr>
      </w:pPr>
      <w:r w:rsidRPr="002816A0">
        <w:rPr>
          <w:b/>
          <w:bCs/>
          <w:color w:val="767171" w:themeColor="background2" w:themeShade="80"/>
          <w:sz w:val="28"/>
          <w:szCs w:val="28"/>
        </w:rPr>
        <w:t>Políticas sobre el plan de contingencia</w:t>
      </w:r>
    </w:p>
    <w:p w14:paraId="612D62E1" w14:textId="77777777" w:rsidR="002816A0" w:rsidRPr="002816A0" w:rsidRDefault="002816A0" w:rsidP="002816A0">
      <w:pPr>
        <w:pStyle w:val="Prrafodelista"/>
        <w:rPr>
          <w:b/>
          <w:bCs/>
          <w:color w:val="4472C4" w:themeColor="accent1"/>
          <w:sz w:val="28"/>
          <w:szCs w:val="28"/>
        </w:rPr>
      </w:pPr>
    </w:p>
    <w:p w14:paraId="2537485A" w14:textId="77777777" w:rsidR="002816A0" w:rsidRDefault="002816A0" w:rsidP="002816A0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La institución debe crear un comité de continuidad el cual debe estar compuesto por: </w:t>
      </w:r>
    </w:p>
    <w:p w14:paraId="54DF6CC6" w14:textId="77777777" w:rsidR="002816A0" w:rsidRDefault="002816A0" w:rsidP="002816A0">
      <w:pPr>
        <w:pStyle w:val="Prrafode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Máxima autoridad de la institución</w:t>
      </w:r>
    </w:p>
    <w:p w14:paraId="1A5CDE18" w14:textId="77777777" w:rsidR="002816A0" w:rsidRDefault="002816A0" w:rsidP="002816A0">
      <w:pPr>
        <w:pStyle w:val="Prrafode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Máxima autoridad del departamento de Tecnología </w:t>
      </w:r>
    </w:p>
    <w:p w14:paraId="77C1035A" w14:textId="77777777" w:rsidR="002816A0" w:rsidRDefault="002816A0" w:rsidP="002816A0">
      <w:pPr>
        <w:pStyle w:val="Prrafode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Máxima autoridad de la dirección técnica bibliotecológica</w:t>
      </w:r>
    </w:p>
    <w:p w14:paraId="42AA7C38" w14:textId="77777777" w:rsidR="002816A0" w:rsidRDefault="002816A0" w:rsidP="002816A0">
      <w:pPr>
        <w:pStyle w:val="Prrafode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Máxima autoridad del departamento de seguridad</w:t>
      </w:r>
    </w:p>
    <w:p w14:paraId="216C592C" w14:textId="77777777" w:rsidR="002816A0" w:rsidRDefault="002816A0" w:rsidP="002816A0">
      <w:pPr>
        <w:pStyle w:val="Prrafode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Máxima autoridad del departamento de administración </w:t>
      </w:r>
    </w:p>
    <w:p w14:paraId="54A5A4E1" w14:textId="77777777" w:rsidR="002816A0" w:rsidRPr="002816A0" w:rsidRDefault="002816A0" w:rsidP="002816A0">
      <w:pPr>
        <w:rPr>
          <w:color w:val="000000" w:themeColor="text1"/>
          <w:sz w:val="24"/>
          <w:szCs w:val="24"/>
        </w:rPr>
      </w:pPr>
    </w:p>
    <w:p w14:paraId="71B338E8" w14:textId="77777777" w:rsidR="002816A0" w:rsidRDefault="002816A0" w:rsidP="002816A0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 continuidad de las operaciones y servicios de la institución deben ser garantizado por la máxima autoridad del organismo y no de la máxima autoridad del departamento de Tecnología.</w:t>
      </w:r>
    </w:p>
    <w:p w14:paraId="039B0F13" w14:textId="77777777" w:rsidR="002816A0" w:rsidRDefault="002816A0" w:rsidP="002816A0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plan de continuidad debe de considerar el orden de importancia en el que se deben recuperar los servicios vitales para la institución.</w:t>
      </w:r>
    </w:p>
    <w:p w14:paraId="6E9E09DE" w14:textId="77777777" w:rsidR="002816A0" w:rsidRDefault="002816A0" w:rsidP="002816A0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Debe incluirse el plan de la seguridad de la información.</w:t>
      </w:r>
    </w:p>
    <w:p w14:paraId="3FED6BCE" w14:textId="77777777" w:rsidR="002816A0" w:rsidRDefault="002816A0" w:rsidP="002816A0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La máxima autoridad debe tener </w:t>
      </w:r>
      <w:proofErr w:type="gramStart"/>
      <w:r>
        <w:rPr>
          <w:color w:val="000000" w:themeColor="text1"/>
          <w:sz w:val="24"/>
          <w:szCs w:val="24"/>
        </w:rPr>
        <w:t>participación activa</w:t>
      </w:r>
      <w:proofErr w:type="gramEnd"/>
      <w:r>
        <w:rPr>
          <w:color w:val="000000" w:themeColor="text1"/>
          <w:sz w:val="24"/>
          <w:szCs w:val="24"/>
        </w:rPr>
        <w:t xml:space="preserve"> en los procesos de planificación e implementación de la recuperación ante desastres para garantizar los requerimientos necesarios para el desarrollo del plan.</w:t>
      </w:r>
    </w:p>
    <w:p w14:paraId="124D95E1" w14:textId="2BF26F37" w:rsidR="002816A0" w:rsidRDefault="002816A0" w:rsidP="002816A0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Para la implementación del plan se </w:t>
      </w:r>
      <w:r w:rsidR="00301B40">
        <w:rPr>
          <w:color w:val="000000" w:themeColor="text1"/>
          <w:sz w:val="24"/>
          <w:szCs w:val="24"/>
        </w:rPr>
        <w:t>tomarán</w:t>
      </w:r>
      <w:r>
        <w:rPr>
          <w:color w:val="000000" w:themeColor="text1"/>
          <w:sz w:val="24"/>
          <w:szCs w:val="24"/>
        </w:rPr>
        <w:t xml:space="preserve"> en consideración los siguientes aspectos</w:t>
      </w:r>
      <w:r w:rsidR="0068408C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</w:t>
      </w:r>
    </w:p>
    <w:p w14:paraId="457B9CA0" w14:textId="77777777" w:rsidR="002816A0" w:rsidRDefault="002816A0" w:rsidP="002816A0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Debe darse prioridad a los servicios vitales y/o críticos de la institución </w:t>
      </w:r>
    </w:p>
    <w:p w14:paraId="32346F55" w14:textId="4939425D" w:rsidR="002816A0" w:rsidRDefault="002816A0" w:rsidP="002816A0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 deben identificar aquellos riesgos a los que los servicios se encuentran expuestos</w:t>
      </w:r>
      <w:r w:rsidR="00444F45">
        <w:rPr>
          <w:color w:val="000000" w:themeColor="text1"/>
          <w:sz w:val="24"/>
          <w:szCs w:val="24"/>
        </w:rPr>
        <w:t>,</w:t>
      </w:r>
      <w:r>
        <w:rPr>
          <w:color w:val="000000" w:themeColor="text1"/>
          <w:sz w:val="24"/>
          <w:szCs w:val="24"/>
        </w:rPr>
        <w:t xml:space="preserve"> tomando en cuenta la probabilidad.</w:t>
      </w:r>
    </w:p>
    <w:p w14:paraId="209FD51D" w14:textId="77777777" w:rsidR="002816A0" w:rsidRDefault="002816A0" w:rsidP="002816A0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Es mandatorio que se implementen controles de prevención a los riegos identificados. </w:t>
      </w:r>
    </w:p>
    <w:p w14:paraId="2EBF8D15" w14:textId="77777777" w:rsidR="002816A0" w:rsidRDefault="002816A0" w:rsidP="002816A0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Deben ser identificados todos aquellos activos de información que se ven relacionados con los servicios críticos de la institución. </w:t>
      </w:r>
    </w:p>
    <w:p w14:paraId="0594266A" w14:textId="77777777" w:rsidR="002816A0" w:rsidRDefault="002816A0" w:rsidP="002816A0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 deben identificar los recursos financieros y tecnológicos para dar cumplimiento al plan.</w:t>
      </w:r>
    </w:p>
    <w:p w14:paraId="1F92646F" w14:textId="77777777" w:rsidR="002816A0" w:rsidRDefault="002816A0" w:rsidP="002816A0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El departamento de las TIC debe de garantizar el personal Tecnico que sirve como soporte para la gestión de la recuperación ante los desastres. </w:t>
      </w:r>
    </w:p>
    <w:p w14:paraId="4E23CB71" w14:textId="070A0AEE" w:rsidR="002816A0" w:rsidRDefault="002816A0" w:rsidP="002816A0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La seguridad de la información que se establezca en el </w:t>
      </w:r>
      <w:r w:rsidR="00301B40">
        <w:rPr>
          <w:color w:val="000000" w:themeColor="text1"/>
          <w:sz w:val="24"/>
          <w:szCs w:val="24"/>
        </w:rPr>
        <w:t>plan</w:t>
      </w:r>
      <w:r>
        <w:rPr>
          <w:color w:val="000000" w:themeColor="text1"/>
          <w:sz w:val="24"/>
          <w:szCs w:val="24"/>
        </w:rPr>
        <w:t xml:space="preserve"> debe de guardar relación con la estrategia de la continuidad de la institución. </w:t>
      </w:r>
    </w:p>
    <w:p w14:paraId="4E409514" w14:textId="77777777" w:rsidR="002816A0" w:rsidRDefault="002816A0" w:rsidP="002816A0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Debe establecerse una revisión periódica del plan de continuidad  </w:t>
      </w:r>
    </w:p>
    <w:p w14:paraId="1EA3F0BE" w14:textId="77777777" w:rsidR="002816A0" w:rsidRDefault="002816A0" w:rsidP="002816A0">
      <w:pPr>
        <w:rPr>
          <w:color w:val="000000" w:themeColor="text1"/>
          <w:sz w:val="24"/>
          <w:szCs w:val="24"/>
        </w:rPr>
      </w:pPr>
    </w:p>
    <w:p w14:paraId="12575FA6" w14:textId="77777777" w:rsidR="002816A0" w:rsidRPr="002816A0" w:rsidRDefault="002816A0" w:rsidP="002816A0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  <w:highlight w:val="yellow"/>
        </w:rPr>
      </w:pPr>
      <w:r w:rsidRPr="002816A0">
        <w:rPr>
          <w:color w:val="000000" w:themeColor="text1"/>
          <w:sz w:val="24"/>
          <w:szCs w:val="24"/>
          <w:highlight w:val="yellow"/>
        </w:rPr>
        <w:lastRenderedPageBreak/>
        <w:t>Para asegurar que se dará el debido seguimiento a la continuidad de los servicios de institución, se debe incorporar a la estructura organizacional y designar un responsable del departamento de TIC</w:t>
      </w:r>
    </w:p>
    <w:p w14:paraId="3CFD26BE" w14:textId="77777777" w:rsidR="002816A0" w:rsidRPr="004D3692" w:rsidRDefault="002816A0" w:rsidP="002816A0">
      <w:pPr>
        <w:pStyle w:val="Prrafodelista"/>
        <w:rPr>
          <w:color w:val="000000" w:themeColor="text1"/>
          <w:sz w:val="24"/>
          <w:szCs w:val="24"/>
        </w:rPr>
      </w:pPr>
    </w:p>
    <w:p w14:paraId="56C40CC8" w14:textId="77777777" w:rsidR="002816A0" w:rsidRDefault="002816A0" w:rsidP="002816A0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Para la planificación de continuidad de la institución debe de tomarse en consideración:</w:t>
      </w:r>
    </w:p>
    <w:p w14:paraId="3A2B329E" w14:textId="77777777" w:rsidR="002816A0" w:rsidRDefault="002816A0" w:rsidP="002816A0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Identificación y acuerdo de responsabilidades y procedimientos</w:t>
      </w:r>
    </w:p>
    <w:p w14:paraId="2641A8B3" w14:textId="77777777" w:rsidR="002816A0" w:rsidRDefault="002816A0" w:rsidP="002816A0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Identificación de tiempo fuera de servicio y perdida de información aceptable</w:t>
      </w:r>
    </w:p>
    <w:p w14:paraId="3FF19193" w14:textId="77777777" w:rsidR="002816A0" w:rsidRDefault="002816A0" w:rsidP="002816A0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Implantación de procedimientos y políticas para recuperar la perdida de información y restablecer los servicios. </w:t>
      </w:r>
    </w:p>
    <w:p w14:paraId="316A973C" w14:textId="77777777" w:rsidR="002816A0" w:rsidRDefault="002816A0" w:rsidP="002816A0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Evaluar las dependencias de servicios tanto externa como interna. </w:t>
      </w:r>
    </w:p>
    <w:p w14:paraId="6138A2AD" w14:textId="77777777" w:rsidR="002816A0" w:rsidRDefault="002816A0" w:rsidP="002816A0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Documentación de procesos y acuerdos</w:t>
      </w:r>
    </w:p>
    <w:p w14:paraId="54C5A46F" w14:textId="77777777" w:rsidR="002816A0" w:rsidRDefault="002816A0" w:rsidP="002816A0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Entrenamiento al personal designado sobre los procesos para la gestión de crisis</w:t>
      </w:r>
    </w:p>
    <w:p w14:paraId="3D420B25" w14:textId="77777777" w:rsidR="002816A0" w:rsidRDefault="002816A0" w:rsidP="002816A0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Prueba y actualización del plan. </w:t>
      </w:r>
    </w:p>
    <w:p w14:paraId="29B25599" w14:textId="77777777" w:rsidR="002816A0" w:rsidRDefault="002816A0" w:rsidP="002816A0">
      <w:pPr>
        <w:pStyle w:val="Prrafode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La elaboración de la planificación debe tomar en cuenta las debilidades que la institución posee para la protección de las informaciones confidenciales. </w:t>
      </w:r>
    </w:p>
    <w:p w14:paraId="398A892D" w14:textId="77777777" w:rsidR="002816A0" w:rsidRDefault="002816A0" w:rsidP="002816A0">
      <w:pPr>
        <w:pStyle w:val="Prrafode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plan debe ser evaluado cada 12 meses.</w:t>
      </w:r>
    </w:p>
    <w:p w14:paraId="12BD5ED7" w14:textId="77777777" w:rsidR="002816A0" w:rsidRDefault="002816A0" w:rsidP="002816A0">
      <w:pPr>
        <w:rPr>
          <w:color w:val="000000" w:themeColor="text1"/>
          <w:sz w:val="24"/>
          <w:szCs w:val="24"/>
        </w:rPr>
      </w:pPr>
    </w:p>
    <w:p w14:paraId="05EC0945" w14:textId="21FBFA9A" w:rsidR="002816A0" w:rsidRDefault="002816A0" w:rsidP="002816A0">
      <w:pPr>
        <w:rPr>
          <w:color w:val="000000" w:themeColor="text1"/>
          <w:sz w:val="24"/>
          <w:szCs w:val="24"/>
        </w:rPr>
      </w:pPr>
    </w:p>
    <w:p w14:paraId="5AC9AEB3" w14:textId="063FF12E" w:rsidR="00951E4A" w:rsidRDefault="00951E4A" w:rsidP="002816A0">
      <w:pPr>
        <w:rPr>
          <w:color w:val="000000" w:themeColor="text1"/>
          <w:sz w:val="24"/>
          <w:szCs w:val="24"/>
        </w:rPr>
      </w:pPr>
    </w:p>
    <w:p w14:paraId="5E14379E" w14:textId="77777777" w:rsidR="00951E4A" w:rsidRDefault="00951E4A" w:rsidP="002816A0">
      <w:pPr>
        <w:rPr>
          <w:color w:val="000000" w:themeColor="text1"/>
          <w:sz w:val="24"/>
          <w:szCs w:val="24"/>
        </w:rPr>
      </w:pPr>
    </w:p>
    <w:p w14:paraId="48A6944C" w14:textId="1CBF1B4E" w:rsidR="00951E4A" w:rsidRDefault="00951E4A" w:rsidP="00951E4A">
      <w:pPr>
        <w:pStyle w:val="Prrafodelista"/>
        <w:numPr>
          <w:ilvl w:val="0"/>
          <w:numId w:val="1"/>
        </w:numPr>
        <w:rPr>
          <w:b/>
          <w:bCs/>
          <w:color w:val="767171" w:themeColor="background2" w:themeShade="80"/>
          <w:sz w:val="28"/>
          <w:szCs w:val="28"/>
        </w:rPr>
      </w:pPr>
      <w:r>
        <w:rPr>
          <w:b/>
          <w:bCs/>
          <w:color w:val="767171" w:themeColor="background2" w:themeShade="80"/>
          <w:sz w:val="28"/>
          <w:szCs w:val="28"/>
        </w:rPr>
        <w:t xml:space="preserve">Análisis de </w:t>
      </w:r>
      <w:r w:rsidR="00F30A12">
        <w:rPr>
          <w:b/>
          <w:bCs/>
          <w:color w:val="767171" w:themeColor="background2" w:themeShade="80"/>
          <w:sz w:val="28"/>
          <w:szCs w:val="28"/>
        </w:rPr>
        <w:t>riesgos</w:t>
      </w:r>
    </w:p>
    <w:p w14:paraId="6A87343C" w14:textId="3E167699" w:rsidR="00E561C9" w:rsidRDefault="00E561C9" w:rsidP="00E561C9">
      <w:pPr>
        <w:pStyle w:val="Prrafodelista"/>
        <w:rPr>
          <w:b/>
          <w:bCs/>
          <w:color w:val="767171" w:themeColor="background2" w:themeShade="80"/>
          <w:sz w:val="28"/>
          <w:szCs w:val="28"/>
        </w:rPr>
      </w:pPr>
    </w:p>
    <w:p w14:paraId="6A9DAD83" w14:textId="330AE0B4" w:rsidR="00E561C9" w:rsidRDefault="005E5477" w:rsidP="00E561C9">
      <w:pPr>
        <w:pStyle w:val="Prrafodelista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En esta sección se </w:t>
      </w:r>
      <w:r w:rsidR="00A14634">
        <w:rPr>
          <w:color w:val="000000" w:themeColor="text1"/>
          <w:sz w:val="24"/>
          <w:szCs w:val="24"/>
        </w:rPr>
        <w:t>evalúan los</w:t>
      </w:r>
      <w:r w:rsidR="00CC49FA">
        <w:rPr>
          <w:color w:val="000000" w:themeColor="text1"/>
          <w:sz w:val="24"/>
          <w:szCs w:val="24"/>
        </w:rPr>
        <w:t xml:space="preserve"> riesgos que pudieran afectar la continuidad de</w:t>
      </w:r>
      <w:r w:rsidR="00230F34">
        <w:rPr>
          <w:color w:val="000000" w:themeColor="text1"/>
          <w:sz w:val="24"/>
          <w:szCs w:val="24"/>
        </w:rPr>
        <w:t xml:space="preserve"> los servicios de la institución, para esto se </w:t>
      </w:r>
      <w:r w:rsidR="00E06797">
        <w:rPr>
          <w:color w:val="000000" w:themeColor="text1"/>
          <w:sz w:val="24"/>
          <w:szCs w:val="24"/>
        </w:rPr>
        <w:t>utilizara una matriz</w:t>
      </w:r>
      <w:r w:rsidR="004E1E0E">
        <w:rPr>
          <w:color w:val="000000" w:themeColor="text1"/>
          <w:sz w:val="24"/>
          <w:szCs w:val="24"/>
        </w:rPr>
        <w:t>,</w:t>
      </w:r>
      <w:r w:rsidR="00E06797">
        <w:rPr>
          <w:color w:val="000000" w:themeColor="text1"/>
          <w:sz w:val="24"/>
          <w:szCs w:val="24"/>
        </w:rPr>
        <w:t xml:space="preserve"> la cual permitirá identificar </w:t>
      </w:r>
      <w:r w:rsidR="0006143C">
        <w:rPr>
          <w:color w:val="000000" w:themeColor="text1"/>
          <w:sz w:val="24"/>
          <w:szCs w:val="24"/>
        </w:rPr>
        <w:t xml:space="preserve">cual es el impacto </w:t>
      </w:r>
      <w:r w:rsidR="00A440C8">
        <w:rPr>
          <w:color w:val="000000" w:themeColor="text1"/>
          <w:sz w:val="24"/>
          <w:szCs w:val="24"/>
        </w:rPr>
        <w:t xml:space="preserve">que puede ocasionar sobre </w:t>
      </w:r>
      <w:r w:rsidR="00654681">
        <w:rPr>
          <w:color w:val="000000" w:themeColor="text1"/>
          <w:sz w:val="24"/>
          <w:szCs w:val="24"/>
        </w:rPr>
        <w:t xml:space="preserve">la institución </w:t>
      </w:r>
      <w:r w:rsidR="00897023">
        <w:rPr>
          <w:color w:val="000000" w:themeColor="text1"/>
          <w:sz w:val="24"/>
          <w:szCs w:val="24"/>
        </w:rPr>
        <w:t xml:space="preserve">un evento </w:t>
      </w:r>
      <w:r w:rsidR="00A14634">
        <w:rPr>
          <w:color w:val="000000" w:themeColor="text1"/>
          <w:sz w:val="24"/>
          <w:szCs w:val="24"/>
        </w:rPr>
        <w:t xml:space="preserve">adverso. </w:t>
      </w:r>
    </w:p>
    <w:p w14:paraId="38AE92AC" w14:textId="1C3DA71B" w:rsidR="00A14634" w:rsidRDefault="00A14634" w:rsidP="00E561C9">
      <w:pPr>
        <w:pStyle w:val="Prrafodelista"/>
        <w:rPr>
          <w:color w:val="000000" w:themeColor="text1"/>
          <w:sz w:val="24"/>
          <w:szCs w:val="24"/>
        </w:rPr>
      </w:pPr>
    </w:p>
    <w:p w14:paraId="04406964" w14:textId="3617C5BF" w:rsidR="00A14634" w:rsidRDefault="00A14634" w:rsidP="00E561C9">
      <w:pPr>
        <w:pStyle w:val="Prrafodelista"/>
        <w:rPr>
          <w:color w:val="000000" w:themeColor="text1"/>
          <w:sz w:val="24"/>
          <w:szCs w:val="24"/>
        </w:rPr>
      </w:pPr>
    </w:p>
    <w:p w14:paraId="4909EE81" w14:textId="1D0F9498" w:rsidR="00A14634" w:rsidRDefault="00A14634" w:rsidP="00E561C9">
      <w:pPr>
        <w:pStyle w:val="Prrafodelista"/>
        <w:rPr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33"/>
        <w:gridCol w:w="1185"/>
        <w:gridCol w:w="1347"/>
        <w:gridCol w:w="1060"/>
        <w:gridCol w:w="1590"/>
        <w:gridCol w:w="2515"/>
      </w:tblGrid>
      <w:tr w:rsidR="00A22D4E" w14:paraId="3E59A0A6" w14:textId="4AF102A4" w:rsidTr="009778F5">
        <w:tc>
          <w:tcPr>
            <w:tcW w:w="933" w:type="dxa"/>
          </w:tcPr>
          <w:p w14:paraId="7564719D" w14:textId="78562991" w:rsidR="00A22D4E" w:rsidRPr="00F83E82" w:rsidRDefault="00A22D4E" w:rsidP="00E561C9">
            <w:pPr>
              <w:pStyle w:val="Prrafodelista"/>
              <w:ind w:left="0"/>
              <w:rPr>
                <w:color w:val="000000" w:themeColor="text1"/>
              </w:rPr>
            </w:pPr>
            <w:r w:rsidRPr="00F83E82">
              <w:rPr>
                <w:color w:val="000000" w:themeColor="text1"/>
              </w:rPr>
              <w:t>Servicio</w:t>
            </w:r>
          </w:p>
        </w:tc>
        <w:tc>
          <w:tcPr>
            <w:tcW w:w="1185" w:type="dxa"/>
          </w:tcPr>
          <w:p w14:paraId="29679BA8" w14:textId="4B1AAE2B" w:rsidR="00A22D4E" w:rsidRPr="00F83E82" w:rsidRDefault="00A22D4E" w:rsidP="00E561C9">
            <w:pPr>
              <w:pStyle w:val="Prrafodelista"/>
              <w:ind w:left="0"/>
              <w:rPr>
                <w:color w:val="000000" w:themeColor="text1"/>
              </w:rPr>
            </w:pPr>
            <w:r w:rsidRPr="00F83E82">
              <w:rPr>
                <w:color w:val="000000" w:themeColor="text1"/>
              </w:rPr>
              <w:t>Riesgo</w:t>
            </w:r>
          </w:p>
        </w:tc>
        <w:tc>
          <w:tcPr>
            <w:tcW w:w="1347" w:type="dxa"/>
          </w:tcPr>
          <w:p w14:paraId="06CB4D2F" w14:textId="568D2082" w:rsidR="00A22D4E" w:rsidRPr="00F83E82" w:rsidRDefault="00A22D4E" w:rsidP="00E561C9">
            <w:pPr>
              <w:pStyle w:val="Prrafodelista"/>
              <w:ind w:left="0"/>
              <w:rPr>
                <w:color w:val="000000" w:themeColor="text1"/>
              </w:rPr>
            </w:pPr>
            <w:r w:rsidRPr="00F83E82">
              <w:rPr>
                <w:color w:val="000000" w:themeColor="text1"/>
              </w:rPr>
              <w:t>Probabilidad</w:t>
            </w:r>
          </w:p>
        </w:tc>
        <w:tc>
          <w:tcPr>
            <w:tcW w:w="1060" w:type="dxa"/>
          </w:tcPr>
          <w:p w14:paraId="79228C15" w14:textId="2E827227" w:rsidR="00A22D4E" w:rsidRPr="00F83E82" w:rsidRDefault="00A22D4E" w:rsidP="00E561C9">
            <w:pPr>
              <w:pStyle w:val="Prrafodelista"/>
              <w:ind w:left="0"/>
              <w:rPr>
                <w:color w:val="000000" w:themeColor="text1"/>
              </w:rPr>
            </w:pPr>
            <w:r w:rsidRPr="00F83E82">
              <w:rPr>
                <w:color w:val="000000" w:themeColor="text1"/>
              </w:rPr>
              <w:t>Impacto</w:t>
            </w:r>
          </w:p>
        </w:tc>
        <w:tc>
          <w:tcPr>
            <w:tcW w:w="1590" w:type="dxa"/>
          </w:tcPr>
          <w:p w14:paraId="405CACB0" w14:textId="681E649C" w:rsidR="00A22D4E" w:rsidRPr="00F83E82" w:rsidRDefault="009778F5" w:rsidP="00E561C9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Nivel de riesgo</w:t>
            </w:r>
          </w:p>
        </w:tc>
        <w:tc>
          <w:tcPr>
            <w:tcW w:w="2515" w:type="dxa"/>
          </w:tcPr>
          <w:p w14:paraId="1AFF2CE4" w14:textId="06D898E6" w:rsidR="00A22D4E" w:rsidRPr="00F83E82" w:rsidRDefault="00A22D4E" w:rsidP="00E561C9">
            <w:pPr>
              <w:pStyle w:val="Prrafodelista"/>
              <w:ind w:left="0"/>
              <w:rPr>
                <w:color w:val="000000" w:themeColor="text1"/>
              </w:rPr>
            </w:pPr>
            <w:r w:rsidRPr="00F83E82">
              <w:rPr>
                <w:color w:val="000000" w:themeColor="text1"/>
              </w:rPr>
              <w:t>Controles preventivos</w:t>
            </w:r>
          </w:p>
        </w:tc>
      </w:tr>
      <w:tr w:rsidR="00A22D4E" w14:paraId="4B83AE9E" w14:textId="25E8777E" w:rsidTr="009778F5">
        <w:tc>
          <w:tcPr>
            <w:tcW w:w="933" w:type="dxa"/>
          </w:tcPr>
          <w:p w14:paraId="0F74C970" w14:textId="279B2BF7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Portal web</w:t>
            </w:r>
          </w:p>
        </w:tc>
        <w:tc>
          <w:tcPr>
            <w:tcW w:w="1185" w:type="dxa"/>
          </w:tcPr>
          <w:p w14:paraId="0E608BF5" w14:textId="66BEAF62" w:rsidR="00A22D4E" w:rsidRPr="006B140D" w:rsidRDefault="00DF33AB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Denegación</w:t>
            </w:r>
            <w:r w:rsidR="00A22D4E">
              <w:rPr>
                <w:color w:val="000000" w:themeColor="text1"/>
                <w:sz w:val="20"/>
                <w:szCs w:val="20"/>
              </w:rPr>
              <w:t xml:space="preserve"> de servicio</w:t>
            </w:r>
          </w:p>
        </w:tc>
        <w:tc>
          <w:tcPr>
            <w:tcW w:w="1347" w:type="dxa"/>
          </w:tcPr>
          <w:p w14:paraId="28E5E74F" w14:textId="259F0B99" w:rsidR="00A22D4E" w:rsidRPr="006B140D" w:rsidRDefault="00A22D4E" w:rsidP="009778F5">
            <w:pPr>
              <w:pStyle w:val="Prrafodelista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1060" w:type="dxa"/>
          </w:tcPr>
          <w:p w14:paraId="4FE32EDF" w14:textId="618CC0F3" w:rsidR="00A22D4E" w:rsidRPr="006B140D" w:rsidRDefault="00A22D4E" w:rsidP="009778F5">
            <w:pPr>
              <w:pStyle w:val="Prrafodelista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590" w:type="dxa"/>
          </w:tcPr>
          <w:p w14:paraId="16E7891C" w14:textId="48DF8E6E" w:rsidR="00A22D4E" w:rsidRPr="006B140D" w:rsidRDefault="00AD4D3D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2515" w:type="dxa"/>
          </w:tcPr>
          <w:p w14:paraId="623CF3FD" w14:textId="77777777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</w:p>
        </w:tc>
      </w:tr>
      <w:tr w:rsidR="00A22D4E" w14:paraId="1792B2BA" w14:textId="0E00BD93" w:rsidTr="009778F5">
        <w:tc>
          <w:tcPr>
            <w:tcW w:w="933" w:type="dxa"/>
          </w:tcPr>
          <w:p w14:paraId="15CECD20" w14:textId="61006C60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Catalogo en línea</w:t>
            </w:r>
          </w:p>
        </w:tc>
        <w:tc>
          <w:tcPr>
            <w:tcW w:w="1185" w:type="dxa"/>
          </w:tcPr>
          <w:p w14:paraId="39A0036A" w14:textId="266B7D37" w:rsidR="00A22D4E" w:rsidRPr="006B140D" w:rsidRDefault="00210C1F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Ataque de cifrado de datos </w:t>
            </w:r>
            <w:r w:rsidR="00465C15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47" w:type="dxa"/>
          </w:tcPr>
          <w:p w14:paraId="4AAFDB97" w14:textId="749BA3ED" w:rsidR="00A22D4E" w:rsidRPr="006B140D" w:rsidRDefault="00DC59A8" w:rsidP="009778F5">
            <w:pPr>
              <w:pStyle w:val="Prrafodelista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060" w:type="dxa"/>
          </w:tcPr>
          <w:p w14:paraId="45B1B041" w14:textId="01EAC0C6" w:rsidR="00A22D4E" w:rsidRPr="006B140D" w:rsidRDefault="00A22D4E" w:rsidP="009778F5">
            <w:pPr>
              <w:pStyle w:val="Prrafodelista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590" w:type="dxa"/>
          </w:tcPr>
          <w:p w14:paraId="578800C7" w14:textId="669EBD37" w:rsidR="00A22D4E" w:rsidRPr="006B140D" w:rsidRDefault="00C3062F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Moderado</w:t>
            </w:r>
          </w:p>
        </w:tc>
        <w:tc>
          <w:tcPr>
            <w:tcW w:w="2515" w:type="dxa"/>
          </w:tcPr>
          <w:p w14:paraId="4D755E08" w14:textId="77777777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</w:p>
        </w:tc>
      </w:tr>
      <w:tr w:rsidR="00A22D4E" w14:paraId="5917B223" w14:textId="6CB2872D" w:rsidTr="009778F5">
        <w:tc>
          <w:tcPr>
            <w:tcW w:w="933" w:type="dxa"/>
          </w:tcPr>
          <w:p w14:paraId="71DF5AA4" w14:textId="7225B5ED" w:rsidR="00A22D4E" w:rsidRPr="006B140D" w:rsidRDefault="00E340DB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ISBN e ISSN</w:t>
            </w:r>
          </w:p>
        </w:tc>
        <w:tc>
          <w:tcPr>
            <w:tcW w:w="1185" w:type="dxa"/>
          </w:tcPr>
          <w:p w14:paraId="20A533F3" w14:textId="1D9B22B2" w:rsidR="00A22D4E" w:rsidRPr="006B140D" w:rsidRDefault="00972029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Denegación de servicio</w:t>
            </w:r>
          </w:p>
        </w:tc>
        <w:tc>
          <w:tcPr>
            <w:tcW w:w="1347" w:type="dxa"/>
          </w:tcPr>
          <w:p w14:paraId="7CC6BA2E" w14:textId="79EBEBA8" w:rsidR="00A22D4E" w:rsidRPr="006B140D" w:rsidRDefault="00AD4D3D" w:rsidP="009778F5">
            <w:pPr>
              <w:pStyle w:val="Prrafodelista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1060" w:type="dxa"/>
          </w:tcPr>
          <w:p w14:paraId="57194619" w14:textId="3B0ADAB3" w:rsidR="00A22D4E" w:rsidRPr="006B140D" w:rsidRDefault="00465C15" w:rsidP="009778F5">
            <w:pPr>
              <w:pStyle w:val="Prrafodelista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590" w:type="dxa"/>
          </w:tcPr>
          <w:p w14:paraId="6EE16CCC" w14:textId="6DE67AA3" w:rsidR="00A22D4E" w:rsidRPr="006B140D" w:rsidRDefault="00AD4D3D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2515" w:type="dxa"/>
          </w:tcPr>
          <w:p w14:paraId="17F8C19C" w14:textId="77777777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</w:p>
        </w:tc>
      </w:tr>
      <w:tr w:rsidR="00A22D4E" w14:paraId="564D45A9" w14:textId="362F330F" w:rsidTr="009778F5">
        <w:tc>
          <w:tcPr>
            <w:tcW w:w="933" w:type="dxa"/>
          </w:tcPr>
          <w:p w14:paraId="2EDBD74C" w14:textId="72401018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5" w:type="dxa"/>
          </w:tcPr>
          <w:p w14:paraId="42DF3DC6" w14:textId="77777777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47" w:type="dxa"/>
          </w:tcPr>
          <w:p w14:paraId="0951B37E" w14:textId="77777777" w:rsidR="00A22D4E" w:rsidRPr="006B140D" w:rsidRDefault="00A22D4E" w:rsidP="009778F5">
            <w:pPr>
              <w:pStyle w:val="Prrafodelista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52198FF" w14:textId="77777777" w:rsidR="00A22D4E" w:rsidRPr="006B140D" w:rsidRDefault="00A22D4E" w:rsidP="009778F5">
            <w:pPr>
              <w:pStyle w:val="Prrafodelista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90" w:type="dxa"/>
          </w:tcPr>
          <w:p w14:paraId="1E5FA518" w14:textId="2C4A3009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15" w:type="dxa"/>
          </w:tcPr>
          <w:p w14:paraId="4BC6A4DC" w14:textId="77777777" w:rsidR="00A22D4E" w:rsidRPr="006B140D" w:rsidRDefault="00A22D4E" w:rsidP="00E561C9">
            <w:pPr>
              <w:pStyle w:val="Prrafodelista"/>
              <w:ind w:left="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B6CB7AD" w14:textId="41080A42" w:rsidR="00A14634" w:rsidRDefault="00A14634" w:rsidP="00E561C9">
      <w:pPr>
        <w:pStyle w:val="Prrafodelista"/>
        <w:rPr>
          <w:color w:val="000000" w:themeColor="text1"/>
          <w:sz w:val="24"/>
          <w:szCs w:val="24"/>
        </w:rPr>
      </w:pPr>
    </w:p>
    <w:p w14:paraId="0D99B7AE" w14:textId="5D284C53" w:rsidR="00A14634" w:rsidRDefault="00A14634" w:rsidP="00E561C9">
      <w:pPr>
        <w:pStyle w:val="Prrafodelista"/>
        <w:rPr>
          <w:color w:val="000000" w:themeColor="text1"/>
          <w:sz w:val="24"/>
          <w:szCs w:val="24"/>
        </w:rPr>
      </w:pPr>
    </w:p>
    <w:p w14:paraId="6E04FC3E" w14:textId="504DCC89" w:rsidR="00A14634" w:rsidRDefault="00A14634" w:rsidP="00E561C9">
      <w:pPr>
        <w:pStyle w:val="Prrafodelista"/>
        <w:rPr>
          <w:color w:val="000000" w:themeColor="text1"/>
          <w:sz w:val="24"/>
          <w:szCs w:val="24"/>
        </w:rPr>
      </w:pPr>
    </w:p>
    <w:p w14:paraId="03DDE1EA" w14:textId="020C5E5A" w:rsidR="00EB0076" w:rsidRPr="00013A0F" w:rsidRDefault="00EB0076" w:rsidP="00013A0F">
      <w:pPr>
        <w:rPr>
          <w:b/>
          <w:bCs/>
          <w:color w:val="767171" w:themeColor="background2" w:themeShade="80"/>
          <w:sz w:val="28"/>
          <w:szCs w:val="28"/>
        </w:rPr>
      </w:pPr>
    </w:p>
    <w:p w14:paraId="7BCC71FF" w14:textId="7823D5EE" w:rsidR="002816A0" w:rsidRPr="002816A0" w:rsidRDefault="002816A0" w:rsidP="002816A0">
      <w:pPr>
        <w:rPr>
          <w:color w:val="767171" w:themeColor="background2" w:themeShade="80"/>
        </w:rPr>
      </w:pPr>
    </w:p>
    <w:p w14:paraId="6D3E3500" w14:textId="77777777" w:rsidR="002816A0" w:rsidRPr="002816A0" w:rsidRDefault="002816A0" w:rsidP="00013A0F">
      <w:pPr>
        <w:pStyle w:val="Prrafodelista"/>
        <w:numPr>
          <w:ilvl w:val="0"/>
          <w:numId w:val="1"/>
        </w:numPr>
        <w:rPr>
          <w:b/>
          <w:bCs/>
          <w:color w:val="767171" w:themeColor="background2" w:themeShade="80"/>
          <w:sz w:val="28"/>
          <w:szCs w:val="28"/>
        </w:rPr>
      </w:pPr>
      <w:r w:rsidRPr="002816A0">
        <w:rPr>
          <w:b/>
          <w:bCs/>
          <w:color w:val="767171" w:themeColor="background2" w:themeShade="80"/>
          <w:sz w:val="28"/>
          <w:szCs w:val="28"/>
        </w:rPr>
        <w:t>Guía del plan de recuperación ante desastres</w:t>
      </w:r>
    </w:p>
    <w:p w14:paraId="06843A76" w14:textId="77777777" w:rsidR="002816A0" w:rsidRPr="002816A0" w:rsidRDefault="002816A0" w:rsidP="002816A0">
      <w:pPr>
        <w:pStyle w:val="Prrafodelista"/>
        <w:rPr>
          <w:b/>
          <w:bCs/>
          <w:color w:val="4472C4" w:themeColor="accent1"/>
          <w:sz w:val="28"/>
          <w:szCs w:val="28"/>
        </w:rPr>
      </w:pPr>
    </w:p>
    <w:p w14:paraId="19C38548" w14:textId="77777777" w:rsidR="002816A0" w:rsidRDefault="002816A0" w:rsidP="00013A0F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2816A0">
        <w:rPr>
          <w:b/>
          <w:bCs/>
          <w:color w:val="ED7D31" w:themeColor="accent2"/>
          <w:sz w:val="24"/>
          <w:szCs w:val="24"/>
        </w:rPr>
        <w:t>Escenarios de desastre</w:t>
      </w:r>
    </w:p>
    <w:p w14:paraId="7CDCC869" w14:textId="77777777" w:rsidR="002816A0" w:rsidRDefault="002816A0" w:rsidP="002816A0">
      <w:pPr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 xml:space="preserve">     </w:t>
      </w:r>
    </w:p>
    <w:p w14:paraId="3D015942" w14:textId="77777777" w:rsidR="002816A0" w:rsidRDefault="002816A0" w:rsidP="002816A0">
      <w:pPr>
        <w:rPr>
          <w:color w:val="000000" w:themeColor="text1"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 xml:space="preserve">      </w:t>
      </w:r>
      <w:r>
        <w:rPr>
          <w:b/>
          <w:bCs/>
          <w:color w:val="000000" w:themeColor="text1"/>
          <w:sz w:val="24"/>
          <w:szCs w:val="24"/>
        </w:rPr>
        <w:t xml:space="preserve">Centro de datos (Data Center) </w:t>
      </w:r>
      <w:r>
        <w:rPr>
          <w:color w:val="000000" w:themeColor="text1"/>
          <w:sz w:val="24"/>
          <w:szCs w:val="24"/>
        </w:rPr>
        <w:t>No disponibilidad del centro de datos por:</w:t>
      </w:r>
    </w:p>
    <w:p w14:paraId="77CA0F37" w14:textId="77777777" w:rsidR="002816A0" w:rsidRP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Ciberataque de los equipos principales</w:t>
      </w:r>
    </w:p>
    <w:p w14:paraId="1DB6B3CF" w14:textId="77777777" w:rsid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Incendio </w:t>
      </w:r>
    </w:p>
    <w:p w14:paraId="051CC560" w14:textId="77777777" w:rsid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Inundación </w:t>
      </w:r>
    </w:p>
    <w:p w14:paraId="3BCC97B1" w14:textId="77777777" w:rsid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Daño(s) del sistema de climatización</w:t>
      </w:r>
    </w:p>
    <w:p w14:paraId="32E43466" w14:textId="77777777" w:rsidR="002816A0" w:rsidRP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Daño(s) del sistema y/o equipos de suministro de energía.</w:t>
      </w:r>
    </w:p>
    <w:p w14:paraId="77BAF163" w14:textId="77777777" w:rsidR="002816A0" w:rsidRDefault="002816A0" w:rsidP="002816A0">
      <w:pPr>
        <w:ind w:left="3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Infraestructura de redes. </w:t>
      </w:r>
      <w:r>
        <w:rPr>
          <w:color w:val="000000" w:themeColor="text1"/>
          <w:sz w:val="24"/>
          <w:szCs w:val="24"/>
        </w:rPr>
        <w:t xml:space="preserve"> No disponibilidad de los servicios y funcionalidades de redes en:</w:t>
      </w:r>
    </w:p>
    <w:p w14:paraId="59CB55FB" w14:textId="77777777" w:rsid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Equipos de enrutamiento y conmutación (</w:t>
      </w:r>
      <w:proofErr w:type="spellStart"/>
      <w:r>
        <w:rPr>
          <w:color w:val="000000" w:themeColor="text1"/>
          <w:sz w:val="24"/>
          <w:szCs w:val="24"/>
        </w:rPr>
        <w:t>Routers</w:t>
      </w:r>
      <w:proofErr w:type="spellEnd"/>
      <w:r>
        <w:rPr>
          <w:color w:val="000000" w:themeColor="text1"/>
          <w:sz w:val="24"/>
          <w:szCs w:val="24"/>
        </w:rPr>
        <w:t xml:space="preserve"> y </w:t>
      </w:r>
      <w:proofErr w:type="spellStart"/>
      <w:r>
        <w:rPr>
          <w:color w:val="000000" w:themeColor="text1"/>
          <w:sz w:val="24"/>
          <w:szCs w:val="24"/>
        </w:rPr>
        <w:t>Switches</w:t>
      </w:r>
      <w:proofErr w:type="spellEnd"/>
      <w:r>
        <w:rPr>
          <w:color w:val="000000" w:themeColor="text1"/>
          <w:sz w:val="24"/>
          <w:szCs w:val="24"/>
        </w:rPr>
        <w:t>)</w:t>
      </w:r>
    </w:p>
    <w:p w14:paraId="68AE5121" w14:textId="77777777" w:rsid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Medios físicos de comunicación (Fibra óptica, cableado UTP,)</w:t>
      </w:r>
    </w:p>
    <w:p w14:paraId="026B3BC1" w14:textId="77777777" w:rsid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Firewall </w:t>
      </w:r>
    </w:p>
    <w:p w14:paraId="66E009A4" w14:textId="77777777" w:rsidR="002816A0" w:rsidRDefault="002816A0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Enlace con el ISP (Proveedor de servicios de internet)</w:t>
      </w:r>
    </w:p>
    <w:p w14:paraId="3BDED111" w14:textId="1B10783A" w:rsidR="002816A0" w:rsidRDefault="00963425" w:rsidP="002816A0">
      <w:pPr>
        <w:pStyle w:val="Prrafodelista"/>
        <w:numPr>
          <w:ilvl w:val="0"/>
          <w:numId w:val="2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IDF de</w:t>
      </w:r>
      <w:r w:rsidR="002816A0">
        <w:rPr>
          <w:color w:val="000000" w:themeColor="text1"/>
          <w:sz w:val="24"/>
          <w:szCs w:val="24"/>
        </w:rPr>
        <w:t xml:space="preserve"> un piso en particular</w:t>
      </w:r>
    </w:p>
    <w:p w14:paraId="6E0746A6" w14:textId="77777777" w:rsidR="002816A0" w:rsidRDefault="002816A0" w:rsidP="002816A0">
      <w:pPr>
        <w:ind w:left="3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Infraestructura de servidores. </w:t>
      </w:r>
      <w:r>
        <w:rPr>
          <w:color w:val="000000" w:themeColor="text1"/>
          <w:sz w:val="24"/>
          <w:szCs w:val="24"/>
        </w:rPr>
        <w:t>No disponibilidad de la infraestructura por fallas en:</w:t>
      </w:r>
    </w:p>
    <w:p w14:paraId="282E4777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Servidor de terminales </w:t>
      </w:r>
    </w:p>
    <w:p w14:paraId="12786F22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Servidor DHCP</w:t>
      </w:r>
    </w:p>
    <w:p w14:paraId="314C2918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Servidor DNS</w:t>
      </w:r>
    </w:p>
    <w:p w14:paraId="51D14AF8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Servidor WEB</w:t>
      </w:r>
    </w:p>
    <w:p w14:paraId="6535F059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Servidor de Back UP </w:t>
      </w:r>
    </w:p>
    <w:p w14:paraId="61526185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Servidor de aplicaciones</w:t>
      </w:r>
    </w:p>
    <w:p w14:paraId="30740754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Servidor de dominio </w:t>
      </w:r>
    </w:p>
    <w:p w14:paraId="6E49FD73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Servidor de correo</w:t>
      </w:r>
    </w:p>
    <w:p w14:paraId="278D201C" w14:textId="77777777" w:rsidR="002816A0" w:rsidRDefault="002816A0" w:rsidP="002816A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Infraestructura de bases de datos. </w:t>
      </w:r>
    </w:p>
    <w:p w14:paraId="6C15AB69" w14:textId="77777777" w:rsidR="002816A0" w:rsidRDefault="002816A0" w:rsidP="002816A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</w:t>
      </w:r>
    </w:p>
    <w:p w14:paraId="165DC1CD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Corrupción de la base de datos</w:t>
      </w:r>
    </w:p>
    <w:p w14:paraId="25E08341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Borrado o perdida de datos </w:t>
      </w:r>
    </w:p>
    <w:p w14:paraId="31182DC7" w14:textId="77777777" w:rsidR="002816A0" w:rsidRPr="002816A0" w:rsidRDefault="002816A0" w:rsidP="002816A0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Falla total o parcial del servidor de respaldo </w:t>
      </w:r>
    </w:p>
    <w:p w14:paraId="07A10AFB" w14:textId="77777777" w:rsidR="002816A0" w:rsidRDefault="002816A0" w:rsidP="002816A0">
      <w:pPr>
        <w:rPr>
          <w:b/>
          <w:bCs/>
          <w:color w:val="000000" w:themeColor="text1"/>
          <w:sz w:val="24"/>
          <w:szCs w:val="24"/>
        </w:rPr>
      </w:pPr>
    </w:p>
    <w:p w14:paraId="482EF0F0" w14:textId="77777777" w:rsidR="002816A0" w:rsidRDefault="002816A0" w:rsidP="00013A0F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2816A0">
        <w:rPr>
          <w:b/>
          <w:bCs/>
          <w:color w:val="ED7D31" w:themeColor="accent2"/>
          <w:sz w:val="24"/>
          <w:szCs w:val="24"/>
        </w:rPr>
        <w:t>Roles y Responsabilidades</w:t>
      </w:r>
    </w:p>
    <w:p w14:paraId="4BDDF20A" w14:textId="77777777" w:rsidR="002816A0" w:rsidRPr="002816A0" w:rsidRDefault="002816A0" w:rsidP="002816A0">
      <w:pPr>
        <w:rPr>
          <w:b/>
          <w:bCs/>
          <w:color w:val="ED7D31" w:themeColor="accent2"/>
          <w:sz w:val="24"/>
          <w:szCs w:val="24"/>
        </w:rPr>
      </w:pPr>
    </w:p>
    <w:p w14:paraId="1C9B5515" w14:textId="77777777" w:rsidR="002816A0" w:rsidRDefault="002816A0" w:rsidP="002816A0">
      <w:pPr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186BF0" wp14:editId="03DC135C">
                <wp:simplePos x="0" y="0"/>
                <wp:positionH relativeFrom="margin">
                  <wp:posOffset>2226369</wp:posOffset>
                </wp:positionH>
                <wp:positionV relativeFrom="paragraph">
                  <wp:posOffset>117894</wp:posOffset>
                </wp:positionV>
                <wp:extent cx="1801504" cy="781050"/>
                <wp:effectExtent l="0" t="0" r="27305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504" cy="7810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83444" w14:textId="77777777" w:rsidR="002816A0" w:rsidRPr="0015308C" w:rsidRDefault="002816A0" w:rsidP="002816A0">
                            <w:pPr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15308C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Autorización y aprobación de procedimientos</w:t>
                            </w:r>
                          </w:p>
                          <w:p w14:paraId="1649E8B3" w14:textId="77777777" w:rsidR="002816A0" w:rsidRPr="0015308C" w:rsidRDefault="002816A0" w:rsidP="002816A0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308C">
                              <w:rPr>
                                <w:rFonts w:ascii="Arial Narrow" w:hAnsi="Arial Narrow"/>
                                <w:color w:val="000000" w:themeColor="text1"/>
                                <w:sz w:val="18"/>
                                <w:szCs w:val="18"/>
                              </w:rPr>
                              <w:t>CONTI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186BF0" id="Rectángulo 8" o:spid="_x0000_s1026" style="position:absolute;margin-left:175.3pt;margin-top:9.3pt;width:141.85pt;height:61.5pt;z-index:251658245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" fillcolor="#44546a [3215]" strokecolor="white [3201]" strokeweight="1.5pt">
                <v:textbox>
                  <w:txbxContent>
                    <w:p w14:paraId="3A883444" w14:textId="77777777" w:rsidR="002816A0" w:rsidRPr="0015308C" w:rsidRDefault="002816A0" w:rsidP="002816A0">
                      <w:pPr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15308C">
                        <w:rPr>
                          <w:rFonts w:ascii="Arial Narrow" w:hAnsi="Arial Narrow"/>
                          <w:sz w:val="20"/>
                          <w:szCs w:val="20"/>
                        </w:rPr>
                        <w:t>Autorización y aprobación de procedimientos</w:t>
                      </w:r>
                    </w:p>
                    <w:p w14:paraId="1649E8B3" w14:textId="77777777" w:rsidR="002816A0" w:rsidRPr="0015308C" w:rsidRDefault="002816A0" w:rsidP="002816A0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18"/>
                          <w:szCs w:val="18"/>
                        </w:rPr>
                      </w:pPr>
                      <w:r w:rsidRPr="0015308C">
                        <w:rPr>
                          <w:rFonts w:ascii="Arial Narrow" w:hAnsi="Arial Narrow"/>
                          <w:color w:val="000000" w:themeColor="text1"/>
                          <w:sz w:val="18"/>
                          <w:szCs w:val="18"/>
                        </w:rPr>
                        <w:t>CONTI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1BCC3E" w14:textId="77777777" w:rsidR="002816A0" w:rsidRDefault="002816A0" w:rsidP="002816A0">
      <w:pPr>
        <w:rPr>
          <w:b/>
          <w:bCs/>
          <w:color w:val="ED7D31" w:themeColor="accent2"/>
          <w:sz w:val="24"/>
          <w:szCs w:val="24"/>
        </w:rPr>
      </w:pPr>
    </w:p>
    <w:p w14:paraId="5B77102F" w14:textId="53D2AE1B" w:rsidR="002816A0" w:rsidRPr="002816A0" w:rsidRDefault="003D2F08" w:rsidP="002816A0">
      <w:pPr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4AD005A" wp14:editId="7FE0BFC6">
                <wp:simplePos x="0" y="0"/>
                <wp:positionH relativeFrom="column">
                  <wp:posOffset>3173105</wp:posOffset>
                </wp:positionH>
                <wp:positionV relativeFrom="paragraph">
                  <wp:posOffset>278593</wp:posOffset>
                </wp:positionV>
                <wp:extent cx="0" cy="2026693"/>
                <wp:effectExtent l="0" t="0" r="38100" b="3111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66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EBD86" id="Conector recto 9" o:spid="_x0000_s1026" style="position:absolute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85pt,21.95pt" to="249.85pt,1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01B4B49E" w14:textId="2F1F0369" w:rsidR="002816A0" w:rsidRPr="002816A0" w:rsidRDefault="002816A0" w:rsidP="002816A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</w:t>
      </w:r>
    </w:p>
    <w:p w14:paraId="0C81C733" w14:textId="0C374002" w:rsidR="002816A0" w:rsidRPr="002816A0" w:rsidRDefault="003D2F08" w:rsidP="002816A0">
      <w:pPr>
        <w:ind w:left="720" w:hanging="720"/>
        <w:rPr>
          <w:color w:val="000000" w:themeColor="text1"/>
          <w:sz w:val="24"/>
          <w:szCs w:val="24"/>
        </w:rPr>
      </w:pPr>
      <w:r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4788C19" wp14:editId="3278819E">
                <wp:simplePos x="0" y="0"/>
                <wp:positionH relativeFrom="column">
                  <wp:posOffset>423081</wp:posOffset>
                </wp:positionH>
                <wp:positionV relativeFrom="paragraph">
                  <wp:posOffset>35740</wp:posOffset>
                </wp:positionV>
                <wp:extent cx="1746913" cy="777922"/>
                <wp:effectExtent l="0" t="0" r="24765" b="222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913" cy="777922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5D2FA" w14:textId="77777777" w:rsidR="002816A0" w:rsidRPr="00F7794C" w:rsidRDefault="002816A0" w:rsidP="002816A0">
                            <w:pPr>
                              <w:jc w:val="center"/>
                              <w:rPr>
                                <w:rFonts w:ascii="Arial Narrow" w:hAnsi="Arial Narrow" w:cs="Times New Roman"/>
                                <w:sz w:val="20"/>
                                <w:szCs w:val="20"/>
                              </w:rPr>
                            </w:pPr>
                            <w:r w:rsidRPr="00F7794C">
                              <w:rPr>
                                <w:rFonts w:ascii="Arial Narrow" w:hAnsi="Arial Narrow" w:cs="Times New Roman"/>
                                <w:sz w:val="20"/>
                                <w:szCs w:val="20"/>
                              </w:rPr>
                              <w:t>Seguimiento al cumplimiento del proceso del DRP</w:t>
                            </w:r>
                          </w:p>
                          <w:p w14:paraId="6A0B8F45" w14:textId="77777777" w:rsidR="002816A0" w:rsidRPr="00103F2A" w:rsidRDefault="002816A0" w:rsidP="002816A0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03F2A">
                              <w:rPr>
                                <w:rFonts w:ascii="Arial Narrow" w:hAnsi="Arial Narrow"/>
                                <w:color w:val="000000" w:themeColor="text1"/>
                                <w:sz w:val="18"/>
                                <w:szCs w:val="18"/>
                              </w:rPr>
                              <w:t>Analista de planificación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88C19" id="Rectángulo 3" o:spid="_x0000_s1027" style="position:absolute;left:0;text-align:left;margin-left:33.3pt;margin-top:2.8pt;width:137.55pt;height:61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" fillcolor="#44546a [3215]" strokecolor="white [3201]" strokeweight="1.5pt">
                <v:textbox>
                  <w:txbxContent>
                    <w:p w14:paraId="14D5D2FA" w14:textId="77777777" w:rsidR="002816A0" w:rsidRPr="00F7794C" w:rsidRDefault="002816A0" w:rsidP="002816A0">
                      <w:pPr>
                        <w:jc w:val="center"/>
                        <w:rPr>
                          <w:rFonts w:ascii="Arial Narrow" w:hAnsi="Arial Narrow" w:cs="Times New Roman"/>
                          <w:sz w:val="20"/>
                          <w:szCs w:val="20"/>
                        </w:rPr>
                      </w:pPr>
                      <w:r w:rsidRPr="00F7794C">
                        <w:rPr>
                          <w:rFonts w:ascii="Arial Narrow" w:hAnsi="Arial Narrow" w:cs="Times New Roman"/>
                          <w:sz w:val="20"/>
                          <w:szCs w:val="20"/>
                        </w:rPr>
                        <w:t>Seguimiento al cumplimiento del proceso del DRP</w:t>
                      </w:r>
                    </w:p>
                    <w:p w14:paraId="6A0B8F45" w14:textId="77777777" w:rsidR="002816A0" w:rsidRPr="00103F2A" w:rsidRDefault="002816A0" w:rsidP="002816A0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18"/>
                          <w:szCs w:val="18"/>
                        </w:rPr>
                      </w:pPr>
                      <w:r w:rsidRPr="00103F2A">
                        <w:rPr>
                          <w:rFonts w:ascii="Arial Narrow" w:hAnsi="Arial Narrow"/>
                          <w:color w:val="000000" w:themeColor="text1"/>
                          <w:sz w:val="18"/>
                          <w:szCs w:val="18"/>
                        </w:rPr>
                        <w:t>Analista de planificación</w:t>
                      </w:r>
                    </w:p>
                  </w:txbxContent>
                </v:textbox>
              </v:rect>
            </w:pict>
          </mc:Fallback>
        </mc:AlternateContent>
      </w:r>
      <w:r w:rsidR="00573FDE"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F1BD1C" wp14:editId="73498D42">
                <wp:simplePos x="0" y="0"/>
                <wp:positionH relativeFrom="margin">
                  <wp:posOffset>4155608</wp:posOffset>
                </wp:positionH>
                <wp:positionV relativeFrom="paragraph">
                  <wp:posOffset>72654</wp:posOffset>
                </wp:positionV>
                <wp:extent cx="1533525" cy="78105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7810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A7F53" w14:textId="77777777" w:rsidR="002816A0" w:rsidRPr="002816A0" w:rsidRDefault="002816A0" w:rsidP="002816A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816A0">
                              <w:rPr>
                                <w:sz w:val="20"/>
                                <w:szCs w:val="20"/>
                              </w:rPr>
                              <w:t>Responsable del DRP</w:t>
                            </w:r>
                          </w:p>
                          <w:p w14:paraId="65C357B6" w14:textId="77777777" w:rsidR="002816A0" w:rsidRPr="002816A0" w:rsidRDefault="002816A0" w:rsidP="002816A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816A0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Enc. Departamento 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1BD1C" id="Rectángulo 1" o:spid="_x0000_s1028" style="position:absolute;left:0;text-align:left;margin-left:327.2pt;margin-top:5.7pt;width:120.75pt;height:61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" fillcolor="#44546a [3215]" strokecolor="#1f4d78 [1608]" strokeweight="1pt">
                <v:textbox>
                  <w:txbxContent>
                    <w:p w14:paraId="180A7F53" w14:textId="77777777" w:rsidR="002816A0" w:rsidRPr="002816A0" w:rsidRDefault="002816A0" w:rsidP="002816A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816A0">
                        <w:rPr>
                          <w:sz w:val="20"/>
                          <w:szCs w:val="20"/>
                        </w:rPr>
                        <w:t>Responsable del DRP</w:t>
                      </w:r>
                    </w:p>
                    <w:p w14:paraId="65C357B6" w14:textId="77777777" w:rsidR="002816A0" w:rsidRPr="002816A0" w:rsidRDefault="002816A0" w:rsidP="002816A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2816A0">
                        <w:rPr>
                          <w:color w:val="000000" w:themeColor="text1"/>
                          <w:sz w:val="18"/>
                          <w:szCs w:val="18"/>
                        </w:rPr>
                        <w:t>Enc. Departamento TIC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816A0">
        <w:rPr>
          <w:b/>
          <w:bCs/>
          <w:color w:val="000000" w:themeColor="text1"/>
          <w:sz w:val="24"/>
          <w:szCs w:val="24"/>
        </w:rPr>
        <w:t xml:space="preserve">      </w:t>
      </w:r>
    </w:p>
    <w:p w14:paraId="69C3B30A" w14:textId="7319D871" w:rsidR="002816A0" w:rsidRPr="002816A0" w:rsidRDefault="00573FDE" w:rsidP="002816A0">
      <w:pPr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37E8053" wp14:editId="476DF5D6">
                <wp:simplePos x="0" y="0"/>
                <wp:positionH relativeFrom="column">
                  <wp:posOffset>2095500</wp:posOffset>
                </wp:positionH>
                <wp:positionV relativeFrom="paragraph">
                  <wp:posOffset>88265</wp:posOffset>
                </wp:positionV>
                <wp:extent cx="2038350" cy="9525"/>
                <wp:effectExtent l="0" t="0" r="19050" b="2857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30A45" id="Conector recto 17" o:spid="_x0000_s1026" style="position:absolute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pt,6.95pt" to="325.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13B86A5B" w14:textId="27400EE8" w:rsidR="002816A0" w:rsidRDefault="002816A0" w:rsidP="002816A0">
      <w:pPr>
        <w:pStyle w:val="Prrafodelista"/>
        <w:rPr>
          <w:b/>
          <w:bCs/>
          <w:color w:val="000000" w:themeColor="text1"/>
          <w:sz w:val="24"/>
          <w:szCs w:val="24"/>
        </w:rPr>
      </w:pPr>
    </w:p>
    <w:p w14:paraId="24D4E68C" w14:textId="3D7A5F5F" w:rsidR="002816A0" w:rsidRDefault="002816A0" w:rsidP="002816A0">
      <w:pPr>
        <w:pStyle w:val="Prrafodelista"/>
        <w:rPr>
          <w:b/>
          <w:bCs/>
          <w:color w:val="000000" w:themeColor="text1"/>
          <w:sz w:val="24"/>
          <w:szCs w:val="24"/>
        </w:rPr>
      </w:pPr>
    </w:p>
    <w:p w14:paraId="169D5943" w14:textId="2E2AAB89" w:rsidR="002816A0" w:rsidRPr="002816A0" w:rsidRDefault="002816A0" w:rsidP="002816A0">
      <w:pPr>
        <w:pStyle w:val="Prrafodelista"/>
        <w:rPr>
          <w:b/>
          <w:bCs/>
          <w:color w:val="000000" w:themeColor="text1"/>
          <w:sz w:val="24"/>
          <w:szCs w:val="24"/>
        </w:rPr>
      </w:pPr>
    </w:p>
    <w:p w14:paraId="2D760EFF" w14:textId="1479A5C7" w:rsidR="002816A0" w:rsidRPr="002816A0" w:rsidRDefault="002816A0" w:rsidP="002816A0">
      <w:pPr>
        <w:rPr>
          <w:b/>
          <w:bCs/>
          <w:color w:val="4472C4" w:themeColor="accent1"/>
          <w:sz w:val="28"/>
          <w:szCs w:val="28"/>
        </w:rPr>
      </w:pPr>
    </w:p>
    <w:p w14:paraId="252A1432" w14:textId="13DFE17E" w:rsidR="002816A0" w:rsidRDefault="00573FDE" w:rsidP="002816A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18553C6" wp14:editId="67787F98">
                <wp:simplePos x="0" y="0"/>
                <wp:positionH relativeFrom="margin">
                  <wp:posOffset>125191</wp:posOffset>
                </wp:positionH>
                <wp:positionV relativeFrom="paragraph">
                  <wp:posOffset>66939</wp:posOffset>
                </wp:positionV>
                <wp:extent cx="1821976" cy="866775"/>
                <wp:effectExtent l="0" t="0" r="2603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976" cy="8667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CCF36" w14:textId="5F0CCCA2" w:rsidR="002816A0" w:rsidRDefault="0052340A" w:rsidP="002816A0">
                            <w:pPr>
                              <w:jc w:val="center"/>
                            </w:pPr>
                            <w:r>
                              <w:t>Liderar la recuperación de los sistemas</w:t>
                            </w:r>
                            <w:r w:rsidR="0017753F">
                              <w:t xml:space="preserve"> de información</w:t>
                            </w:r>
                          </w:p>
                          <w:p w14:paraId="7B75835F" w14:textId="77777777" w:rsidR="008F7E7D" w:rsidRDefault="008F7E7D" w:rsidP="002816A0">
                            <w:pPr>
                              <w:jc w:val="center"/>
                            </w:pPr>
                          </w:p>
                          <w:p w14:paraId="1306243C" w14:textId="77777777" w:rsidR="002816A0" w:rsidRDefault="002816A0" w:rsidP="0028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553C6" id="Rectángulo 5" o:spid="_x0000_s1029" style="position:absolute;margin-left:9.85pt;margin-top:5.25pt;width:143.45pt;height:68.2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" fillcolor="#44546a [3215]" strokecolor="white [3201]" strokeweight="1.5pt">
                <v:textbox>
                  <w:txbxContent>
                    <w:p w14:paraId="55DCCF36" w14:textId="5F0CCCA2" w:rsidR="002816A0" w:rsidRDefault="0052340A" w:rsidP="002816A0">
                      <w:pPr>
                        <w:jc w:val="center"/>
                      </w:pPr>
                      <w:r>
                        <w:t>Liderar la recuperación de los sistemas</w:t>
                      </w:r>
                      <w:r w:rsidR="0017753F">
                        <w:t xml:space="preserve"> de información</w:t>
                      </w:r>
                    </w:p>
                    <w:p w14:paraId="7B75835F" w14:textId="77777777" w:rsidR="008F7E7D" w:rsidRDefault="008F7E7D" w:rsidP="002816A0">
                      <w:pPr>
                        <w:jc w:val="center"/>
                      </w:pPr>
                    </w:p>
                    <w:p w14:paraId="1306243C" w14:textId="77777777" w:rsidR="002816A0" w:rsidRDefault="002816A0" w:rsidP="002816A0"/>
                  </w:txbxContent>
                </v:textbox>
                <w10:wrap anchorx="margin"/>
              </v:rect>
            </w:pict>
          </mc:Fallback>
        </mc:AlternateContent>
      </w:r>
      <w:r w:rsidR="00F7794C"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B6FCA6D" wp14:editId="3CE8E06A">
                <wp:simplePos x="0" y="0"/>
                <wp:positionH relativeFrom="column">
                  <wp:posOffset>4622896</wp:posOffset>
                </wp:positionH>
                <wp:positionV relativeFrom="paragraph">
                  <wp:posOffset>90170</wp:posOffset>
                </wp:positionV>
                <wp:extent cx="1705610" cy="832514"/>
                <wp:effectExtent l="0" t="0" r="8890" b="571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610" cy="83251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F39F0" w14:textId="77777777" w:rsidR="002816A0" w:rsidRDefault="0052340A" w:rsidP="002816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Liderar la recuperación </w:t>
                            </w:r>
                            <w:r w:rsidR="00B1654A">
                              <w:rPr>
                                <w:color w:val="FFFFFF" w:themeColor="background1"/>
                              </w:rPr>
                              <w:t xml:space="preserve">de </w:t>
                            </w:r>
                            <w:r w:rsidR="00F94453">
                              <w:rPr>
                                <w:color w:val="FFFFFF" w:themeColor="background1"/>
                              </w:rPr>
                              <w:t>los recursos de redes</w:t>
                            </w:r>
                            <w:r w:rsidR="002816A0" w:rsidRPr="002816A0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384E6788" w14:textId="77777777" w:rsidR="00E84128" w:rsidRPr="00E84128" w:rsidRDefault="00E84128" w:rsidP="002816A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Enc. de redes</w:t>
                            </w:r>
                          </w:p>
                          <w:p w14:paraId="32E6A0DA" w14:textId="77777777" w:rsidR="002816A0" w:rsidRDefault="002816A0" w:rsidP="0028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FCA6D" id="Rectángulo 6" o:spid="_x0000_s1030" style="position:absolute;margin-left:364pt;margin-top:7.1pt;width:134.3pt;height:65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" fillcolor="#44546a [3215]" stroked="f" strokeweight="1pt">
                <v:textbox>
                  <w:txbxContent>
                    <w:p w14:paraId="17AF39F0" w14:textId="77777777" w:rsidR="002816A0" w:rsidRDefault="0052340A" w:rsidP="002816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Liderar la recuperación </w:t>
                      </w:r>
                      <w:r w:rsidR="00B1654A">
                        <w:rPr>
                          <w:color w:val="FFFFFF" w:themeColor="background1"/>
                        </w:rPr>
                        <w:t xml:space="preserve">de </w:t>
                      </w:r>
                      <w:r w:rsidR="00F94453">
                        <w:rPr>
                          <w:color w:val="FFFFFF" w:themeColor="background1"/>
                        </w:rPr>
                        <w:t>los recursos de redes</w:t>
                      </w:r>
                      <w:r w:rsidR="002816A0" w:rsidRPr="002816A0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384E6788" w14:textId="77777777" w:rsidR="00E84128" w:rsidRPr="00E84128" w:rsidRDefault="00E84128" w:rsidP="002816A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Enc. de redes</w:t>
                      </w:r>
                    </w:p>
                    <w:p w14:paraId="32E6A0DA" w14:textId="77777777" w:rsidR="002816A0" w:rsidRDefault="002816A0" w:rsidP="002816A0"/>
                  </w:txbxContent>
                </v:textbox>
              </v:rect>
            </w:pict>
          </mc:Fallback>
        </mc:AlternateContent>
      </w:r>
      <w:r w:rsidR="00E22609"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D61ADE5" wp14:editId="5469B026">
                <wp:simplePos x="0" y="0"/>
                <wp:positionH relativeFrom="column">
                  <wp:posOffset>2442637</wp:posOffset>
                </wp:positionH>
                <wp:positionV relativeFrom="paragraph">
                  <wp:posOffset>70173</wp:posOffset>
                </wp:positionV>
                <wp:extent cx="1637428" cy="873125"/>
                <wp:effectExtent l="0" t="0" r="1270" b="31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428" cy="87312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27C6B" w14:textId="77777777" w:rsidR="002816A0" w:rsidRPr="00921DA1" w:rsidRDefault="00921DA1" w:rsidP="0052340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21DA1">
                              <w:rPr>
                                <w:color w:val="FFFFFF" w:themeColor="background1"/>
                              </w:rPr>
                              <w:t xml:space="preserve">Soporte </w:t>
                            </w:r>
                            <w:r w:rsidR="0052340A">
                              <w:rPr>
                                <w:color w:val="FFFFFF" w:themeColor="background1"/>
                              </w:rPr>
                              <w:t>y asistencia a administradores</w:t>
                            </w:r>
                          </w:p>
                          <w:p w14:paraId="041BE37A" w14:textId="244FEE2F" w:rsidR="00921DA1" w:rsidRPr="00E84128" w:rsidRDefault="00E22609" w:rsidP="002816A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Personal soporte t</w:t>
                            </w:r>
                            <w:r w:rsidR="005A7B70">
                              <w:rPr>
                                <w:color w:val="000000" w:themeColor="text1"/>
                              </w:rPr>
                              <w:t>é</w:t>
                            </w:r>
                            <w:r>
                              <w:rPr>
                                <w:color w:val="000000" w:themeColor="text1"/>
                              </w:rPr>
                              <w:t>cnico</w:t>
                            </w:r>
                          </w:p>
                          <w:p w14:paraId="3CF26130" w14:textId="77777777" w:rsidR="00921DA1" w:rsidRPr="00921DA1" w:rsidRDefault="00921DA1" w:rsidP="002816A0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39874C2C" w14:textId="77777777" w:rsidR="00921DA1" w:rsidRPr="00921DA1" w:rsidRDefault="00921DA1" w:rsidP="002816A0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1ADE5" id="Rectángulo 4" o:spid="_x0000_s1031" style="position:absolute;margin-left:192.35pt;margin-top:5.55pt;width:128.95pt;height:68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" fillcolor="#44546a [3215]" stroked="f" strokeweight="1pt">
                <v:textbox>
                  <w:txbxContent>
                    <w:p w14:paraId="35727C6B" w14:textId="77777777" w:rsidR="002816A0" w:rsidRPr="00921DA1" w:rsidRDefault="00921DA1" w:rsidP="0052340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921DA1">
                        <w:rPr>
                          <w:color w:val="FFFFFF" w:themeColor="background1"/>
                        </w:rPr>
                        <w:t xml:space="preserve">Soporte </w:t>
                      </w:r>
                      <w:r w:rsidR="0052340A">
                        <w:rPr>
                          <w:color w:val="FFFFFF" w:themeColor="background1"/>
                        </w:rPr>
                        <w:t>y asistencia a administradores</w:t>
                      </w:r>
                    </w:p>
                    <w:p w14:paraId="041BE37A" w14:textId="244FEE2F" w:rsidR="00921DA1" w:rsidRPr="00E84128" w:rsidRDefault="00E22609" w:rsidP="002816A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Personal soporte t</w:t>
                      </w:r>
                      <w:r w:rsidR="005A7B70">
                        <w:rPr>
                          <w:color w:val="000000" w:themeColor="text1"/>
                        </w:rPr>
                        <w:t>é</w:t>
                      </w:r>
                      <w:r>
                        <w:rPr>
                          <w:color w:val="000000" w:themeColor="text1"/>
                        </w:rPr>
                        <w:t>cnico</w:t>
                      </w:r>
                    </w:p>
                    <w:p w14:paraId="3CF26130" w14:textId="77777777" w:rsidR="00921DA1" w:rsidRPr="00921DA1" w:rsidRDefault="00921DA1" w:rsidP="002816A0">
                      <w:pPr>
                        <w:rPr>
                          <w:color w:val="FFFFFF" w:themeColor="background1"/>
                        </w:rPr>
                      </w:pPr>
                    </w:p>
                    <w:p w14:paraId="39874C2C" w14:textId="77777777" w:rsidR="00921DA1" w:rsidRPr="00921DA1" w:rsidRDefault="00921DA1" w:rsidP="002816A0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A55878C" w14:textId="206B2345" w:rsidR="002816A0" w:rsidRDefault="00573FDE" w:rsidP="002816A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AE36E24" wp14:editId="32174A61">
                <wp:simplePos x="0" y="0"/>
                <wp:positionH relativeFrom="column">
                  <wp:posOffset>4060210</wp:posOffset>
                </wp:positionH>
                <wp:positionV relativeFrom="paragraph">
                  <wp:posOffset>177402</wp:posOffset>
                </wp:positionV>
                <wp:extent cx="559558" cy="0"/>
                <wp:effectExtent l="0" t="0" r="0" b="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5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FCBE6" id="Conector recto 22" o:spid="_x0000_s1026" style="position:absolute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7pt,13.95pt" to="363.7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0493EE7" wp14:editId="14146607">
                <wp:simplePos x="0" y="0"/>
                <wp:positionH relativeFrom="column">
                  <wp:posOffset>1949570</wp:posOffset>
                </wp:positionH>
                <wp:positionV relativeFrom="paragraph">
                  <wp:posOffset>160571</wp:posOffset>
                </wp:positionV>
                <wp:extent cx="465826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8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C93D9" id="Conector recto 21" o:spid="_x0000_s1026" style="position:absolute;flip:y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pt,12.65pt" to="190.2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2816A0">
        <w:rPr>
          <w:b/>
          <w:bCs/>
          <w:color w:val="4472C4" w:themeColor="accent1"/>
          <w:sz w:val="28"/>
          <w:szCs w:val="28"/>
        </w:rPr>
        <w:t xml:space="preserve">       </w:t>
      </w:r>
    </w:p>
    <w:p w14:paraId="1E3DE758" w14:textId="10922C5A" w:rsidR="002816A0" w:rsidRDefault="002816A0" w:rsidP="002816A0">
      <w:pPr>
        <w:rPr>
          <w:b/>
          <w:bCs/>
          <w:color w:val="4472C4" w:themeColor="accent1"/>
          <w:sz w:val="28"/>
          <w:szCs w:val="28"/>
        </w:rPr>
      </w:pPr>
    </w:p>
    <w:p w14:paraId="47E0DA82" w14:textId="77777777" w:rsidR="002816A0" w:rsidRDefault="002816A0" w:rsidP="002816A0">
      <w:pPr>
        <w:rPr>
          <w:b/>
          <w:bCs/>
          <w:color w:val="4472C4" w:themeColor="accent1"/>
          <w:sz w:val="28"/>
          <w:szCs w:val="28"/>
        </w:rPr>
      </w:pPr>
    </w:p>
    <w:p w14:paraId="182B8844" w14:textId="77777777" w:rsidR="002816A0" w:rsidRDefault="002816A0" w:rsidP="002816A0">
      <w:pPr>
        <w:rPr>
          <w:b/>
          <w:bCs/>
          <w:color w:val="4472C4" w:themeColor="accent1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816A0" w14:paraId="59CAAA3F" w14:textId="77777777" w:rsidTr="002816A0">
        <w:tc>
          <w:tcPr>
            <w:tcW w:w="2337" w:type="dxa"/>
            <w:shd w:val="clear" w:color="auto" w:fill="ED7D31" w:themeFill="accent2"/>
          </w:tcPr>
          <w:p w14:paraId="591766C7" w14:textId="77777777" w:rsidR="002816A0" w:rsidRPr="002816A0" w:rsidRDefault="002816A0" w:rsidP="002816A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 xml:space="preserve"> </w:t>
            </w:r>
            <w:r w:rsidRPr="002816A0">
              <w:rPr>
                <w:color w:val="FFFFFF" w:themeColor="background1"/>
                <w:sz w:val="24"/>
                <w:szCs w:val="24"/>
              </w:rPr>
              <w:t xml:space="preserve">Rol </w:t>
            </w:r>
          </w:p>
        </w:tc>
        <w:tc>
          <w:tcPr>
            <w:tcW w:w="2337" w:type="dxa"/>
            <w:shd w:val="clear" w:color="auto" w:fill="ED7D31" w:themeFill="accent2"/>
          </w:tcPr>
          <w:p w14:paraId="71CEC478" w14:textId="77777777" w:rsidR="002816A0" w:rsidRPr="002816A0" w:rsidRDefault="002816A0" w:rsidP="002816A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2816A0">
              <w:rPr>
                <w:color w:val="FFFFFF" w:themeColor="background1"/>
                <w:sz w:val="24"/>
                <w:szCs w:val="24"/>
              </w:rPr>
              <w:t>Antes de una interrupción</w:t>
            </w:r>
          </w:p>
        </w:tc>
        <w:tc>
          <w:tcPr>
            <w:tcW w:w="2338" w:type="dxa"/>
            <w:shd w:val="clear" w:color="auto" w:fill="ED7D31" w:themeFill="accent2"/>
          </w:tcPr>
          <w:p w14:paraId="24542A2E" w14:textId="77777777" w:rsidR="002816A0" w:rsidRPr="002816A0" w:rsidRDefault="002816A0" w:rsidP="002816A0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2816A0">
              <w:rPr>
                <w:color w:val="FFFFFF" w:themeColor="background1"/>
                <w:sz w:val="24"/>
                <w:szCs w:val="24"/>
              </w:rPr>
              <w:t>Durante una</w:t>
            </w:r>
            <w:r>
              <w:rPr>
                <w:color w:val="FFFFFF" w:themeColor="background1"/>
                <w:sz w:val="24"/>
                <w:szCs w:val="24"/>
              </w:rPr>
              <w:t xml:space="preserve"> </w:t>
            </w:r>
            <w:r w:rsidRPr="002816A0">
              <w:rPr>
                <w:color w:val="FFFFFF" w:themeColor="background1"/>
                <w:sz w:val="24"/>
                <w:szCs w:val="24"/>
              </w:rPr>
              <w:t>interrupción</w:t>
            </w:r>
          </w:p>
        </w:tc>
        <w:tc>
          <w:tcPr>
            <w:tcW w:w="2338" w:type="dxa"/>
            <w:shd w:val="clear" w:color="auto" w:fill="ED7D31" w:themeFill="accent2"/>
          </w:tcPr>
          <w:p w14:paraId="4BE2E07B" w14:textId="77777777" w:rsidR="002816A0" w:rsidRPr="002816A0" w:rsidRDefault="002816A0" w:rsidP="002816A0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2816A0">
              <w:rPr>
                <w:color w:val="FFFFFF" w:themeColor="background1"/>
                <w:sz w:val="24"/>
                <w:szCs w:val="24"/>
              </w:rPr>
              <w:t>Después de una interrupción</w:t>
            </w:r>
          </w:p>
        </w:tc>
      </w:tr>
      <w:tr w:rsidR="002816A0" w14:paraId="0BC54293" w14:textId="77777777" w:rsidTr="002816A0">
        <w:tc>
          <w:tcPr>
            <w:tcW w:w="2337" w:type="dxa"/>
          </w:tcPr>
          <w:p w14:paraId="4EF20B60" w14:textId="77777777" w:rsidR="002816A0" w:rsidRPr="002816A0" w:rsidRDefault="002816A0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CONTI</w:t>
            </w:r>
          </w:p>
        </w:tc>
        <w:tc>
          <w:tcPr>
            <w:tcW w:w="2337" w:type="dxa"/>
          </w:tcPr>
          <w:p w14:paraId="36AB4F92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-Coordina la revisión, actualización e implantación de pruebas del DRP</w:t>
            </w:r>
          </w:p>
          <w:p w14:paraId="65186AE1" w14:textId="77777777" w:rsidR="002816A0" w:rsidRPr="00C63D97" w:rsidRDefault="002816A0" w:rsidP="002816A0">
            <w:pPr>
              <w:rPr>
                <w:color w:val="000000" w:themeColor="text1"/>
                <w:sz w:val="24"/>
                <w:szCs w:val="24"/>
              </w:rPr>
            </w:pPr>
          </w:p>
          <w:p w14:paraId="74C92795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  <w:r w:rsidRPr="002816A0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Gestionar los recursos y el personal necesario para la implementación del plan de recuperación</w:t>
            </w:r>
          </w:p>
          <w:p w14:paraId="640063E8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</w:p>
          <w:p w14:paraId="7E05A0F5" w14:textId="77777777" w:rsidR="002816A0" w:rsidRP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  <w:r w:rsidRPr="002816A0">
              <w:rPr>
                <w:color w:val="000000" w:themeColor="text1"/>
                <w:sz w:val="24"/>
                <w:szCs w:val="24"/>
              </w:rPr>
              <w:lastRenderedPageBreak/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Validar que el DRP cumple con los procedimientos y asignaciones correspondientes.</w:t>
            </w:r>
          </w:p>
          <w:p w14:paraId="38FCC380" w14:textId="77777777" w:rsidR="002816A0" w:rsidRPr="002816A0" w:rsidRDefault="002816A0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3E4DFF0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  <w:r w:rsidRPr="002816A0">
              <w:rPr>
                <w:color w:val="000000" w:themeColor="text1"/>
                <w:sz w:val="24"/>
                <w:szCs w:val="24"/>
              </w:rPr>
              <w:lastRenderedPageBreak/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Dirigir el equipo designado para las operaciones en contra de desastres </w:t>
            </w:r>
          </w:p>
          <w:p w14:paraId="0E6FDD3F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</w:p>
          <w:p w14:paraId="05E999B0" w14:textId="274188FB" w:rsidR="00651D9D" w:rsidRDefault="002816A0" w:rsidP="002816A0">
            <w:pPr>
              <w:rPr>
                <w:color w:val="000000" w:themeColor="text1"/>
                <w:sz w:val="24"/>
                <w:szCs w:val="24"/>
              </w:rPr>
            </w:pPr>
            <w:r w:rsidRPr="002816A0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2816A0">
              <w:rPr>
                <w:color w:val="000000" w:themeColor="text1"/>
                <w:sz w:val="24"/>
                <w:szCs w:val="24"/>
              </w:rPr>
              <w:t xml:space="preserve">Aprobar </w:t>
            </w:r>
            <w:r>
              <w:rPr>
                <w:color w:val="000000" w:themeColor="text1"/>
                <w:sz w:val="24"/>
                <w:szCs w:val="24"/>
              </w:rPr>
              <w:t>o autorizar los procedimientos necesarios para la ejecución del plan de recuperación</w:t>
            </w:r>
          </w:p>
          <w:p w14:paraId="277160AE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  <w:r w:rsidRPr="002816A0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Comunicar al personal en general y </w:t>
            </w:r>
            <w:r>
              <w:rPr>
                <w:color w:val="000000" w:themeColor="text1"/>
                <w:sz w:val="24"/>
                <w:szCs w:val="24"/>
              </w:rPr>
              <w:lastRenderedPageBreak/>
              <w:t>a los usuarios de los servicios sobre la eventualidad y el tiempo estimado de corrección.</w:t>
            </w:r>
          </w:p>
          <w:p w14:paraId="4396B3CD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</w:p>
          <w:p w14:paraId="077C88FB" w14:textId="77777777" w:rsidR="002816A0" w:rsidRP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  <w:r w:rsidRPr="002816A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38" w:type="dxa"/>
          </w:tcPr>
          <w:p w14:paraId="4F9FBFED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lastRenderedPageBreak/>
              <w:t>- Evaluar la causa raíz del incidente a fin de establecer controles que mitiguen ese tipo de riesgos.</w:t>
            </w:r>
          </w:p>
          <w:p w14:paraId="3E92D086" w14:textId="77777777" w:rsid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</w:p>
          <w:p w14:paraId="21566DF6" w14:textId="77777777" w:rsidR="002816A0" w:rsidRPr="002816A0" w:rsidRDefault="002816A0" w:rsidP="002816A0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816A0" w14:paraId="2A40912D" w14:textId="77777777" w:rsidTr="002816A0">
        <w:tc>
          <w:tcPr>
            <w:tcW w:w="2337" w:type="dxa"/>
          </w:tcPr>
          <w:p w14:paraId="2997AA77" w14:textId="0CBF2DB2" w:rsidR="002816A0" w:rsidRPr="002816A0" w:rsidRDefault="00103F2A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Encargado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dep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. TIC</w:t>
            </w:r>
          </w:p>
        </w:tc>
        <w:tc>
          <w:tcPr>
            <w:tcW w:w="2337" w:type="dxa"/>
          </w:tcPr>
          <w:p w14:paraId="054BC279" w14:textId="77777777" w:rsidR="002816A0" w:rsidRDefault="00103F2A" w:rsidP="00103F2A">
            <w:pPr>
              <w:rPr>
                <w:color w:val="000000" w:themeColor="text1"/>
                <w:sz w:val="24"/>
                <w:szCs w:val="24"/>
              </w:rPr>
            </w:pPr>
            <w:r w:rsidRPr="00103F2A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FF54FA">
              <w:rPr>
                <w:color w:val="000000" w:themeColor="text1"/>
                <w:sz w:val="24"/>
                <w:szCs w:val="24"/>
              </w:rPr>
              <w:t xml:space="preserve">Asignar </w:t>
            </w:r>
            <w:r w:rsidR="00C658F5">
              <w:rPr>
                <w:color w:val="000000" w:themeColor="text1"/>
                <w:sz w:val="24"/>
                <w:szCs w:val="24"/>
              </w:rPr>
              <w:t xml:space="preserve">roles y responsabilidades a los técnicos y administradores del área. </w:t>
            </w:r>
          </w:p>
          <w:p w14:paraId="7968ABDA" w14:textId="77777777" w:rsidR="00C658F5" w:rsidRDefault="00C658F5" w:rsidP="00103F2A">
            <w:pPr>
              <w:rPr>
                <w:color w:val="000000" w:themeColor="text1"/>
                <w:sz w:val="24"/>
                <w:szCs w:val="24"/>
              </w:rPr>
            </w:pPr>
          </w:p>
          <w:p w14:paraId="4531F754" w14:textId="55E15055" w:rsidR="001D3165" w:rsidRDefault="001D3165" w:rsidP="001D3165">
            <w:pPr>
              <w:rPr>
                <w:color w:val="000000" w:themeColor="text1"/>
                <w:sz w:val="24"/>
                <w:szCs w:val="24"/>
              </w:rPr>
            </w:pPr>
            <w:r w:rsidRPr="001D3165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A863E6">
              <w:rPr>
                <w:color w:val="000000" w:themeColor="text1"/>
                <w:sz w:val="24"/>
                <w:szCs w:val="24"/>
              </w:rPr>
              <w:t xml:space="preserve">Coordinar </w:t>
            </w:r>
            <w:r w:rsidR="00193BAC">
              <w:rPr>
                <w:color w:val="000000" w:themeColor="text1"/>
                <w:sz w:val="24"/>
                <w:szCs w:val="24"/>
              </w:rPr>
              <w:t>los procedimientos de prueba del DRP.</w:t>
            </w:r>
          </w:p>
          <w:p w14:paraId="3B2C2C9E" w14:textId="77777777" w:rsidR="00193BAC" w:rsidRDefault="00193BAC" w:rsidP="001D3165">
            <w:pPr>
              <w:rPr>
                <w:color w:val="000000" w:themeColor="text1"/>
                <w:sz w:val="24"/>
                <w:szCs w:val="24"/>
              </w:rPr>
            </w:pPr>
          </w:p>
          <w:p w14:paraId="3A735F63" w14:textId="1246BCFB" w:rsidR="00193BAC" w:rsidRPr="00193BAC" w:rsidRDefault="00193BAC" w:rsidP="00193BAC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D9E3D8" w14:textId="77777777" w:rsidR="009B3CE7" w:rsidRDefault="00801CAC" w:rsidP="00801CAC">
            <w:pPr>
              <w:rPr>
                <w:color w:val="000000" w:themeColor="text1"/>
                <w:sz w:val="24"/>
                <w:szCs w:val="24"/>
              </w:rPr>
            </w:pPr>
            <w:r w:rsidRPr="00801CAC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6A1640">
              <w:rPr>
                <w:color w:val="000000" w:themeColor="text1"/>
                <w:sz w:val="24"/>
                <w:szCs w:val="24"/>
              </w:rPr>
              <w:t xml:space="preserve">Velar por que </w:t>
            </w:r>
            <w:r w:rsidR="00B71685">
              <w:rPr>
                <w:color w:val="000000" w:themeColor="text1"/>
                <w:sz w:val="24"/>
                <w:szCs w:val="24"/>
              </w:rPr>
              <w:t xml:space="preserve">los administradores, técnicos y miembros en general </w:t>
            </w:r>
            <w:r w:rsidR="009B3CE7">
              <w:rPr>
                <w:color w:val="000000" w:themeColor="text1"/>
                <w:sz w:val="24"/>
                <w:szCs w:val="24"/>
              </w:rPr>
              <w:t xml:space="preserve">del equipo de recuperación ante desastres cumplan con su rol. </w:t>
            </w:r>
          </w:p>
          <w:p w14:paraId="55BCEFAD" w14:textId="77777777" w:rsidR="009B3CE7" w:rsidRDefault="009B3CE7" w:rsidP="00801CAC">
            <w:pPr>
              <w:rPr>
                <w:color w:val="000000" w:themeColor="text1"/>
                <w:sz w:val="24"/>
                <w:szCs w:val="24"/>
              </w:rPr>
            </w:pPr>
          </w:p>
          <w:p w14:paraId="771F2FBB" w14:textId="1D23D5B3" w:rsidR="002816A0" w:rsidRPr="00DB54DE" w:rsidRDefault="00DB54DE" w:rsidP="00DB54DE">
            <w:pPr>
              <w:rPr>
                <w:color w:val="000000" w:themeColor="text1"/>
                <w:sz w:val="24"/>
                <w:szCs w:val="24"/>
              </w:rPr>
            </w:pPr>
            <w:r w:rsidRPr="00DB54DE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Gestionar las autorizaciones</w:t>
            </w:r>
            <w:r w:rsidR="003D477D">
              <w:rPr>
                <w:color w:val="000000" w:themeColor="text1"/>
                <w:sz w:val="24"/>
                <w:szCs w:val="24"/>
              </w:rPr>
              <w:t xml:space="preserve"> y los recursos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5B47CE">
              <w:rPr>
                <w:color w:val="000000" w:themeColor="text1"/>
                <w:sz w:val="24"/>
                <w:szCs w:val="24"/>
              </w:rPr>
              <w:t>necesario para proceder con la implementación del DRP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B71685" w:rsidRPr="00DB54DE">
              <w:rPr>
                <w:color w:val="000000" w:themeColor="text1"/>
                <w:sz w:val="24"/>
                <w:szCs w:val="24"/>
              </w:rPr>
              <w:tab/>
            </w:r>
          </w:p>
        </w:tc>
        <w:tc>
          <w:tcPr>
            <w:tcW w:w="2338" w:type="dxa"/>
          </w:tcPr>
          <w:p w14:paraId="31A62FE0" w14:textId="77777777" w:rsidR="002816A0" w:rsidRDefault="005B47CE" w:rsidP="005B47C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- </w:t>
            </w:r>
            <w:r w:rsidR="00ED0CA4">
              <w:rPr>
                <w:color w:val="000000" w:themeColor="text1"/>
                <w:sz w:val="24"/>
                <w:szCs w:val="24"/>
              </w:rPr>
              <w:t>Crear reportes acerca de:</w:t>
            </w:r>
          </w:p>
          <w:p w14:paraId="1BCE17FC" w14:textId="77777777" w:rsidR="00ED0CA4" w:rsidRDefault="00ED0CA4" w:rsidP="005B47CE">
            <w:pPr>
              <w:rPr>
                <w:color w:val="000000" w:themeColor="text1"/>
                <w:sz w:val="24"/>
                <w:szCs w:val="24"/>
              </w:rPr>
            </w:pPr>
          </w:p>
          <w:p w14:paraId="50AE9F16" w14:textId="77777777" w:rsidR="00ED0CA4" w:rsidRDefault="00ED0CA4" w:rsidP="00ED0CA4">
            <w:pPr>
              <w:pStyle w:val="Prrafodelista"/>
              <w:numPr>
                <w:ilvl w:val="0"/>
                <w:numId w:val="27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Incidentes enfrentados</w:t>
            </w:r>
          </w:p>
          <w:p w14:paraId="09C475F7" w14:textId="77777777" w:rsidR="00051F1E" w:rsidRDefault="00051F1E" w:rsidP="00ED0CA4">
            <w:pPr>
              <w:pStyle w:val="Prrafodelista"/>
              <w:numPr>
                <w:ilvl w:val="0"/>
                <w:numId w:val="27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Hallazgos de los sistemas.</w:t>
            </w:r>
          </w:p>
          <w:p w14:paraId="0276FFD0" w14:textId="16AFA9F8" w:rsidR="00051F1E" w:rsidRPr="00ED0CA4" w:rsidRDefault="00051F1E" w:rsidP="00ED0CA4">
            <w:pPr>
              <w:pStyle w:val="Prrafodelista"/>
              <w:numPr>
                <w:ilvl w:val="0"/>
                <w:numId w:val="27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Controles y ser</w:t>
            </w:r>
            <w:r w:rsidR="00A426C3">
              <w:rPr>
                <w:color w:val="000000" w:themeColor="text1"/>
                <w:sz w:val="24"/>
                <w:szCs w:val="24"/>
              </w:rPr>
              <w:t xml:space="preserve">vicios empleados para mitigar los riegos enfrentados. </w:t>
            </w:r>
          </w:p>
        </w:tc>
      </w:tr>
      <w:tr w:rsidR="002816A0" w14:paraId="5C94A99D" w14:textId="77777777" w:rsidTr="002816A0">
        <w:tc>
          <w:tcPr>
            <w:tcW w:w="2337" w:type="dxa"/>
          </w:tcPr>
          <w:p w14:paraId="0A0E3130" w14:textId="282D4A4E" w:rsidR="002816A0" w:rsidRPr="002816A0" w:rsidRDefault="000B7C8C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Analista de planificación</w:t>
            </w:r>
          </w:p>
        </w:tc>
        <w:tc>
          <w:tcPr>
            <w:tcW w:w="2337" w:type="dxa"/>
          </w:tcPr>
          <w:p w14:paraId="06083343" w14:textId="77777777" w:rsidR="006F245B" w:rsidRDefault="005712D4" w:rsidP="005712D4">
            <w:pPr>
              <w:rPr>
                <w:color w:val="000000" w:themeColor="text1"/>
                <w:sz w:val="24"/>
                <w:szCs w:val="24"/>
              </w:rPr>
            </w:pPr>
            <w:r w:rsidRPr="005712D4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Procurar que el </w:t>
            </w:r>
            <w:r w:rsidR="00155310">
              <w:rPr>
                <w:color w:val="000000" w:themeColor="text1"/>
                <w:sz w:val="24"/>
                <w:szCs w:val="24"/>
              </w:rPr>
              <w:t xml:space="preserve">CONTI y el departamento TIC, cuenten con un </w:t>
            </w:r>
            <w:r w:rsidR="003C6EA3">
              <w:rPr>
                <w:color w:val="000000" w:themeColor="text1"/>
                <w:sz w:val="24"/>
                <w:szCs w:val="24"/>
              </w:rPr>
              <w:t>plan adecuado para la recuperación ante los desastres</w:t>
            </w:r>
          </w:p>
          <w:p w14:paraId="5D81ADA4" w14:textId="6A031307" w:rsidR="006F245B" w:rsidRPr="005712D4" w:rsidRDefault="006F245B" w:rsidP="005712D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EF570D" w14:textId="782CCEB6" w:rsidR="002816A0" w:rsidRPr="006F245B" w:rsidRDefault="006F245B" w:rsidP="006F245B">
            <w:pPr>
              <w:rPr>
                <w:color w:val="000000" w:themeColor="text1"/>
                <w:sz w:val="24"/>
                <w:szCs w:val="24"/>
              </w:rPr>
            </w:pPr>
            <w:r w:rsidRPr="006F245B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Validar que </w:t>
            </w:r>
            <w:r w:rsidR="003B46B0">
              <w:rPr>
                <w:color w:val="000000" w:themeColor="text1"/>
                <w:sz w:val="24"/>
                <w:szCs w:val="24"/>
              </w:rPr>
              <w:t xml:space="preserve">el plan de recuperación ante desastres se ejecuta </w:t>
            </w:r>
            <w:proofErr w:type="gramStart"/>
            <w:r w:rsidR="003B46B0">
              <w:rPr>
                <w:color w:val="000000" w:themeColor="text1"/>
                <w:sz w:val="24"/>
                <w:szCs w:val="24"/>
              </w:rPr>
              <w:t>de acuerdo a</w:t>
            </w:r>
            <w:proofErr w:type="gramEnd"/>
            <w:r w:rsidR="003B46B0">
              <w:rPr>
                <w:color w:val="000000" w:themeColor="text1"/>
                <w:sz w:val="24"/>
                <w:szCs w:val="24"/>
              </w:rPr>
              <w:t xml:space="preserve"> lo establecido. </w:t>
            </w:r>
          </w:p>
        </w:tc>
        <w:tc>
          <w:tcPr>
            <w:tcW w:w="2338" w:type="dxa"/>
          </w:tcPr>
          <w:p w14:paraId="42EB6BD5" w14:textId="77777777" w:rsidR="002816A0" w:rsidRPr="002816A0" w:rsidRDefault="002816A0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816A0" w14:paraId="6E63EE1C" w14:textId="77777777" w:rsidTr="002816A0">
        <w:tc>
          <w:tcPr>
            <w:tcW w:w="2337" w:type="dxa"/>
          </w:tcPr>
          <w:p w14:paraId="4E3BC0B4" w14:textId="6133C195" w:rsidR="002816A0" w:rsidRPr="002816A0" w:rsidRDefault="003B46B0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Encargado</w:t>
            </w:r>
            <w:r w:rsidR="00C62960">
              <w:rPr>
                <w:color w:val="000000" w:themeColor="text1"/>
                <w:sz w:val="24"/>
                <w:szCs w:val="24"/>
              </w:rPr>
              <w:t>(s) de redes/sistemas</w:t>
            </w:r>
          </w:p>
        </w:tc>
        <w:tc>
          <w:tcPr>
            <w:tcW w:w="2337" w:type="dxa"/>
          </w:tcPr>
          <w:p w14:paraId="5E39AFE6" w14:textId="77777777" w:rsidR="002816A0" w:rsidRDefault="00C62960" w:rsidP="00C62960">
            <w:pPr>
              <w:rPr>
                <w:color w:val="000000" w:themeColor="text1"/>
                <w:sz w:val="24"/>
                <w:szCs w:val="24"/>
              </w:rPr>
            </w:pPr>
            <w:r w:rsidRPr="00C62960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Dar seguimiento a l</w:t>
            </w:r>
            <w:r w:rsidR="003A152F">
              <w:rPr>
                <w:color w:val="000000" w:themeColor="text1"/>
                <w:sz w:val="24"/>
                <w:szCs w:val="24"/>
              </w:rPr>
              <w:t>a disponibilidad de los Servicios y sistemas críticos de la institución</w:t>
            </w:r>
            <w:r w:rsidR="003418B8">
              <w:rPr>
                <w:color w:val="000000" w:themeColor="text1"/>
                <w:sz w:val="24"/>
                <w:szCs w:val="24"/>
              </w:rPr>
              <w:t xml:space="preserve"> (relacionados con redes y/o sistemas)</w:t>
            </w:r>
            <w:r w:rsidR="003A152F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655C9CF8" w14:textId="0F5580C5" w:rsidR="003418B8" w:rsidRPr="00C62960" w:rsidRDefault="003418B8" w:rsidP="00C62960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FEBF4B" w14:textId="747E7B79" w:rsidR="002816A0" w:rsidRPr="002816A0" w:rsidRDefault="00595705" w:rsidP="005957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- Levantar </w:t>
            </w:r>
            <w:r w:rsidR="00DF3160">
              <w:rPr>
                <w:color w:val="000000" w:themeColor="text1"/>
                <w:sz w:val="24"/>
                <w:szCs w:val="24"/>
              </w:rPr>
              <w:t xml:space="preserve">los servicios, sistemas y recursos afectados por algún tipo de incidente. </w:t>
            </w:r>
          </w:p>
        </w:tc>
        <w:tc>
          <w:tcPr>
            <w:tcW w:w="2338" w:type="dxa"/>
          </w:tcPr>
          <w:p w14:paraId="43FD7AFC" w14:textId="03DA3364" w:rsidR="002816A0" w:rsidRPr="002816A0" w:rsidRDefault="00DF3160" w:rsidP="00DF3160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 Genera</w:t>
            </w:r>
            <w:r w:rsidR="00051D52">
              <w:rPr>
                <w:color w:val="000000" w:themeColor="text1"/>
                <w:sz w:val="24"/>
                <w:szCs w:val="24"/>
              </w:rPr>
              <w:t xml:space="preserve">r reporte sobre los eventos enfrentados y los tipos de controles implementados para mitigarlos. </w:t>
            </w:r>
          </w:p>
        </w:tc>
      </w:tr>
      <w:tr w:rsidR="002816A0" w14:paraId="007931EB" w14:textId="77777777" w:rsidTr="002816A0">
        <w:tc>
          <w:tcPr>
            <w:tcW w:w="2337" w:type="dxa"/>
          </w:tcPr>
          <w:p w14:paraId="0AB29CD7" w14:textId="1DBE6B3B" w:rsidR="002816A0" w:rsidRPr="002816A0" w:rsidRDefault="004A4668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Personal de soporte Tecnico</w:t>
            </w:r>
          </w:p>
        </w:tc>
        <w:tc>
          <w:tcPr>
            <w:tcW w:w="2337" w:type="dxa"/>
          </w:tcPr>
          <w:p w14:paraId="0137908B" w14:textId="695FC01B" w:rsidR="002816A0" w:rsidRPr="002816A0" w:rsidRDefault="004A4668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C62960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 xml:space="preserve"> Dar seguimiento a la disponibilidad de los Servicios y sistemas críticos de la institución</w:t>
            </w:r>
            <w:r w:rsidR="00200C6E">
              <w:rPr>
                <w:color w:val="000000" w:themeColor="text1"/>
                <w:sz w:val="24"/>
                <w:szCs w:val="24"/>
              </w:rPr>
              <w:t xml:space="preserve"> (relacionados con el área de soporte)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4BB0CCF5" w14:textId="5B5003A5" w:rsidR="002816A0" w:rsidRPr="002816A0" w:rsidRDefault="00200C6E" w:rsidP="00200C6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 Asistir a los encargados de redes</w:t>
            </w:r>
            <w:r w:rsidR="00A94D1F">
              <w:rPr>
                <w:color w:val="000000" w:themeColor="text1"/>
                <w:sz w:val="24"/>
                <w:szCs w:val="24"/>
              </w:rPr>
              <w:t xml:space="preserve"> y sistemas en </w:t>
            </w:r>
            <w:r w:rsidR="0067722D">
              <w:rPr>
                <w:color w:val="000000" w:themeColor="text1"/>
                <w:sz w:val="24"/>
                <w:szCs w:val="24"/>
              </w:rPr>
              <w:t xml:space="preserve">la recuperación de los servicios y sistemas críticos. </w:t>
            </w:r>
          </w:p>
        </w:tc>
        <w:tc>
          <w:tcPr>
            <w:tcW w:w="2338" w:type="dxa"/>
          </w:tcPr>
          <w:p w14:paraId="58B3B024" w14:textId="77777777" w:rsidR="002816A0" w:rsidRPr="002816A0" w:rsidRDefault="002816A0" w:rsidP="002816A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47CB9DF" w14:textId="27A8B1D3" w:rsidR="002816A0" w:rsidRDefault="002816A0" w:rsidP="002816A0">
      <w:pPr>
        <w:rPr>
          <w:b/>
          <w:bCs/>
          <w:color w:val="4472C4" w:themeColor="accent1"/>
          <w:sz w:val="28"/>
          <w:szCs w:val="28"/>
        </w:rPr>
      </w:pPr>
    </w:p>
    <w:p w14:paraId="0DBAC02D" w14:textId="506B2DA0" w:rsidR="0067722D" w:rsidRDefault="0067722D" w:rsidP="002816A0">
      <w:pPr>
        <w:rPr>
          <w:b/>
          <w:bCs/>
          <w:color w:val="4472C4" w:themeColor="accent1"/>
          <w:sz w:val="28"/>
          <w:szCs w:val="28"/>
        </w:rPr>
      </w:pPr>
    </w:p>
    <w:p w14:paraId="614AD4D3" w14:textId="736B02A4" w:rsidR="002C7E86" w:rsidRDefault="00241958" w:rsidP="00013A0F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>Flujo</w:t>
      </w:r>
      <w:r w:rsidR="00992602">
        <w:rPr>
          <w:b/>
          <w:bCs/>
          <w:color w:val="ED7D31" w:themeColor="accent2"/>
          <w:sz w:val="24"/>
          <w:szCs w:val="24"/>
        </w:rPr>
        <w:t xml:space="preserve"> de comunicación</w:t>
      </w:r>
      <w:r w:rsidR="00DF775B">
        <w:rPr>
          <w:b/>
          <w:bCs/>
          <w:color w:val="ED7D31" w:themeColor="accent2"/>
          <w:sz w:val="24"/>
          <w:szCs w:val="24"/>
        </w:rPr>
        <w:t xml:space="preserve"> </w:t>
      </w:r>
      <w:r w:rsidR="005E5905">
        <w:rPr>
          <w:b/>
          <w:bCs/>
          <w:color w:val="ED7D31" w:themeColor="accent2"/>
          <w:sz w:val="24"/>
          <w:szCs w:val="24"/>
        </w:rPr>
        <w:t>ante u</w:t>
      </w:r>
      <w:r w:rsidR="00630895">
        <w:rPr>
          <w:b/>
          <w:bCs/>
          <w:color w:val="ED7D31" w:themeColor="accent2"/>
          <w:sz w:val="24"/>
          <w:szCs w:val="24"/>
        </w:rPr>
        <w:t>n incidente</w:t>
      </w:r>
    </w:p>
    <w:p w14:paraId="6369815D" w14:textId="16F2CA1D" w:rsidR="0067722D" w:rsidRDefault="0067722D" w:rsidP="002816A0">
      <w:pPr>
        <w:rPr>
          <w:b/>
          <w:bCs/>
          <w:color w:val="4472C4" w:themeColor="accent1"/>
          <w:sz w:val="28"/>
          <w:szCs w:val="28"/>
        </w:rPr>
      </w:pPr>
    </w:p>
    <w:p w14:paraId="7B408263" w14:textId="68C6FB19" w:rsidR="00C63D97" w:rsidRDefault="00CE193F" w:rsidP="002816A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9D8B3BB" wp14:editId="52A42953">
            <wp:extent cx="5508091" cy="3818590"/>
            <wp:effectExtent l="0" t="0" r="0" b="0"/>
            <wp:docPr id="7" name="Imagen 7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a de flujo de la comunicació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990" cy="382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EB6C" w14:textId="0DF152A5" w:rsidR="00D07F9B" w:rsidRDefault="00CD467F" w:rsidP="00013A0F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>Actividades del DRP</w:t>
      </w:r>
      <w:r w:rsidR="00994568">
        <w:rPr>
          <w:b/>
          <w:bCs/>
          <w:color w:val="ED7D31" w:themeColor="accent2"/>
          <w:sz w:val="24"/>
          <w:szCs w:val="24"/>
        </w:rPr>
        <w:t xml:space="preserve"> (Evaluación y notificaci</w:t>
      </w:r>
      <w:r w:rsidR="00D07F9B">
        <w:rPr>
          <w:b/>
          <w:bCs/>
          <w:color w:val="ED7D31" w:themeColor="accent2"/>
          <w:sz w:val="24"/>
          <w:szCs w:val="24"/>
        </w:rPr>
        <w:t>ón</w:t>
      </w:r>
      <w:r w:rsidR="00994568">
        <w:rPr>
          <w:b/>
          <w:bCs/>
          <w:color w:val="ED7D31" w:themeColor="accent2"/>
          <w:sz w:val="24"/>
          <w:szCs w:val="24"/>
        </w:rPr>
        <w:t>)</w:t>
      </w:r>
    </w:p>
    <w:p w14:paraId="7DFC4DBE" w14:textId="3B3A0FB9" w:rsidR="00D07F9B" w:rsidRDefault="00D07F9B" w:rsidP="00D07F9B">
      <w:pPr>
        <w:rPr>
          <w:b/>
          <w:bCs/>
          <w:color w:val="ED7D31" w:themeColor="accent2"/>
          <w:sz w:val="24"/>
          <w:szCs w:val="24"/>
        </w:rPr>
      </w:pPr>
    </w:p>
    <w:p w14:paraId="3D7A0945" w14:textId="63B96C69" w:rsidR="00D07F9B" w:rsidRPr="0071681B" w:rsidRDefault="00C51DA4" w:rsidP="002A03EB">
      <w:pPr>
        <w:ind w:firstLine="360"/>
        <w:rPr>
          <w:b/>
          <w:bCs/>
          <w:color w:val="000000" w:themeColor="text1"/>
          <w:sz w:val="24"/>
          <w:szCs w:val="24"/>
        </w:rPr>
      </w:pPr>
      <w:r w:rsidRPr="0071681B">
        <w:rPr>
          <w:b/>
          <w:bCs/>
          <w:color w:val="000000" w:themeColor="text1"/>
          <w:sz w:val="24"/>
          <w:szCs w:val="24"/>
        </w:rPr>
        <w:t xml:space="preserve">Los </w:t>
      </w:r>
      <w:r w:rsidR="002A03EB" w:rsidRPr="0071681B">
        <w:rPr>
          <w:b/>
          <w:bCs/>
          <w:color w:val="000000" w:themeColor="text1"/>
          <w:sz w:val="24"/>
          <w:szCs w:val="24"/>
        </w:rPr>
        <w:t xml:space="preserve">usuarios </w:t>
      </w:r>
      <w:r w:rsidR="00590468" w:rsidRPr="0071681B">
        <w:rPr>
          <w:b/>
          <w:bCs/>
          <w:color w:val="000000" w:themeColor="text1"/>
          <w:sz w:val="24"/>
          <w:szCs w:val="24"/>
        </w:rPr>
        <w:t>deben informar los incidentes</w:t>
      </w:r>
      <w:r w:rsidR="0015308C" w:rsidRPr="0071681B">
        <w:rPr>
          <w:b/>
          <w:bCs/>
          <w:color w:val="000000" w:themeColor="text1"/>
          <w:sz w:val="24"/>
          <w:szCs w:val="24"/>
        </w:rPr>
        <w:t xml:space="preserve"> a mesa de ayu</w:t>
      </w:r>
      <w:r w:rsidR="0071681B" w:rsidRPr="0071681B">
        <w:rPr>
          <w:b/>
          <w:bCs/>
          <w:color w:val="000000" w:themeColor="text1"/>
          <w:sz w:val="24"/>
          <w:szCs w:val="24"/>
        </w:rPr>
        <w:t>da cuando:</w:t>
      </w:r>
    </w:p>
    <w:p w14:paraId="5B80EAC9" w14:textId="7BBBF769" w:rsidR="0071681B" w:rsidRDefault="0071681B" w:rsidP="002A03EB">
      <w:pPr>
        <w:ind w:firstLine="360"/>
        <w:rPr>
          <w:color w:val="000000" w:themeColor="text1"/>
          <w:sz w:val="24"/>
          <w:szCs w:val="24"/>
        </w:rPr>
      </w:pPr>
    </w:p>
    <w:p w14:paraId="750F618A" w14:textId="617A77CA" w:rsidR="0071681B" w:rsidRDefault="008E5B60" w:rsidP="00137875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No pueden utilizar </w:t>
      </w:r>
      <w:r w:rsidR="000F07F9">
        <w:rPr>
          <w:color w:val="000000" w:themeColor="text1"/>
          <w:sz w:val="24"/>
          <w:szCs w:val="24"/>
        </w:rPr>
        <w:t>los sistemas de información</w:t>
      </w:r>
    </w:p>
    <w:p w14:paraId="32526C81" w14:textId="31BD36B5" w:rsidR="00857D80" w:rsidRDefault="00857D80" w:rsidP="00137875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No tienen acceso </w:t>
      </w:r>
      <w:r w:rsidR="006C4428">
        <w:rPr>
          <w:color w:val="000000" w:themeColor="text1"/>
          <w:sz w:val="24"/>
          <w:szCs w:val="24"/>
        </w:rPr>
        <w:t xml:space="preserve">paginas web de la institución. </w:t>
      </w:r>
    </w:p>
    <w:p w14:paraId="742B6686" w14:textId="6C595E3F" w:rsidR="000F07F9" w:rsidRDefault="000F07F9" w:rsidP="00137875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No hay </w:t>
      </w:r>
      <w:r w:rsidR="00023727">
        <w:rPr>
          <w:color w:val="000000" w:themeColor="text1"/>
          <w:sz w:val="24"/>
          <w:szCs w:val="24"/>
        </w:rPr>
        <w:t>red</w:t>
      </w:r>
      <w:r w:rsidR="00955B6A">
        <w:rPr>
          <w:color w:val="000000" w:themeColor="text1"/>
          <w:sz w:val="24"/>
          <w:szCs w:val="24"/>
        </w:rPr>
        <w:t xml:space="preserve"> de</w:t>
      </w:r>
      <w:r w:rsidR="00023727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comunica</w:t>
      </w:r>
      <w:r w:rsidR="00023727">
        <w:rPr>
          <w:color w:val="000000" w:themeColor="text1"/>
          <w:sz w:val="24"/>
          <w:szCs w:val="24"/>
        </w:rPr>
        <w:t>ción</w:t>
      </w:r>
      <w:r w:rsidR="006C4428">
        <w:rPr>
          <w:color w:val="000000" w:themeColor="text1"/>
          <w:sz w:val="24"/>
          <w:szCs w:val="24"/>
        </w:rPr>
        <w:t>.</w:t>
      </w:r>
    </w:p>
    <w:p w14:paraId="31B6CB5D" w14:textId="6E50B964" w:rsidR="006F2CD3" w:rsidRDefault="00C925B6" w:rsidP="006C4428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El servicio de telefonía </w:t>
      </w:r>
      <w:r w:rsidR="004B736A">
        <w:rPr>
          <w:color w:val="000000" w:themeColor="text1"/>
          <w:sz w:val="24"/>
          <w:szCs w:val="24"/>
        </w:rPr>
        <w:t>no está disponible</w:t>
      </w:r>
      <w:r w:rsidR="006C4428">
        <w:rPr>
          <w:color w:val="000000" w:themeColor="text1"/>
          <w:sz w:val="24"/>
          <w:szCs w:val="24"/>
        </w:rPr>
        <w:t>.</w:t>
      </w:r>
    </w:p>
    <w:p w14:paraId="5E65A07F" w14:textId="2B98E3D3" w:rsidR="0023224A" w:rsidRDefault="0023224A" w:rsidP="0023224A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tienen acceso a sus informaciones.</w:t>
      </w:r>
    </w:p>
    <w:p w14:paraId="64EEFB76" w14:textId="0C68534A" w:rsidR="00131D1A" w:rsidRDefault="0023224A" w:rsidP="00131D1A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Sus equipos de trabajo</w:t>
      </w:r>
      <w:r w:rsidR="00131D1A">
        <w:rPr>
          <w:color w:val="000000" w:themeColor="text1"/>
          <w:sz w:val="24"/>
          <w:szCs w:val="24"/>
        </w:rPr>
        <w:t xml:space="preserve"> tienen un comportamiento extraño</w:t>
      </w:r>
    </w:p>
    <w:p w14:paraId="194FE4EC" w14:textId="5F61B194" w:rsidR="00D37D47" w:rsidRDefault="00D37D47" w:rsidP="00131D1A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Cualquier otro evento que involucre el área de </w:t>
      </w:r>
      <w:r w:rsidR="00AE6CA5">
        <w:rPr>
          <w:color w:val="000000" w:themeColor="text1"/>
          <w:sz w:val="24"/>
          <w:szCs w:val="24"/>
        </w:rPr>
        <w:t xml:space="preserve">tecnología y que no permita el uso cotidiano de los equipos y servicios de la institución </w:t>
      </w:r>
    </w:p>
    <w:p w14:paraId="603D06D1" w14:textId="0F8AC066" w:rsidR="00AE6CA5" w:rsidRDefault="00AE6CA5" w:rsidP="00AE6CA5">
      <w:pPr>
        <w:rPr>
          <w:color w:val="000000" w:themeColor="text1"/>
          <w:sz w:val="24"/>
          <w:szCs w:val="24"/>
        </w:rPr>
      </w:pPr>
    </w:p>
    <w:p w14:paraId="5C4F8F0A" w14:textId="4EBD0C8F" w:rsidR="0005146E" w:rsidRDefault="00B74744" w:rsidP="0005146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El personal </w:t>
      </w:r>
      <w:r w:rsidR="008C61E3">
        <w:rPr>
          <w:b/>
          <w:bCs/>
          <w:color w:val="000000" w:themeColor="text1"/>
          <w:sz w:val="24"/>
          <w:szCs w:val="24"/>
        </w:rPr>
        <w:t>administrativo (</w:t>
      </w:r>
      <w:r w:rsidR="00FA5D15">
        <w:rPr>
          <w:color w:val="000000" w:themeColor="text1"/>
          <w:sz w:val="24"/>
          <w:szCs w:val="24"/>
        </w:rPr>
        <w:t xml:space="preserve">Servicios generales, </w:t>
      </w:r>
      <w:r w:rsidR="00F14722">
        <w:rPr>
          <w:color w:val="000000" w:themeColor="text1"/>
          <w:sz w:val="24"/>
          <w:szCs w:val="24"/>
        </w:rPr>
        <w:t>mayordomía y demás áreas a fin</w:t>
      </w:r>
      <w:r w:rsidR="008C61E3">
        <w:rPr>
          <w:b/>
          <w:bCs/>
          <w:color w:val="000000" w:themeColor="text1"/>
          <w:sz w:val="24"/>
          <w:szCs w:val="24"/>
        </w:rPr>
        <w:t>)</w:t>
      </w:r>
      <w:r w:rsidR="00346DD0">
        <w:rPr>
          <w:b/>
          <w:bCs/>
          <w:color w:val="000000" w:themeColor="text1"/>
          <w:sz w:val="24"/>
          <w:szCs w:val="24"/>
        </w:rPr>
        <w:t xml:space="preserve"> </w:t>
      </w:r>
      <w:r w:rsidR="0005146E">
        <w:rPr>
          <w:b/>
          <w:bCs/>
          <w:color w:val="000000" w:themeColor="text1"/>
          <w:sz w:val="24"/>
          <w:szCs w:val="24"/>
        </w:rPr>
        <w:t>debe de notificar a mesa de ayudo o área de las TIC en general, cuando:</w:t>
      </w:r>
    </w:p>
    <w:p w14:paraId="3FCAFEAB" w14:textId="1F3CEA3B" w:rsidR="0005146E" w:rsidRPr="007F1DEB" w:rsidRDefault="00720FA9" w:rsidP="00720FA9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Haya un evento</w:t>
      </w:r>
      <w:r w:rsidR="004531F9">
        <w:rPr>
          <w:color w:val="000000" w:themeColor="text1"/>
          <w:sz w:val="24"/>
          <w:szCs w:val="24"/>
        </w:rPr>
        <w:t xml:space="preserve"> de inundaci</w:t>
      </w:r>
      <w:r w:rsidR="00D53555">
        <w:rPr>
          <w:color w:val="000000" w:themeColor="text1"/>
          <w:sz w:val="24"/>
          <w:szCs w:val="24"/>
        </w:rPr>
        <w:t xml:space="preserve">ón, fuego </w:t>
      </w:r>
      <w:r w:rsidR="004809BE">
        <w:rPr>
          <w:color w:val="000000" w:themeColor="text1"/>
          <w:sz w:val="24"/>
          <w:szCs w:val="24"/>
        </w:rPr>
        <w:t>o cualquier otro tipo de desastre</w:t>
      </w:r>
      <w:r w:rsidR="007F1DEB">
        <w:rPr>
          <w:color w:val="000000" w:themeColor="text1"/>
          <w:sz w:val="24"/>
          <w:szCs w:val="24"/>
        </w:rPr>
        <w:t>s que afecte los equipos físicos de la institución.</w:t>
      </w:r>
    </w:p>
    <w:p w14:paraId="7EF29334" w14:textId="4CA200D5" w:rsidR="007F1DEB" w:rsidRPr="0001732F" w:rsidRDefault="00A74E8B" w:rsidP="00720FA9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Escuchen sonidos extraños proviniendo de los </w:t>
      </w:r>
      <w:r w:rsidR="0001732F">
        <w:rPr>
          <w:color w:val="000000" w:themeColor="text1"/>
          <w:sz w:val="24"/>
          <w:szCs w:val="24"/>
        </w:rPr>
        <w:t>IDF.</w:t>
      </w:r>
    </w:p>
    <w:p w14:paraId="26E0EC51" w14:textId="2E8E9007" w:rsidR="00FA325D" w:rsidRPr="00FA325D" w:rsidRDefault="00C63CC9" w:rsidP="00FA325D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Cualquier otro evento o desastre </w:t>
      </w:r>
      <w:r w:rsidR="00B9391E">
        <w:rPr>
          <w:color w:val="000000" w:themeColor="text1"/>
          <w:sz w:val="24"/>
          <w:szCs w:val="24"/>
        </w:rPr>
        <w:t xml:space="preserve">natural que </w:t>
      </w:r>
      <w:r w:rsidR="00023601">
        <w:rPr>
          <w:color w:val="000000" w:themeColor="text1"/>
          <w:sz w:val="24"/>
          <w:szCs w:val="24"/>
        </w:rPr>
        <w:t xml:space="preserve">afecte los equipos de la </w:t>
      </w:r>
      <w:r w:rsidR="00B24F05">
        <w:rPr>
          <w:color w:val="000000" w:themeColor="text1"/>
          <w:sz w:val="24"/>
          <w:szCs w:val="24"/>
        </w:rPr>
        <w:t xml:space="preserve">institución y por </w:t>
      </w:r>
      <w:r w:rsidR="00FE2BCF">
        <w:rPr>
          <w:color w:val="000000" w:themeColor="text1"/>
          <w:sz w:val="24"/>
          <w:szCs w:val="24"/>
        </w:rPr>
        <w:t>consiguiente</w:t>
      </w:r>
      <w:r w:rsidR="00B24F05">
        <w:rPr>
          <w:color w:val="000000" w:themeColor="text1"/>
          <w:sz w:val="24"/>
          <w:szCs w:val="24"/>
        </w:rPr>
        <w:t xml:space="preserve"> los servicios que esta ofrece.</w:t>
      </w:r>
    </w:p>
    <w:p w14:paraId="13BF4A30" w14:textId="2A9DF4B1" w:rsidR="00B24F05" w:rsidRPr="00764DBF" w:rsidRDefault="00B24F05" w:rsidP="00B24F05">
      <w:pPr>
        <w:rPr>
          <w:b/>
          <w:bCs/>
          <w:color w:val="000000" w:themeColor="text1"/>
          <w:sz w:val="24"/>
          <w:szCs w:val="24"/>
        </w:rPr>
      </w:pPr>
    </w:p>
    <w:p w14:paraId="1633EFFA" w14:textId="2958F310" w:rsidR="00B32999" w:rsidRDefault="004B57AC" w:rsidP="006A6BD5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El miembro del equipo del </w:t>
      </w:r>
      <w:r w:rsidR="00A46FC7">
        <w:rPr>
          <w:b/>
          <w:bCs/>
          <w:color w:val="000000" w:themeColor="text1"/>
          <w:sz w:val="24"/>
          <w:szCs w:val="24"/>
        </w:rPr>
        <w:t>CONT</w:t>
      </w:r>
      <w:r w:rsidR="001728CB">
        <w:rPr>
          <w:b/>
          <w:bCs/>
          <w:color w:val="000000" w:themeColor="text1"/>
          <w:sz w:val="24"/>
          <w:szCs w:val="24"/>
        </w:rPr>
        <w:t>I</w:t>
      </w:r>
      <w:r w:rsidR="00765F95">
        <w:rPr>
          <w:b/>
          <w:bCs/>
          <w:color w:val="000000" w:themeColor="text1"/>
          <w:sz w:val="24"/>
          <w:szCs w:val="24"/>
        </w:rPr>
        <w:t xml:space="preserve"> especializado </w:t>
      </w:r>
      <w:r w:rsidR="009C7526">
        <w:rPr>
          <w:b/>
          <w:bCs/>
          <w:color w:val="000000" w:themeColor="text1"/>
          <w:sz w:val="24"/>
          <w:szCs w:val="24"/>
        </w:rPr>
        <w:t>en el área afectad</w:t>
      </w:r>
      <w:r w:rsidR="00B32999">
        <w:rPr>
          <w:b/>
          <w:bCs/>
          <w:color w:val="000000" w:themeColor="text1"/>
          <w:sz w:val="24"/>
          <w:szCs w:val="24"/>
        </w:rPr>
        <w:t>a debe realizar el diagnostico de los inconvenientes tomando en consideración lo siguiente:</w:t>
      </w:r>
    </w:p>
    <w:p w14:paraId="1D98DC45" w14:textId="77777777" w:rsidR="00B32999" w:rsidRDefault="00B32999" w:rsidP="006A6BD5">
      <w:pPr>
        <w:rPr>
          <w:b/>
          <w:bCs/>
          <w:color w:val="000000" w:themeColor="text1"/>
          <w:sz w:val="24"/>
          <w:szCs w:val="24"/>
        </w:rPr>
      </w:pPr>
    </w:p>
    <w:p w14:paraId="6747459F" w14:textId="6F1E332A" w:rsidR="00B32999" w:rsidRPr="00216749" w:rsidRDefault="00216749" w:rsidP="00AA68B9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Naturaleza de la eventualidad o desastre.</w:t>
      </w:r>
    </w:p>
    <w:p w14:paraId="61C5D6E5" w14:textId="21181286" w:rsidR="00216749" w:rsidRPr="001E4166" w:rsidRDefault="001E4166" w:rsidP="00AA68B9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Que tiempo se definió para la solución </w:t>
      </w:r>
    </w:p>
    <w:p w14:paraId="0403ACE3" w14:textId="08163C45" w:rsidR="001E4166" w:rsidRPr="00D93491" w:rsidRDefault="00017B4E" w:rsidP="00AA68B9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Informar mediante </w:t>
      </w:r>
      <w:r w:rsidR="00354F2D">
        <w:rPr>
          <w:color w:val="000000" w:themeColor="text1"/>
          <w:sz w:val="24"/>
          <w:szCs w:val="24"/>
        </w:rPr>
        <w:t xml:space="preserve">una comunicación escrita o correo </w:t>
      </w:r>
      <w:r w:rsidR="00D93491">
        <w:rPr>
          <w:color w:val="000000" w:themeColor="text1"/>
          <w:sz w:val="24"/>
          <w:szCs w:val="24"/>
        </w:rPr>
        <w:t xml:space="preserve">electrónico </w:t>
      </w:r>
      <w:r w:rsidR="00354F2D">
        <w:rPr>
          <w:color w:val="000000" w:themeColor="text1"/>
          <w:sz w:val="24"/>
          <w:szCs w:val="24"/>
        </w:rPr>
        <w:t>al encargado del departamento de las TICs</w:t>
      </w:r>
      <w:r w:rsidR="00D93491">
        <w:rPr>
          <w:color w:val="000000" w:themeColor="text1"/>
          <w:sz w:val="24"/>
          <w:szCs w:val="24"/>
        </w:rPr>
        <w:t xml:space="preserve"> sobre el evento. </w:t>
      </w:r>
    </w:p>
    <w:p w14:paraId="682A483B" w14:textId="77777777" w:rsidR="00D93491" w:rsidRDefault="00D93491" w:rsidP="00D93491">
      <w:pPr>
        <w:rPr>
          <w:b/>
          <w:bCs/>
          <w:color w:val="000000" w:themeColor="text1"/>
          <w:sz w:val="24"/>
          <w:szCs w:val="24"/>
        </w:rPr>
      </w:pPr>
    </w:p>
    <w:p w14:paraId="01C6D10D" w14:textId="549D1B4B" w:rsidR="00207CCC" w:rsidRDefault="00D93491" w:rsidP="00D9349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El encargo del </w:t>
      </w:r>
      <w:r w:rsidR="0044097A">
        <w:rPr>
          <w:b/>
          <w:bCs/>
          <w:color w:val="000000" w:themeColor="text1"/>
          <w:sz w:val="24"/>
          <w:szCs w:val="24"/>
        </w:rPr>
        <w:t xml:space="preserve">departamento </w:t>
      </w:r>
      <w:r w:rsidR="008B6DC2">
        <w:rPr>
          <w:b/>
          <w:bCs/>
          <w:color w:val="000000" w:themeColor="text1"/>
          <w:sz w:val="24"/>
          <w:szCs w:val="24"/>
        </w:rPr>
        <w:t xml:space="preserve">de las </w:t>
      </w:r>
      <w:r w:rsidR="00C50B7B">
        <w:rPr>
          <w:b/>
          <w:bCs/>
          <w:color w:val="000000" w:themeColor="text1"/>
          <w:sz w:val="24"/>
          <w:szCs w:val="24"/>
        </w:rPr>
        <w:t>TICs</w:t>
      </w:r>
      <w:r w:rsidR="00663530">
        <w:rPr>
          <w:b/>
          <w:bCs/>
          <w:color w:val="000000" w:themeColor="text1"/>
          <w:sz w:val="24"/>
          <w:szCs w:val="24"/>
        </w:rPr>
        <w:t xml:space="preserve"> </w:t>
      </w:r>
      <w:r w:rsidR="002F24F2">
        <w:rPr>
          <w:b/>
          <w:bCs/>
          <w:color w:val="000000" w:themeColor="text1"/>
          <w:sz w:val="24"/>
          <w:szCs w:val="24"/>
        </w:rPr>
        <w:t>d</w:t>
      </w:r>
      <w:r w:rsidR="00532FB0">
        <w:rPr>
          <w:b/>
          <w:bCs/>
          <w:color w:val="000000" w:themeColor="text1"/>
          <w:sz w:val="24"/>
          <w:szCs w:val="24"/>
        </w:rPr>
        <w:t xml:space="preserve">ecide </w:t>
      </w:r>
      <w:r w:rsidR="00E87CE8">
        <w:rPr>
          <w:b/>
          <w:bCs/>
          <w:color w:val="000000" w:themeColor="text1"/>
          <w:sz w:val="24"/>
          <w:szCs w:val="24"/>
        </w:rPr>
        <w:t>si se activa o no e</w:t>
      </w:r>
      <w:r w:rsidR="00087EE1">
        <w:rPr>
          <w:b/>
          <w:bCs/>
          <w:color w:val="000000" w:themeColor="text1"/>
          <w:sz w:val="24"/>
          <w:szCs w:val="24"/>
        </w:rPr>
        <w:t xml:space="preserve">l plan </w:t>
      </w:r>
      <w:r w:rsidR="002316F0">
        <w:rPr>
          <w:b/>
          <w:bCs/>
          <w:color w:val="000000" w:themeColor="text1"/>
          <w:sz w:val="24"/>
          <w:szCs w:val="24"/>
        </w:rPr>
        <w:t>de</w:t>
      </w:r>
      <w:r w:rsidR="009377EC">
        <w:rPr>
          <w:b/>
          <w:bCs/>
          <w:color w:val="000000" w:themeColor="text1"/>
          <w:sz w:val="24"/>
          <w:szCs w:val="24"/>
        </w:rPr>
        <w:t xml:space="preserve"> recuperación ante desastre. Tomando en consideración:</w:t>
      </w:r>
    </w:p>
    <w:p w14:paraId="4A476A3D" w14:textId="77777777" w:rsidR="00B66285" w:rsidRDefault="00B66285" w:rsidP="00D93491">
      <w:pPr>
        <w:rPr>
          <w:b/>
          <w:bCs/>
          <w:color w:val="000000" w:themeColor="text1"/>
          <w:sz w:val="24"/>
          <w:szCs w:val="24"/>
        </w:rPr>
      </w:pPr>
    </w:p>
    <w:p w14:paraId="43EF4AEE" w14:textId="2626E7A5" w:rsidR="00EC195B" w:rsidRDefault="00354F6C" w:rsidP="00EC195B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El evento afecta considerablemente el </w:t>
      </w:r>
      <w:r w:rsidR="00887AD2">
        <w:rPr>
          <w:color w:val="000000" w:themeColor="text1"/>
          <w:sz w:val="24"/>
          <w:szCs w:val="24"/>
        </w:rPr>
        <w:t>Data Center</w:t>
      </w:r>
    </w:p>
    <w:p w14:paraId="67B4E095" w14:textId="39F6757A" w:rsidR="00DF61BA" w:rsidRDefault="00271624" w:rsidP="00DF61BA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Si la solución del evento conlleva </w:t>
      </w:r>
      <w:r w:rsidR="00322374">
        <w:rPr>
          <w:color w:val="000000" w:themeColor="text1"/>
          <w:sz w:val="24"/>
          <w:szCs w:val="24"/>
        </w:rPr>
        <w:t>más</w:t>
      </w:r>
      <w:r w:rsidR="00153947">
        <w:rPr>
          <w:color w:val="000000" w:themeColor="text1"/>
          <w:sz w:val="24"/>
          <w:szCs w:val="24"/>
        </w:rPr>
        <w:t xml:space="preserve"> de </w:t>
      </w:r>
      <w:r w:rsidR="00BE07F6">
        <w:rPr>
          <w:color w:val="000000" w:themeColor="text1"/>
          <w:sz w:val="24"/>
          <w:szCs w:val="24"/>
        </w:rPr>
        <w:t xml:space="preserve">24 </w:t>
      </w:r>
      <w:r w:rsidR="00DF61BA">
        <w:rPr>
          <w:color w:val="000000" w:themeColor="text1"/>
          <w:sz w:val="24"/>
          <w:szCs w:val="24"/>
        </w:rPr>
        <w:t>horas</w:t>
      </w:r>
    </w:p>
    <w:p w14:paraId="13582907" w14:textId="30C3913C" w:rsidR="00B86EE5" w:rsidRDefault="004D3692" w:rsidP="00F679A8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El evento </w:t>
      </w:r>
      <w:r w:rsidR="008B0D66">
        <w:rPr>
          <w:color w:val="000000" w:themeColor="text1"/>
          <w:sz w:val="24"/>
          <w:szCs w:val="24"/>
        </w:rPr>
        <w:t xml:space="preserve">afecta </w:t>
      </w:r>
      <w:r w:rsidR="00D037ED">
        <w:rPr>
          <w:color w:val="000000" w:themeColor="text1"/>
          <w:sz w:val="24"/>
          <w:szCs w:val="24"/>
        </w:rPr>
        <w:t>el proceso o servici</w:t>
      </w:r>
      <w:r w:rsidR="001417FF">
        <w:rPr>
          <w:color w:val="000000" w:themeColor="text1"/>
          <w:sz w:val="24"/>
          <w:szCs w:val="24"/>
        </w:rPr>
        <w:t>o principal de la instituci</w:t>
      </w:r>
      <w:r w:rsidR="00C95514">
        <w:rPr>
          <w:color w:val="000000" w:themeColor="text1"/>
          <w:sz w:val="24"/>
          <w:szCs w:val="24"/>
        </w:rPr>
        <w:t>ón</w:t>
      </w:r>
    </w:p>
    <w:p w14:paraId="12CE3652" w14:textId="2752D2B8" w:rsidR="00F679A8" w:rsidRDefault="00F679A8" w:rsidP="00F679A8">
      <w:pPr>
        <w:rPr>
          <w:b/>
          <w:bCs/>
          <w:color w:val="000000" w:themeColor="text1"/>
          <w:sz w:val="24"/>
          <w:szCs w:val="24"/>
        </w:rPr>
      </w:pPr>
    </w:p>
    <w:p w14:paraId="2F6A9C62" w14:textId="6DD76EB5" w:rsidR="0052395C" w:rsidRDefault="00872EE0" w:rsidP="00F679A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Los</w:t>
      </w:r>
      <w:r w:rsidR="004175E3">
        <w:rPr>
          <w:b/>
          <w:bCs/>
          <w:color w:val="000000" w:themeColor="text1"/>
          <w:sz w:val="24"/>
          <w:szCs w:val="24"/>
        </w:rPr>
        <w:t xml:space="preserve"> </w:t>
      </w:r>
      <w:r w:rsidR="009B6874">
        <w:rPr>
          <w:b/>
          <w:bCs/>
          <w:color w:val="000000" w:themeColor="text1"/>
          <w:sz w:val="24"/>
          <w:szCs w:val="24"/>
        </w:rPr>
        <w:t xml:space="preserve">encargados de redes y sistemas </w:t>
      </w:r>
      <w:r w:rsidR="00AE51C3">
        <w:rPr>
          <w:b/>
          <w:bCs/>
          <w:color w:val="000000" w:themeColor="text1"/>
          <w:sz w:val="24"/>
          <w:szCs w:val="24"/>
        </w:rPr>
        <w:t xml:space="preserve">coordinan las actividades </w:t>
      </w:r>
      <w:r w:rsidR="00DB6356">
        <w:rPr>
          <w:b/>
          <w:bCs/>
          <w:color w:val="000000" w:themeColor="text1"/>
          <w:sz w:val="24"/>
          <w:szCs w:val="24"/>
        </w:rPr>
        <w:t xml:space="preserve">para la </w:t>
      </w:r>
      <w:r w:rsidR="005419F5">
        <w:rPr>
          <w:b/>
          <w:bCs/>
          <w:color w:val="000000" w:themeColor="text1"/>
          <w:sz w:val="24"/>
          <w:szCs w:val="24"/>
        </w:rPr>
        <w:t>recuperación de los servicios en el centro de datos alterno</w:t>
      </w:r>
      <w:r w:rsidR="005835C3">
        <w:rPr>
          <w:b/>
          <w:bCs/>
          <w:color w:val="000000" w:themeColor="text1"/>
          <w:sz w:val="24"/>
          <w:szCs w:val="24"/>
        </w:rPr>
        <w:t>, considerando:</w:t>
      </w:r>
    </w:p>
    <w:p w14:paraId="574240CB" w14:textId="336B07A1" w:rsidR="009812F9" w:rsidRDefault="00807943" w:rsidP="009812F9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El enrutamiento </w:t>
      </w:r>
      <w:r w:rsidR="00AD4127">
        <w:rPr>
          <w:color w:val="000000" w:themeColor="text1"/>
          <w:sz w:val="24"/>
          <w:szCs w:val="24"/>
        </w:rPr>
        <w:t>hacia el centro de datos alterno.</w:t>
      </w:r>
    </w:p>
    <w:p w14:paraId="2C107418" w14:textId="6C2C5DC8" w:rsidR="00AD4127" w:rsidRDefault="00C501FD" w:rsidP="009812F9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Detección de la </w:t>
      </w:r>
      <w:r w:rsidR="00C05B79">
        <w:rPr>
          <w:color w:val="000000" w:themeColor="text1"/>
          <w:sz w:val="24"/>
          <w:szCs w:val="24"/>
        </w:rPr>
        <w:t>duplicidad de datos.</w:t>
      </w:r>
    </w:p>
    <w:p w14:paraId="7D16A54F" w14:textId="179D7930" w:rsidR="00C05B79" w:rsidRDefault="00E36608" w:rsidP="009812F9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Verificación de la disponibilidad de los datos en el centro alterno</w:t>
      </w:r>
    </w:p>
    <w:p w14:paraId="0F3EF6B0" w14:textId="005F6262" w:rsidR="00E36608" w:rsidRDefault="009B4C7C" w:rsidP="009812F9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Activación de</w:t>
      </w:r>
      <w:r w:rsidR="009409C6">
        <w:rPr>
          <w:color w:val="000000" w:themeColor="text1"/>
          <w:sz w:val="24"/>
          <w:szCs w:val="24"/>
        </w:rPr>
        <w:t xml:space="preserve"> los servicios de dominio </w:t>
      </w:r>
      <w:r w:rsidR="004C6953">
        <w:rPr>
          <w:color w:val="000000" w:themeColor="text1"/>
          <w:sz w:val="24"/>
          <w:szCs w:val="24"/>
        </w:rPr>
        <w:t xml:space="preserve">y sistema operativo en servidores </w:t>
      </w:r>
    </w:p>
    <w:p w14:paraId="664E0CBC" w14:textId="1A71E9EA" w:rsidR="0018253E" w:rsidRDefault="00C50B7B" w:rsidP="009812F9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Activación</w:t>
      </w:r>
      <w:r w:rsidR="0018253E">
        <w:rPr>
          <w:color w:val="000000" w:themeColor="text1"/>
          <w:sz w:val="24"/>
          <w:szCs w:val="24"/>
        </w:rPr>
        <w:t xml:space="preserve"> del servidor de bases de datos y aplicaciones. </w:t>
      </w:r>
    </w:p>
    <w:p w14:paraId="405960DC" w14:textId="734973A4" w:rsidR="00561223" w:rsidRDefault="00561223" w:rsidP="00561223">
      <w:pPr>
        <w:rPr>
          <w:color w:val="000000" w:themeColor="text1"/>
          <w:sz w:val="24"/>
          <w:szCs w:val="24"/>
        </w:rPr>
      </w:pPr>
    </w:p>
    <w:p w14:paraId="1DA61D4F" w14:textId="215B2487" w:rsidR="009C1553" w:rsidRDefault="00561223" w:rsidP="00561223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El encargado </w:t>
      </w:r>
      <w:r w:rsidR="00194535">
        <w:rPr>
          <w:b/>
          <w:bCs/>
          <w:color w:val="000000" w:themeColor="text1"/>
          <w:sz w:val="24"/>
          <w:szCs w:val="24"/>
        </w:rPr>
        <w:t xml:space="preserve">de sistemas </w:t>
      </w:r>
      <w:r w:rsidR="000C1526">
        <w:rPr>
          <w:b/>
          <w:bCs/>
          <w:color w:val="000000" w:themeColor="text1"/>
          <w:sz w:val="24"/>
          <w:szCs w:val="24"/>
        </w:rPr>
        <w:t xml:space="preserve">verifica la disponibilidad tanto de los servicios como de los </w:t>
      </w:r>
      <w:r w:rsidR="00CF0C50">
        <w:rPr>
          <w:b/>
          <w:bCs/>
          <w:color w:val="000000" w:themeColor="text1"/>
          <w:sz w:val="24"/>
          <w:szCs w:val="24"/>
        </w:rPr>
        <w:t xml:space="preserve">datos </w:t>
      </w:r>
      <w:r w:rsidR="00796552">
        <w:rPr>
          <w:b/>
          <w:bCs/>
          <w:color w:val="000000" w:themeColor="text1"/>
          <w:sz w:val="24"/>
          <w:szCs w:val="24"/>
        </w:rPr>
        <w:t xml:space="preserve">en el Centro de datos alterno. </w:t>
      </w:r>
      <w:r w:rsidR="009C1553">
        <w:rPr>
          <w:b/>
          <w:bCs/>
          <w:color w:val="000000" w:themeColor="text1"/>
          <w:sz w:val="24"/>
          <w:szCs w:val="24"/>
        </w:rPr>
        <w:t>Tomando en cuenta:</w:t>
      </w:r>
    </w:p>
    <w:p w14:paraId="27605F3A" w14:textId="46E9F99D" w:rsidR="009C1553" w:rsidRDefault="00073D39" w:rsidP="009C1553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Acceder </w:t>
      </w:r>
      <w:r w:rsidR="00A92495">
        <w:rPr>
          <w:color w:val="000000" w:themeColor="text1"/>
          <w:sz w:val="24"/>
          <w:szCs w:val="24"/>
        </w:rPr>
        <w:t xml:space="preserve">a los sistemas de información </w:t>
      </w:r>
    </w:p>
    <w:p w14:paraId="1919CA57" w14:textId="0AD67B16" w:rsidR="00A92495" w:rsidRPr="009C1553" w:rsidRDefault="006B4CB3" w:rsidP="009C1553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Hacer pruebas de funcionalidad.</w:t>
      </w:r>
    </w:p>
    <w:p w14:paraId="7C8ECA3C" w14:textId="025AD199" w:rsidR="00B66285" w:rsidRDefault="006827B4" w:rsidP="00F679A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El encargado de las TICs decide si comunicar a</w:t>
      </w:r>
      <w:r w:rsidR="00606A73">
        <w:rPr>
          <w:b/>
          <w:bCs/>
          <w:color w:val="000000" w:themeColor="text1"/>
          <w:sz w:val="24"/>
          <w:szCs w:val="24"/>
        </w:rPr>
        <w:t>l CONTI o manejar</w:t>
      </w:r>
      <w:r w:rsidR="00E46366">
        <w:rPr>
          <w:b/>
          <w:bCs/>
          <w:color w:val="000000" w:themeColor="text1"/>
          <w:sz w:val="24"/>
          <w:szCs w:val="24"/>
        </w:rPr>
        <w:t xml:space="preserve"> el inconveniente</w:t>
      </w:r>
      <w:r w:rsidR="00606A73">
        <w:rPr>
          <w:b/>
          <w:bCs/>
          <w:color w:val="000000" w:themeColor="text1"/>
          <w:sz w:val="24"/>
          <w:szCs w:val="24"/>
        </w:rPr>
        <w:t xml:space="preserve"> a nivel del departamento de TI. </w:t>
      </w:r>
    </w:p>
    <w:p w14:paraId="71277B9F" w14:textId="12BE86F1" w:rsidR="00E46366" w:rsidRDefault="00E46366" w:rsidP="00F679A8">
      <w:pPr>
        <w:rPr>
          <w:b/>
          <w:bCs/>
          <w:color w:val="000000" w:themeColor="text1"/>
          <w:sz w:val="24"/>
          <w:szCs w:val="24"/>
        </w:rPr>
      </w:pPr>
    </w:p>
    <w:p w14:paraId="324B7FA1" w14:textId="2FC3E3A7" w:rsidR="00E46366" w:rsidRDefault="00D0763C" w:rsidP="00F679A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El </w:t>
      </w:r>
      <w:r w:rsidR="00FC2FE3">
        <w:rPr>
          <w:b/>
          <w:bCs/>
          <w:color w:val="000000" w:themeColor="text1"/>
          <w:sz w:val="24"/>
          <w:szCs w:val="24"/>
        </w:rPr>
        <w:t xml:space="preserve">encargado del área </w:t>
      </w:r>
      <w:r w:rsidR="008C1BCC">
        <w:rPr>
          <w:b/>
          <w:bCs/>
          <w:color w:val="000000" w:themeColor="text1"/>
          <w:sz w:val="24"/>
          <w:szCs w:val="24"/>
        </w:rPr>
        <w:t>afectada</w:t>
      </w:r>
      <w:r w:rsidR="00155400">
        <w:rPr>
          <w:b/>
          <w:bCs/>
          <w:color w:val="000000" w:themeColor="text1"/>
          <w:sz w:val="24"/>
          <w:szCs w:val="24"/>
        </w:rPr>
        <w:t xml:space="preserve"> se encarga de activar las estrategias locales </w:t>
      </w:r>
      <w:r w:rsidR="00CF7642">
        <w:rPr>
          <w:b/>
          <w:bCs/>
          <w:color w:val="000000" w:themeColor="text1"/>
          <w:sz w:val="24"/>
          <w:szCs w:val="24"/>
        </w:rPr>
        <w:t>de contingencia</w:t>
      </w:r>
      <w:r w:rsidR="00F01556">
        <w:rPr>
          <w:b/>
          <w:bCs/>
          <w:color w:val="000000" w:themeColor="text1"/>
          <w:sz w:val="24"/>
          <w:szCs w:val="24"/>
        </w:rPr>
        <w:t>, teniendo en cuenta los siguientes elementos:</w:t>
      </w:r>
    </w:p>
    <w:p w14:paraId="09013EA2" w14:textId="0FCC92D6" w:rsidR="008C1BCC" w:rsidRDefault="008C1BCC" w:rsidP="00F679A8">
      <w:pPr>
        <w:rPr>
          <w:b/>
          <w:bCs/>
          <w:color w:val="000000" w:themeColor="text1"/>
          <w:sz w:val="24"/>
          <w:szCs w:val="24"/>
        </w:rPr>
      </w:pPr>
    </w:p>
    <w:p w14:paraId="3629E83F" w14:textId="1716D9C8" w:rsidR="008C1BCC" w:rsidRDefault="00A52A26" w:rsidP="00F679A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Si es un evento que afectó las comunicaciones</w:t>
      </w:r>
      <w:r w:rsidR="003445D9">
        <w:rPr>
          <w:color w:val="000000" w:themeColor="text1"/>
          <w:sz w:val="24"/>
          <w:szCs w:val="24"/>
        </w:rPr>
        <w:t>:</w:t>
      </w:r>
    </w:p>
    <w:p w14:paraId="62AD82C7" w14:textId="357F042E" w:rsidR="003445D9" w:rsidRDefault="003445D9" w:rsidP="00F679A8">
      <w:pPr>
        <w:rPr>
          <w:color w:val="000000" w:themeColor="text1"/>
          <w:sz w:val="24"/>
          <w:szCs w:val="24"/>
        </w:rPr>
      </w:pPr>
    </w:p>
    <w:p w14:paraId="64D02429" w14:textId="15B9D4B6" w:rsidR="003445D9" w:rsidRPr="0077582B" w:rsidRDefault="00B04AA2" w:rsidP="00B04AA2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  <w:highlight w:val="yellow"/>
        </w:rPr>
      </w:pPr>
      <w:r w:rsidRPr="0077582B">
        <w:rPr>
          <w:color w:val="000000" w:themeColor="text1"/>
          <w:sz w:val="24"/>
          <w:szCs w:val="24"/>
          <w:highlight w:val="yellow"/>
        </w:rPr>
        <w:t xml:space="preserve">Configurar el Switch de contingencia, en caso de caerse el </w:t>
      </w:r>
      <w:r w:rsidR="0011078F" w:rsidRPr="0077582B">
        <w:rPr>
          <w:color w:val="000000" w:themeColor="text1"/>
          <w:sz w:val="24"/>
          <w:szCs w:val="24"/>
          <w:highlight w:val="yellow"/>
        </w:rPr>
        <w:t>S</w:t>
      </w:r>
      <w:r w:rsidRPr="0077582B">
        <w:rPr>
          <w:color w:val="000000" w:themeColor="text1"/>
          <w:sz w:val="24"/>
          <w:szCs w:val="24"/>
          <w:highlight w:val="yellow"/>
        </w:rPr>
        <w:t xml:space="preserve">witch </w:t>
      </w:r>
      <w:r w:rsidR="00C50B7B" w:rsidRPr="0077582B">
        <w:rPr>
          <w:color w:val="000000" w:themeColor="text1"/>
          <w:sz w:val="24"/>
          <w:szCs w:val="24"/>
          <w:highlight w:val="yellow"/>
        </w:rPr>
        <w:t>Core</w:t>
      </w:r>
      <w:r w:rsidRPr="0077582B">
        <w:rPr>
          <w:color w:val="000000" w:themeColor="text1"/>
          <w:sz w:val="24"/>
          <w:szCs w:val="24"/>
          <w:highlight w:val="yellow"/>
        </w:rPr>
        <w:t>.</w:t>
      </w:r>
    </w:p>
    <w:p w14:paraId="12B968C9" w14:textId="10EF15AC" w:rsidR="00B04AA2" w:rsidRPr="00E33B2F" w:rsidRDefault="00E33B2F" w:rsidP="00B04AA2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C85802">
        <w:rPr>
          <w:rFonts w:ascii="Arial" w:hAnsi="Arial" w:cs="Arial"/>
          <w:lang w:val="es-MX"/>
        </w:rPr>
        <w:t>Contact</w:t>
      </w:r>
      <w:r>
        <w:rPr>
          <w:rFonts w:ascii="Arial" w:hAnsi="Arial" w:cs="Arial"/>
          <w:lang w:val="es-MX"/>
        </w:rPr>
        <w:t>ar al proveedor de comunicaciones, en caso de falla en router de conexión con intendencias, falla en router ubicado en cada intendencia, falla en enlaces con ISP, o falla en enlace con intendencias regionales</w:t>
      </w:r>
    </w:p>
    <w:p w14:paraId="73567A1F" w14:textId="6D2B33E2" w:rsidR="00860AB7" w:rsidRPr="00C50B7B" w:rsidRDefault="00E7247A" w:rsidP="00F679A8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Enrutar el trafico de una red </w:t>
      </w:r>
      <w:r w:rsidR="006D0F41">
        <w:rPr>
          <w:color w:val="000000" w:themeColor="text1"/>
          <w:sz w:val="24"/>
          <w:szCs w:val="24"/>
        </w:rPr>
        <w:t>hacia otro equipo en caso de que unos de los Switch del stack falle.</w:t>
      </w:r>
    </w:p>
    <w:p w14:paraId="67130EC5" w14:textId="77777777" w:rsidR="00C50B7B" w:rsidRDefault="00C50B7B" w:rsidP="00C50B7B">
      <w:pPr>
        <w:rPr>
          <w:b/>
          <w:bCs/>
          <w:color w:val="000000" w:themeColor="text1"/>
          <w:sz w:val="24"/>
          <w:szCs w:val="24"/>
        </w:rPr>
      </w:pPr>
    </w:p>
    <w:p w14:paraId="612A9164" w14:textId="693ECBD5" w:rsidR="00C50B7B" w:rsidRDefault="00C50B7B" w:rsidP="00C50B7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Si es un evento que afectó la</w:t>
      </w:r>
      <w:r w:rsidR="00456AB4">
        <w:rPr>
          <w:color w:val="000000" w:themeColor="text1"/>
          <w:sz w:val="24"/>
          <w:szCs w:val="24"/>
        </w:rPr>
        <w:t xml:space="preserve"> infraestructura de servidores</w:t>
      </w:r>
      <w:r>
        <w:rPr>
          <w:color w:val="000000" w:themeColor="text1"/>
          <w:sz w:val="24"/>
          <w:szCs w:val="24"/>
        </w:rPr>
        <w:t>:</w:t>
      </w:r>
    </w:p>
    <w:p w14:paraId="291E88A4" w14:textId="57D00CA8" w:rsidR="00456AB4" w:rsidRDefault="00456AB4" w:rsidP="00C50B7B">
      <w:pPr>
        <w:rPr>
          <w:color w:val="000000" w:themeColor="text1"/>
          <w:sz w:val="24"/>
          <w:szCs w:val="24"/>
        </w:rPr>
      </w:pPr>
    </w:p>
    <w:p w14:paraId="63826B2F" w14:textId="262B61C3" w:rsidR="00456AB4" w:rsidRDefault="00772EAC" w:rsidP="00456AB4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Configurar el servidor de contingencia</w:t>
      </w:r>
      <w:r w:rsidR="00F17D43">
        <w:rPr>
          <w:color w:val="000000" w:themeColor="text1"/>
          <w:sz w:val="24"/>
          <w:szCs w:val="24"/>
        </w:rPr>
        <w:t>.</w:t>
      </w:r>
    </w:p>
    <w:p w14:paraId="6952439D" w14:textId="61C4F879" w:rsidR="00F17D43" w:rsidRDefault="00704B4C" w:rsidP="00456AB4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Configurar</w:t>
      </w:r>
    </w:p>
    <w:p w14:paraId="5C7D3656" w14:textId="5179BE5F" w:rsidR="00704B4C" w:rsidRDefault="00704B4C" w:rsidP="00704B4C">
      <w:pPr>
        <w:rPr>
          <w:color w:val="000000" w:themeColor="text1"/>
          <w:sz w:val="24"/>
          <w:szCs w:val="24"/>
        </w:rPr>
      </w:pPr>
    </w:p>
    <w:p w14:paraId="36E82C5E" w14:textId="77777777" w:rsidR="00976FFA" w:rsidRDefault="00704B4C" w:rsidP="00704B4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Si </w:t>
      </w:r>
      <w:r w:rsidR="001F1CC7">
        <w:rPr>
          <w:color w:val="000000" w:themeColor="text1"/>
          <w:sz w:val="24"/>
          <w:szCs w:val="24"/>
        </w:rPr>
        <w:t>es un evento que af</w:t>
      </w:r>
      <w:r w:rsidR="00471213">
        <w:rPr>
          <w:color w:val="000000" w:themeColor="text1"/>
          <w:sz w:val="24"/>
          <w:szCs w:val="24"/>
        </w:rPr>
        <w:t>e</w:t>
      </w:r>
      <w:r w:rsidR="001F1CC7">
        <w:rPr>
          <w:color w:val="000000" w:themeColor="text1"/>
          <w:sz w:val="24"/>
          <w:szCs w:val="24"/>
        </w:rPr>
        <w:t>ctó</w:t>
      </w:r>
      <w:r w:rsidR="00471213">
        <w:rPr>
          <w:color w:val="000000" w:themeColor="text1"/>
          <w:sz w:val="24"/>
          <w:szCs w:val="24"/>
        </w:rPr>
        <w:t xml:space="preserve"> la infraestructura de </w:t>
      </w:r>
      <w:r w:rsidR="00A549AA">
        <w:rPr>
          <w:color w:val="000000" w:themeColor="text1"/>
          <w:sz w:val="24"/>
          <w:szCs w:val="24"/>
        </w:rPr>
        <w:t>bases de datos</w:t>
      </w:r>
      <w:r w:rsidR="00976FFA">
        <w:rPr>
          <w:color w:val="000000" w:themeColor="text1"/>
          <w:sz w:val="24"/>
          <w:szCs w:val="24"/>
        </w:rPr>
        <w:t>, almacenamiento y respaldo:</w:t>
      </w:r>
    </w:p>
    <w:p w14:paraId="4B19C7A5" w14:textId="77777777" w:rsidR="00976FFA" w:rsidRDefault="00976FFA" w:rsidP="00704B4C">
      <w:pPr>
        <w:rPr>
          <w:color w:val="000000" w:themeColor="text1"/>
          <w:sz w:val="24"/>
          <w:szCs w:val="24"/>
        </w:rPr>
      </w:pPr>
    </w:p>
    <w:p w14:paraId="2AD0D862" w14:textId="77777777" w:rsidR="002956FC" w:rsidRDefault="007A218B" w:rsidP="00F1698C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Recuperar la información y bases de datos</w:t>
      </w:r>
      <w:r w:rsidR="002956FC">
        <w:rPr>
          <w:color w:val="000000" w:themeColor="text1"/>
          <w:sz w:val="24"/>
          <w:szCs w:val="24"/>
        </w:rPr>
        <w:t xml:space="preserve"> desde los respaldos. </w:t>
      </w:r>
    </w:p>
    <w:p w14:paraId="7BB69E3A" w14:textId="77777777" w:rsidR="00FD32D7" w:rsidRDefault="00A7107F" w:rsidP="00F1698C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Utilizar disco de contingencia en </w:t>
      </w:r>
      <w:r w:rsidR="00FD32D7">
        <w:rPr>
          <w:color w:val="000000" w:themeColor="text1"/>
          <w:sz w:val="24"/>
          <w:szCs w:val="24"/>
        </w:rPr>
        <w:t>una falla en la SAN IBM DS etc.</w:t>
      </w:r>
    </w:p>
    <w:p w14:paraId="468926D7" w14:textId="11AB8269" w:rsidR="00704B4C" w:rsidRPr="00F1698C" w:rsidRDefault="001F1CC7" w:rsidP="00FD32D7">
      <w:pPr>
        <w:pStyle w:val="Prrafodelista"/>
        <w:ind w:left="1185"/>
        <w:rPr>
          <w:color w:val="000000" w:themeColor="text1"/>
          <w:sz w:val="24"/>
          <w:szCs w:val="24"/>
        </w:rPr>
      </w:pPr>
      <w:r w:rsidRPr="00F1698C">
        <w:rPr>
          <w:color w:val="000000" w:themeColor="text1"/>
          <w:sz w:val="24"/>
          <w:szCs w:val="24"/>
        </w:rPr>
        <w:t xml:space="preserve"> </w:t>
      </w:r>
    </w:p>
    <w:p w14:paraId="60944337" w14:textId="6F5C6D0E" w:rsidR="00F01556" w:rsidRDefault="00F01556" w:rsidP="00F679A8">
      <w:pPr>
        <w:rPr>
          <w:b/>
          <w:bCs/>
          <w:color w:val="000000" w:themeColor="text1"/>
          <w:sz w:val="24"/>
          <w:szCs w:val="24"/>
        </w:rPr>
      </w:pPr>
    </w:p>
    <w:p w14:paraId="47D0A63A" w14:textId="2A85C787" w:rsidR="001970AC" w:rsidRDefault="001970AC" w:rsidP="00F679A8">
      <w:pPr>
        <w:rPr>
          <w:b/>
          <w:bCs/>
          <w:color w:val="000000" w:themeColor="text1"/>
          <w:sz w:val="24"/>
          <w:szCs w:val="24"/>
        </w:rPr>
      </w:pPr>
    </w:p>
    <w:p w14:paraId="69445251" w14:textId="7D16EA2E" w:rsidR="001970AC" w:rsidRDefault="001970AC" w:rsidP="00F679A8">
      <w:pPr>
        <w:rPr>
          <w:b/>
          <w:bCs/>
          <w:color w:val="000000" w:themeColor="text1"/>
          <w:sz w:val="24"/>
          <w:szCs w:val="24"/>
        </w:rPr>
      </w:pPr>
    </w:p>
    <w:p w14:paraId="7322D11B" w14:textId="19BCF651" w:rsidR="001970AC" w:rsidRDefault="001970AC" w:rsidP="00F679A8">
      <w:pPr>
        <w:rPr>
          <w:b/>
          <w:bCs/>
          <w:color w:val="000000" w:themeColor="text1"/>
          <w:sz w:val="24"/>
          <w:szCs w:val="24"/>
        </w:rPr>
      </w:pPr>
    </w:p>
    <w:p w14:paraId="01423E7F" w14:textId="77777777" w:rsidR="001970AC" w:rsidRDefault="001970AC" w:rsidP="00F679A8">
      <w:pPr>
        <w:rPr>
          <w:b/>
          <w:bCs/>
          <w:color w:val="000000" w:themeColor="text1"/>
          <w:sz w:val="24"/>
          <w:szCs w:val="24"/>
        </w:rPr>
      </w:pPr>
    </w:p>
    <w:p w14:paraId="0B3883DB" w14:textId="77777777" w:rsidR="001970AC" w:rsidRDefault="00C50B7B" w:rsidP="001970AC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</w:t>
      </w:r>
    </w:p>
    <w:p w14:paraId="3BE22FEF" w14:textId="1E366A4D" w:rsidR="000570C5" w:rsidRPr="000570C5" w:rsidRDefault="000570C5" w:rsidP="000570C5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0570C5">
        <w:rPr>
          <w:b/>
          <w:bCs/>
          <w:color w:val="ED7D31" w:themeColor="accent2"/>
          <w:sz w:val="24"/>
          <w:szCs w:val="24"/>
        </w:rPr>
        <w:t>Actividades del DRP (</w:t>
      </w:r>
      <w:r>
        <w:rPr>
          <w:b/>
          <w:bCs/>
          <w:color w:val="ED7D31" w:themeColor="accent2"/>
          <w:sz w:val="24"/>
          <w:szCs w:val="24"/>
        </w:rPr>
        <w:t>Manejo de crisis</w:t>
      </w:r>
      <w:r w:rsidRPr="000570C5">
        <w:rPr>
          <w:b/>
          <w:bCs/>
          <w:color w:val="ED7D31" w:themeColor="accent2"/>
          <w:sz w:val="24"/>
          <w:szCs w:val="24"/>
        </w:rPr>
        <w:t>)</w:t>
      </w:r>
    </w:p>
    <w:p w14:paraId="7A2CA2B0" w14:textId="77777777" w:rsidR="000570C5" w:rsidRPr="0034391E" w:rsidRDefault="000570C5" w:rsidP="001970AC">
      <w:pPr>
        <w:rPr>
          <w:rFonts w:ascii="Arial" w:hAnsi="Arial" w:cs="Arial"/>
          <w:bCs/>
          <w:iCs/>
        </w:rPr>
      </w:pPr>
    </w:p>
    <w:p w14:paraId="0B7C947C" w14:textId="4D6B62EA" w:rsidR="000570C5" w:rsidRDefault="0034391E" w:rsidP="001970AC">
      <w:pPr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  <w:lang w:val="es-MX"/>
        </w:rPr>
        <w:t xml:space="preserve">En esta </w:t>
      </w:r>
      <w:r w:rsidR="00233C15">
        <w:rPr>
          <w:rFonts w:ascii="Arial" w:hAnsi="Arial" w:cs="Arial"/>
          <w:bCs/>
          <w:iCs/>
          <w:lang w:val="es-MX"/>
        </w:rPr>
        <w:t>sección</w:t>
      </w:r>
      <w:r w:rsidR="00233C15">
        <w:rPr>
          <w:rFonts w:ascii="Arial" w:hAnsi="Arial" w:cs="Arial"/>
          <w:bCs/>
          <w:iCs/>
        </w:rPr>
        <w:t xml:space="preserve"> </w:t>
      </w:r>
      <w:r w:rsidR="00BF50C0">
        <w:rPr>
          <w:rFonts w:ascii="Arial" w:hAnsi="Arial" w:cs="Arial"/>
          <w:bCs/>
          <w:iCs/>
        </w:rPr>
        <w:t xml:space="preserve">se </w:t>
      </w:r>
      <w:r w:rsidR="00E94473">
        <w:rPr>
          <w:rFonts w:ascii="Arial" w:hAnsi="Arial" w:cs="Arial"/>
          <w:bCs/>
          <w:iCs/>
        </w:rPr>
        <w:t>listarán</w:t>
      </w:r>
      <w:r w:rsidR="00BF50C0">
        <w:rPr>
          <w:rFonts w:ascii="Arial" w:hAnsi="Arial" w:cs="Arial"/>
          <w:bCs/>
          <w:iCs/>
        </w:rPr>
        <w:t xml:space="preserve"> las actividades que se pondrán en marcha una vez que nos enfrentemos a situaciones adversas que pudieran </w:t>
      </w:r>
      <w:r w:rsidR="001A637E">
        <w:rPr>
          <w:rFonts w:ascii="Arial" w:hAnsi="Arial" w:cs="Arial"/>
          <w:bCs/>
          <w:iCs/>
        </w:rPr>
        <w:t>perjudicar la reputación, imagen, prestigio u ope</w:t>
      </w:r>
      <w:r w:rsidR="00594822">
        <w:rPr>
          <w:rFonts w:ascii="Arial" w:hAnsi="Arial" w:cs="Arial"/>
          <w:bCs/>
          <w:iCs/>
        </w:rPr>
        <w:t xml:space="preserve">ración </w:t>
      </w:r>
      <w:r w:rsidR="007B718F">
        <w:rPr>
          <w:rFonts w:ascii="Arial" w:hAnsi="Arial" w:cs="Arial"/>
          <w:bCs/>
          <w:iCs/>
        </w:rPr>
        <w:t xml:space="preserve">de la Biblioteca Nacional Pedro </w:t>
      </w:r>
      <w:r w:rsidR="00E94473">
        <w:rPr>
          <w:rFonts w:ascii="Arial" w:hAnsi="Arial" w:cs="Arial"/>
          <w:bCs/>
          <w:iCs/>
        </w:rPr>
        <w:t>Henríquez</w:t>
      </w:r>
      <w:r w:rsidR="007B718F">
        <w:rPr>
          <w:rFonts w:ascii="Arial" w:hAnsi="Arial" w:cs="Arial"/>
          <w:bCs/>
          <w:iCs/>
        </w:rPr>
        <w:t xml:space="preserve"> </w:t>
      </w:r>
      <w:r w:rsidR="00E94473">
        <w:rPr>
          <w:rFonts w:ascii="Arial" w:hAnsi="Arial" w:cs="Arial"/>
          <w:bCs/>
          <w:iCs/>
        </w:rPr>
        <w:t>Ureña</w:t>
      </w:r>
    </w:p>
    <w:p w14:paraId="2BBE8FB7" w14:textId="489C17C0" w:rsidR="0049571D" w:rsidRDefault="0049571D" w:rsidP="001970AC">
      <w:pPr>
        <w:rPr>
          <w:rFonts w:ascii="Arial" w:hAnsi="Arial" w:cs="Arial"/>
          <w:bCs/>
          <w:iCs/>
        </w:rPr>
      </w:pPr>
    </w:p>
    <w:p w14:paraId="327BC544" w14:textId="1D7A9CC6" w:rsidR="00F80D37" w:rsidRDefault="00900F13" w:rsidP="001970AC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El encargado de las </w:t>
      </w:r>
      <w:proofErr w:type="spellStart"/>
      <w:r>
        <w:rPr>
          <w:b/>
          <w:bCs/>
          <w:color w:val="000000" w:themeColor="text1"/>
          <w:sz w:val="24"/>
          <w:szCs w:val="24"/>
        </w:rPr>
        <w:t>TICs</w:t>
      </w:r>
      <w:proofErr w:type="spellEnd"/>
      <w:r w:rsidR="00247A9A">
        <w:rPr>
          <w:b/>
          <w:bCs/>
          <w:color w:val="000000" w:themeColor="text1"/>
          <w:sz w:val="24"/>
          <w:szCs w:val="24"/>
        </w:rPr>
        <w:t xml:space="preserve"> es responsable de comunicar a </w:t>
      </w:r>
      <w:r w:rsidR="006E6A28">
        <w:rPr>
          <w:b/>
          <w:bCs/>
          <w:color w:val="000000" w:themeColor="text1"/>
          <w:sz w:val="24"/>
          <w:szCs w:val="24"/>
        </w:rPr>
        <w:t xml:space="preserve">los directivos de la institución, tomando en cuenta </w:t>
      </w:r>
      <w:r w:rsidR="00F80D37">
        <w:rPr>
          <w:b/>
          <w:bCs/>
          <w:color w:val="000000" w:themeColor="text1"/>
          <w:sz w:val="24"/>
          <w:szCs w:val="24"/>
        </w:rPr>
        <w:t>los aspectos que se nombran a continuación:</w:t>
      </w:r>
    </w:p>
    <w:p w14:paraId="5F5EA8B1" w14:textId="213CD05A" w:rsidR="00F80D37" w:rsidRPr="00AC5A15" w:rsidRDefault="00AC5A15" w:rsidP="00F80D37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Servicios y/o sistemas afectados</w:t>
      </w:r>
    </w:p>
    <w:p w14:paraId="3511C62B" w14:textId="4D159045" w:rsidR="00AC5A15" w:rsidRPr="0015784E" w:rsidRDefault="00AC5A15" w:rsidP="00F80D37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Resulta</w:t>
      </w:r>
      <w:r w:rsidR="0015784E">
        <w:rPr>
          <w:color w:val="000000" w:themeColor="text1"/>
          <w:sz w:val="24"/>
          <w:szCs w:val="24"/>
        </w:rPr>
        <w:t>dos de diagnostico</w:t>
      </w:r>
    </w:p>
    <w:p w14:paraId="6F975B8A" w14:textId="2AFCC3A7" w:rsidR="0015784E" w:rsidRPr="0015784E" w:rsidRDefault="0015784E" w:rsidP="0015784E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Soluciones que se han realizado hasta el momento</w:t>
      </w:r>
    </w:p>
    <w:p w14:paraId="3DEAAFF1" w14:textId="0505BAA6" w:rsidR="0015784E" w:rsidRPr="001140F6" w:rsidRDefault="001140F6" w:rsidP="0015784E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Tiempo estimado para la recuperación </w:t>
      </w:r>
    </w:p>
    <w:p w14:paraId="47D62807" w14:textId="62988F81" w:rsidR="001140F6" w:rsidRPr="005A7D3C" w:rsidRDefault="005A7D3C" w:rsidP="0015784E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Riesgos que enfrenta la situación y las posibles soluciones </w:t>
      </w:r>
    </w:p>
    <w:p w14:paraId="11C63DBB" w14:textId="284B47E8" w:rsidR="005A7D3C" w:rsidRPr="00D663EA" w:rsidRDefault="00657C44" w:rsidP="0015784E">
      <w:pPr>
        <w:pStyle w:val="Prrafodelista"/>
        <w:numPr>
          <w:ilvl w:val="0"/>
          <w:numId w:val="2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Las decisiones que se deben tomar por parte de </w:t>
      </w:r>
      <w:r w:rsidR="00D663EA">
        <w:rPr>
          <w:color w:val="000000" w:themeColor="text1"/>
          <w:sz w:val="24"/>
          <w:szCs w:val="24"/>
        </w:rPr>
        <w:t xml:space="preserve">los directivos </w:t>
      </w:r>
    </w:p>
    <w:p w14:paraId="6B12581C" w14:textId="4A60D073" w:rsidR="00D663EA" w:rsidRDefault="00D663EA" w:rsidP="00D663EA">
      <w:pPr>
        <w:rPr>
          <w:b/>
          <w:bCs/>
          <w:color w:val="000000" w:themeColor="text1"/>
          <w:sz w:val="24"/>
          <w:szCs w:val="24"/>
        </w:rPr>
      </w:pPr>
    </w:p>
    <w:p w14:paraId="7F29B533" w14:textId="1A36816E" w:rsidR="00D663EA" w:rsidRDefault="001841B4" w:rsidP="00D663E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La alta dirección es responsable de </w:t>
      </w:r>
      <w:r w:rsidR="00936B7B">
        <w:rPr>
          <w:b/>
          <w:bCs/>
          <w:color w:val="000000" w:themeColor="text1"/>
          <w:sz w:val="24"/>
          <w:szCs w:val="24"/>
        </w:rPr>
        <w:t xml:space="preserve">evaluar cual es el tipo de impacto que esta crisis puede generar sobre </w:t>
      </w:r>
      <w:r w:rsidR="005058F7">
        <w:rPr>
          <w:b/>
          <w:bCs/>
          <w:color w:val="000000" w:themeColor="text1"/>
          <w:sz w:val="24"/>
          <w:szCs w:val="24"/>
        </w:rPr>
        <w:t>el prestigio y la imagen de la institución.</w:t>
      </w:r>
    </w:p>
    <w:p w14:paraId="38102756" w14:textId="5EC1E7EE" w:rsidR="005058F7" w:rsidRDefault="005058F7" w:rsidP="00D663EA">
      <w:pPr>
        <w:rPr>
          <w:b/>
          <w:bCs/>
          <w:color w:val="000000" w:themeColor="text1"/>
          <w:sz w:val="24"/>
          <w:szCs w:val="24"/>
        </w:rPr>
      </w:pPr>
    </w:p>
    <w:p w14:paraId="6BFD8B9A" w14:textId="6C435D0B" w:rsidR="005058F7" w:rsidRDefault="005058F7" w:rsidP="00D663E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La alta dirección debe ser responsable de informar tanto de forma externa, como interna </w:t>
      </w:r>
      <w:r w:rsidR="00C063E2">
        <w:rPr>
          <w:b/>
          <w:bCs/>
          <w:color w:val="000000" w:themeColor="text1"/>
          <w:sz w:val="24"/>
          <w:szCs w:val="24"/>
        </w:rPr>
        <w:t xml:space="preserve">sobre la crisis a través del Departamento de Recursos Humanos y el Departamento de </w:t>
      </w:r>
      <w:r w:rsidR="00D034B0">
        <w:rPr>
          <w:b/>
          <w:bCs/>
          <w:color w:val="000000" w:themeColor="text1"/>
          <w:sz w:val="24"/>
          <w:szCs w:val="24"/>
        </w:rPr>
        <w:t>Comunicación de la institución, considerando los siguientes aspectos:</w:t>
      </w:r>
    </w:p>
    <w:p w14:paraId="6F5570FE" w14:textId="3BDCC62C" w:rsidR="005C0DCF" w:rsidRDefault="005C0DCF" w:rsidP="00D663EA">
      <w:pPr>
        <w:rPr>
          <w:b/>
          <w:bCs/>
          <w:color w:val="000000" w:themeColor="text1"/>
          <w:sz w:val="24"/>
          <w:szCs w:val="24"/>
        </w:rPr>
      </w:pPr>
    </w:p>
    <w:p w14:paraId="1FAB503E" w14:textId="6E2A5D4D" w:rsidR="005C0DCF" w:rsidRPr="00A13574" w:rsidRDefault="005C0DCF" w:rsidP="00A13574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</w:p>
    <w:p w14:paraId="16EEC90D" w14:textId="61A3C340" w:rsidR="00D034B0" w:rsidRDefault="00D034B0" w:rsidP="00D663EA">
      <w:pPr>
        <w:rPr>
          <w:b/>
          <w:bCs/>
          <w:color w:val="000000" w:themeColor="text1"/>
          <w:sz w:val="24"/>
          <w:szCs w:val="24"/>
        </w:rPr>
      </w:pPr>
    </w:p>
    <w:p w14:paraId="62864BAF" w14:textId="77777777" w:rsidR="00D034B0" w:rsidRPr="00D663EA" w:rsidRDefault="00D034B0" w:rsidP="00D663EA">
      <w:pPr>
        <w:rPr>
          <w:b/>
          <w:bCs/>
          <w:color w:val="000000" w:themeColor="text1"/>
          <w:sz w:val="24"/>
          <w:szCs w:val="24"/>
        </w:rPr>
      </w:pPr>
    </w:p>
    <w:p w14:paraId="1F0C0F5D" w14:textId="6242EA4E" w:rsidR="0049571D" w:rsidRPr="0034391E" w:rsidRDefault="0049571D" w:rsidP="001970AC">
      <w:pPr>
        <w:rPr>
          <w:rFonts w:cstheme="minorHAnsi"/>
          <w:bCs/>
          <w:iCs/>
        </w:rPr>
      </w:pPr>
    </w:p>
    <w:p w14:paraId="076FBDC2" w14:textId="77777777" w:rsidR="000570C5" w:rsidRDefault="000570C5" w:rsidP="001970AC">
      <w:pPr>
        <w:rPr>
          <w:rFonts w:ascii="Arial" w:hAnsi="Arial" w:cs="Arial"/>
          <w:b/>
          <w:i/>
          <w:lang w:val="es-MX"/>
        </w:rPr>
      </w:pPr>
    </w:p>
    <w:p w14:paraId="0281D39B" w14:textId="77777777" w:rsidR="000570C5" w:rsidRDefault="000570C5" w:rsidP="001970AC">
      <w:pPr>
        <w:rPr>
          <w:rFonts w:ascii="Arial" w:hAnsi="Arial" w:cs="Arial"/>
          <w:b/>
          <w:i/>
          <w:lang w:val="es-MX"/>
        </w:rPr>
      </w:pPr>
    </w:p>
    <w:p w14:paraId="081EEB97" w14:textId="77777777" w:rsidR="000570C5" w:rsidRDefault="000570C5" w:rsidP="001970AC">
      <w:pPr>
        <w:rPr>
          <w:rFonts w:ascii="Arial" w:hAnsi="Arial" w:cs="Arial"/>
          <w:b/>
          <w:i/>
          <w:lang w:val="es-MX"/>
        </w:rPr>
      </w:pPr>
    </w:p>
    <w:p w14:paraId="4570F74C" w14:textId="499F8786" w:rsidR="001970AC" w:rsidRPr="00DF2E85" w:rsidRDefault="001970AC" w:rsidP="001970AC">
      <w:pPr>
        <w:rPr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i/>
          <w:lang w:val="es-MX"/>
        </w:rPr>
        <w:t>CONTROL DE CAMBIOS</w:t>
      </w:r>
    </w:p>
    <w:tbl>
      <w:tblPr>
        <w:tblpPr w:leftFromText="141" w:rightFromText="141" w:vertAnchor="text" w:horzAnchor="margin" w:tblpXSpec="center" w:tblpY="113"/>
        <w:tblW w:w="9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9"/>
        <w:gridCol w:w="1430"/>
        <w:gridCol w:w="1694"/>
        <w:gridCol w:w="3978"/>
        <w:gridCol w:w="1759"/>
      </w:tblGrid>
      <w:tr w:rsidR="001970AC" w14:paraId="7C7EA610" w14:textId="77777777" w:rsidTr="001970AC">
        <w:tc>
          <w:tcPr>
            <w:tcW w:w="1116" w:type="dxa"/>
          </w:tcPr>
          <w:p w14:paraId="19CBECC3" w14:textId="77777777" w:rsidR="001970AC" w:rsidRDefault="001970AC" w:rsidP="00D67A22">
            <w:pPr>
              <w:ind w:right="-664"/>
              <w:jc w:val="both"/>
              <w:rPr>
                <w:rFonts w:ascii="Arial" w:hAnsi="Arial" w:cs="Arial"/>
                <w:b/>
                <w:bCs/>
                <w:sz w:val="26"/>
              </w:rPr>
            </w:pPr>
            <w:r>
              <w:rPr>
                <w:rFonts w:ascii="Arial" w:hAnsi="Arial" w:cs="Arial"/>
                <w:b/>
                <w:bCs/>
                <w:sz w:val="26"/>
              </w:rPr>
              <w:t>Versión</w:t>
            </w:r>
          </w:p>
        </w:tc>
        <w:tc>
          <w:tcPr>
            <w:tcW w:w="1474" w:type="dxa"/>
          </w:tcPr>
          <w:p w14:paraId="3F46B9A0" w14:textId="77777777" w:rsidR="001970AC" w:rsidRDefault="001970AC" w:rsidP="00D67A22">
            <w:pPr>
              <w:ind w:right="110"/>
              <w:jc w:val="both"/>
              <w:rPr>
                <w:rFonts w:ascii="Arial" w:hAnsi="Arial" w:cs="Arial"/>
                <w:b/>
                <w:bCs/>
                <w:sz w:val="26"/>
              </w:rPr>
            </w:pPr>
            <w:r>
              <w:rPr>
                <w:rFonts w:ascii="Arial" w:hAnsi="Arial" w:cs="Arial"/>
                <w:b/>
                <w:bCs/>
                <w:sz w:val="26"/>
              </w:rPr>
              <w:t>Vigencia Desde</w:t>
            </w:r>
          </w:p>
        </w:tc>
        <w:tc>
          <w:tcPr>
            <w:tcW w:w="1831" w:type="dxa"/>
          </w:tcPr>
          <w:p w14:paraId="174BFF3A" w14:textId="77777777" w:rsidR="001970AC" w:rsidRDefault="001970AC" w:rsidP="00D67A22">
            <w:pPr>
              <w:ind w:right="141"/>
              <w:jc w:val="center"/>
              <w:rPr>
                <w:rFonts w:ascii="Arial" w:hAnsi="Arial" w:cs="Arial"/>
                <w:b/>
                <w:bCs/>
                <w:sz w:val="26"/>
              </w:rPr>
            </w:pPr>
            <w:r>
              <w:rPr>
                <w:rFonts w:ascii="Arial" w:hAnsi="Arial" w:cs="Arial"/>
                <w:b/>
                <w:bCs/>
                <w:sz w:val="26"/>
              </w:rPr>
              <w:t>Vigencia Hasta</w:t>
            </w:r>
          </w:p>
        </w:tc>
        <w:tc>
          <w:tcPr>
            <w:tcW w:w="4844" w:type="dxa"/>
          </w:tcPr>
          <w:p w14:paraId="598B0E37" w14:textId="77777777" w:rsidR="001970AC" w:rsidRDefault="001970AC" w:rsidP="00D67A22">
            <w:pPr>
              <w:ind w:right="-664"/>
              <w:jc w:val="both"/>
              <w:rPr>
                <w:rFonts w:ascii="Arial" w:hAnsi="Arial" w:cs="Arial"/>
                <w:b/>
                <w:bCs/>
                <w:sz w:val="26"/>
              </w:rPr>
            </w:pPr>
            <w:r>
              <w:rPr>
                <w:rFonts w:ascii="Arial" w:hAnsi="Arial" w:cs="Arial"/>
                <w:b/>
                <w:bCs/>
                <w:sz w:val="26"/>
              </w:rPr>
              <w:t>Identificación de los cambios</w:t>
            </w:r>
          </w:p>
        </w:tc>
        <w:tc>
          <w:tcPr>
            <w:tcW w:w="705" w:type="dxa"/>
          </w:tcPr>
          <w:p w14:paraId="46AD2C05" w14:textId="77777777" w:rsidR="001970AC" w:rsidRDefault="001970AC" w:rsidP="00D67A22">
            <w:pPr>
              <w:ind w:right="-664"/>
              <w:jc w:val="both"/>
              <w:rPr>
                <w:rFonts w:ascii="Arial" w:hAnsi="Arial" w:cs="Arial"/>
                <w:b/>
                <w:bCs/>
                <w:sz w:val="26"/>
              </w:rPr>
            </w:pPr>
            <w:r>
              <w:rPr>
                <w:rFonts w:ascii="Arial" w:hAnsi="Arial" w:cs="Arial"/>
                <w:b/>
                <w:bCs/>
                <w:sz w:val="26"/>
              </w:rPr>
              <w:t>Responsable</w:t>
            </w:r>
          </w:p>
        </w:tc>
      </w:tr>
      <w:tr w:rsidR="001970AC" w14:paraId="1F715ED9" w14:textId="77777777" w:rsidTr="001970AC">
        <w:tc>
          <w:tcPr>
            <w:tcW w:w="1116" w:type="dxa"/>
          </w:tcPr>
          <w:p w14:paraId="21B5A362" w14:textId="77777777" w:rsidR="001970AC" w:rsidRDefault="001970AC" w:rsidP="00D67A22">
            <w:pPr>
              <w:ind w:right="-66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001</w:t>
            </w:r>
          </w:p>
        </w:tc>
        <w:tc>
          <w:tcPr>
            <w:tcW w:w="1474" w:type="dxa"/>
          </w:tcPr>
          <w:p w14:paraId="5049ABE9" w14:textId="7592DEA6" w:rsidR="001970AC" w:rsidRDefault="00754281" w:rsidP="00D67A22">
            <w:pPr>
              <w:ind w:right="-66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13-07-2020</w:t>
            </w:r>
          </w:p>
        </w:tc>
        <w:tc>
          <w:tcPr>
            <w:tcW w:w="1831" w:type="dxa"/>
          </w:tcPr>
          <w:p w14:paraId="3554E429" w14:textId="6663FA5D" w:rsidR="001970AC" w:rsidRDefault="0064448A" w:rsidP="00D67A22">
            <w:pPr>
              <w:ind w:left="-34" w:right="-664" w:firstLine="3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13-12-2020</w:t>
            </w:r>
          </w:p>
        </w:tc>
        <w:tc>
          <w:tcPr>
            <w:tcW w:w="4844" w:type="dxa"/>
          </w:tcPr>
          <w:p w14:paraId="14C1BC8F" w14:textId="77777777" w:rsidR="001970AC" w:rsidRDefault="001970AC" w:rsidP="00D67A22">
            <w:pPr>
              <w:ind w:left="-34" w:right="-664" w:firstLine="3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 del documento</w:t>
            </w:r>
          </w:p>
        </w:tc>
        <w:tc>
          <w:tcPr>
            <w:tcW w:w="705" w:type="dxa"/>
          </w:tcPr>
          <w:p w14:paraId="676B6E3F" w14:textId="72DE87DB" w:rsidR="001970AC" w:rsidRDefault="0064448A" w:rsidP="00D67A2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Tecnico de </w:t>
            </w:r>
            <w:r w:rsidR="000570C5">
              <w:rPr>
                <w:rFonts w:ascii="Arial" w:hAnsi="Arial" w:cs="Arial"/>
              </w:rPr>
              <w:t>Ciberseguridad</w:t>
            </w:r>
          </w:p>
        </w:tc>
      </w:tr>
      <w:tr w:rsidR="001970AC" w14:paraId="61B13880" w14:textId="77777777" w:rsidTr="001970AC">
        <w:tc>
          <w:tcPr>
            <w:tcW w:w="1116" w:type="dxa"/>
          </w:tcPr>
          <w:p w14:paraId="5B507D40" w14:textId="40C1FCDE" w:rsidR="001970AC" w:rsidRDefault="001970AC" w:rsidP="00D67A22">
            <w:pPr>
              <w:ind w:right="-664"/>
              <w:jc w:val="both"/>
              <w:rPr>
                <w:rFonts w:ascii="Arial" w:hAnsi="Arial" w:cs="Arial"/>
              </w:rPr>
            </w:pPr>
          </w:p>
        </w:tc>
        <w:tc>
          <w:tcPr>
            <w:tcW w:w="1474" w:type="dxa"/>
          </w:tcPr>
          <w:p w14:paraId="39E1F8F6" w14:textId="3050F3BB" w:rsidR="001970AC" w:rsidRDefault="001970AC" w:rsidP="00D67A22">
            <w:pPr>
              <w:ind w:right="-664"/>
              <w:jc w:val="both"/>
              <w:rPr>
                <w:rFonts w:ascii="Arial" w:hAnsi="Arial" w:cs="Arial"/>
              </w:rPr>
            </w:pPr>
          </w:p>
        </w:tc>
        <w:tc>
          <w:tcPr>
            <w:tcW w:w="1831" w:type="dxa"/>
          </w:tcPr>
          <w:p w14:paraId="2D18C0BF" w14:textId="77777777" w:rsidR="001970AC" w:rsidRDefault="001970AC" w:rsidP="00D67A22">
            <w:pPr>
              <w:ind w:left="-34" w:right="-664" w:firstLine="34"/>
              <w:jc w:val="both"/>
              <w:rPr>
                <w:rFonts w:ascii="Arial" w:hAnsi="Arial" w:cs="Arial"/>
              </w:rPr>
            </w:pPr>
          </w:p>
        </w:tc>
        <w:tc>
          <w:tcPr>
            <w:tcW w:w="4844" w:type="dxa"/>
          </w:tcPr>
          <w:p w14:paraId="29A72EE3" w14:textId="2CA3268D" w:rsidR="001970AC" w:rsidRDefault="001970AC" w:rsidP="00D67A22">
            <w:pPr>
              <w:ind w:left="-34" w:right="267"/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0DBE8998" w14:textId="0A0AABFE" w:rsidR="001970AC" w:rsidRDefault="001970AC" w:rsidP="00D67A22">
            <w:pPr>
              <w:jc w:val="both"/>
              <w:rPr>
                <w:rFonts w:ascii="Arial" w:hAnsi="Arial" w:cs="Arial"/>
              </w:rPr>
            </w:pPr>
          </w:p>
        </w:tc>
      </w:tr>
    </w:tbl>
    <w:p w14:paraId="20399190" w14:textId="6F753E56" w:rsidR="00B66285" w:rsidRPr="00786F2C" w:rsidRDefault="00B66285" w:rsidP="00F679A8">
      <w:pPr>
        <w:rPr>
          <w:b/>
          <w:bCs/>
          <w:color w:val="000000" w:themeColor="text1"/>
          <w:sz w:val="24"/>
          <w:szCs w:val="24"/>
        </w:rPr>
      </w:pPr>
    </w:p>
    <w:p w14:paraId="12E2F1A3" w14:textId="77777777" w:rsidR="00CF3F9C" w:rsidRDefault="00CF3F9C" w:rsidP="006A6BD5">
      <w:pPr>
        <w:rPr>
          <w:b/>
          <w:bCs/>
          <w:color w:val="000000" w:themeColor="text1"/>
          <w:sz w:val="24"/>
          <w:szCs w:val="24"/>
        </w:rPr>
      </w:pPr>
    </w:p>
    <w:p w14:paraId="31AF1BE4" w14:textId="77777777" w:rsidR="00CF3F9C" w:rsidRPr="00AC3F58" w:rsidRDefault="00CF3F9C" w:rsidP="006A6BD5">
      <w:pPr>
        <w:rPr>
          <w:b/>
          <w:bCs/>
          <w:color w:val="000000" w:themeColor="text1"/>
          <w:sz w:val="24"/>
          <w:szCs w:val="24"/>
        </w:rPr>
      </w:pPr>
    </w:p>
    <w:sectPr w:rsidR="00CF3F9C" w:rsidRPr="00AC3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2B999" w14:textId="77777777" w:rsidR="006248F0" w:rsidRDefault="006248F0" w:rsidP="0005203E">
      <w:pPr>
        <w:spacing w:after="0" w:line="240" w:lineRule="auto"/>
      </w:pPr>
      <w:r>
        <w:separator/>
      </w:r>
    </w:p>
  </w:endnote>
  <w:endnote w:type="continuationSeparator" w:id="0">
    <w:p w14:paraId="4F4585DF" w14:textId="77777777" w:rsidR="006248F0" w:rsidRDefault="006248F0" w:rsidP="00052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8223A3" w14:textId="77777777" w:rsidR="006248F0" w:rsidRDefault="006248F0" w:rsidP="0005203E">
      <w:pPr>
        <w:spacing w:after="0" w:line="240" w:lineRule="auto"/>
      </w:pPr>
      <w:r>
        <w:separator/>
      </w:r>
    </w:p>
  </w:footnote>
  <w:footnote w:type="continuationSeparator" w:id="0">
    <w:p w14:paraId="781EE31A" w14:textId="77777777" w:rsidR="006248F0" w:rsidRDefault="006248F0" w:rsidP="00052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73C0D"/>
    <w:multiLevelType w:val="hybridMultilevel"/>
    <w:tmpl w:val="874632E0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71AF"/>
    <w:multiLevelType w:val="hybridMultilevel"/>
    <w:tmpl w:val="10D40B84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E5E9D"/>
    <w:multiLevelType w:val="multilevel"/>
    <w:tmpl w:val="635896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ACF5C26"/>
    <w:multiLevelType w:val="hybridMultilevel"/>
    <w:tmpl w:val="EEA27F3C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63DC"/>
    <w:multiLevelType w:val="multilevel"/>
    <w:tmpl w:val="5470A8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767171" w:themeColor="background2" w:themeShade="8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07641E5"/>
    <w:multiLevelType w:val="hybridMultilevel"/>
    <w:tmpl w:val="98EC2C88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1525B"/>
    <w:multiLevelType w:val="hybridMultilevel"/>
    <w:tmpl w:val="5E487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66E4B"/>
    <w:multiLevelType w:val="hybridMultilevel"/>
    <w:tmpl w:val="B85634F4"/>
    <w:lvl w:ilvl="0" w:tplc="C9C2AED6">
      <w:start w:val="12"/>
      <w:numFmt w:val="bullet"/>
      <w:lvlText w:val="-"/>
      <w:lvlJc w:val="left"/>
      <w:pPr>
        <w:ind w:left="3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8" w15:restartNumberingAfterBreak="0">
    <w:nsid w:val="19AE4F3A"/>
    <w:multiLevelType w:val="hybridMultilevel"/>
    <w:tmpl w:val="CECAC1F4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51329"/>
    <w:multiLevelType w:val="hybridMultilevel"/>
    <w:tmpl w:val="8B908A56"/>
    <w:lvl w:ilvl="0" w:tplc="EC844572">
      <w:start w:val="8"/>
      <w:numFmt w:val="decimal"/>
      <w:lvlText w:val="%1"/>
      <w:lvlJc w:val="left"/>
      <w:pPr>
        <w:ind w:left="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5" w:hanging="360"/>
      </w:pPr>
    </w:lvl>
    <w:lvl w:ilvl="2" w:tplc="0409001B" w:tentative="1">
      <w:start w:val="1"/>
      <w:numFmt w:val="lowerRoman"/>
      <w:lvlText w:val="%3."/>
      <w:lvlJc w:val="right"/>
      <w:pPr>
        <w:ind w:left="1795" w:hanging="180"/>
      </w:pPr>
    </w:lvl>
    <w:lvl w:ilvl="3" w:tplc="0409000F" w:tentative="1">
      <w:start w:val="1"/>
      <w:numFmt w:val="decimal"/>
      <w:lvlText w:val="%4."/>
      <w:lvlJc w:val="left"/>
      <w:pPr>
        <w:ind w:left="2515" w:hanging="360"/>
      </w:pPr>
    </w:lvl>
    <w:lvl w:ilvl="4" w:tplc="04090019" w:tentative="1">
      <w:start w:val="1"/>
      <w:numFmt w:val="lowerLetter"/>
      <w:lvlText w:val="%5."/>
      <w:lvlJc w:val="left"/>
      <w:pPr>
        <w:ind w:left="3235" w:hanging="360"/>
      </w:pPr>
    </w:lvl>
    <w:lvl w:ilvl="5" w:tplc="0409001B" w:tentative="1">
      <w:start w:val="1"/>
      <w:numFmt w:val="lowerRoman"/>
      <w:lvlText w:val="%6."/>
      <w:lvlJc w:val="right"/>
      <w:pPr>
        <w:ind w:left="3955" w:hanging="180"/>
      </w:pPr>
    </w:lvl>
    <w:lvl w:ilvl="6" w:tplc="0409000F" w:tentative="1">
      <w:start w:val="1"/>
      <w:numFmt w:val="decimal"/>
      <w:lvlText w:val="%7."/>
      <w:lvlJc w:val="left"/>
      <w:pPr>
        <w:ind w:left="4675" w:hanging="360"/>
      </w:pPr>
    </w:lvl>
    <w:lvl w:ilvl="7" w:tplc="04090019" w:tentative="1">
      <w:start w:val="1"/>
      <w:numFmt w:val="lowerLetter"/>
      <w:lvlText w:val="%8."/>
      <w:lvlJc w:val="left"/>
      <w:pPr>
        <w:ind w:left="5395" w:hanging="360"/>
      </w:pPr>
    </w:lvl>
    <w:lvl w:ilvl="8" w:tplc="04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0" w15:restartNumberingAfterBreak="0">
    <w:nsid w:val="2C865C11"/>
    <w:multiLevelType w:val="hybridMultilevel"/>
    <w:tmpl w:val="76F87198"/>
    <w:lvl w:ilvl="0" w:tplc="BCBACB5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795697"/>
    <w:multiLevelType w:val="multilevel"/>
    <w:tmpl w:val="5470A8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767171" w:themeColor="background2" w:themeShade="8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69D712B"/>
    <w:multiLevelType w:val="hybridMultilevel"/>
    <w:tmpl w:val="A164E2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CF20E5"/>
    <w:multiLevelType w:val="hybridMultilevel"/>
    <w:tmpl w:val="16868D22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F2AB7"/>
    <w:multiLevelType w:val="hybridMultilevel"/>
    <w:tmpl w:val="C510B05A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F146F"/>
    <w:multiLevelType w:val="hybridMultilevel"/>
    <w:tmpl w:val="4FDC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D1A26"/>
    <w:multiLevelType w:val="hybridMultilevel"/>
    <w:tmpl w:val="B08C5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13A76"/>
    <w:multiLevelType w:val="hybridMultilevel"/>
    <w:tmpl w:val="E1DEA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43EA8"/>
    <w:multiLevelType w:val="hybridMultilevel"/>
    <w:tmpl w:val="E28EEC6C"/>
    <w:lvl w:ilvl="0" w:tplc="8A8821C8">
      <w:start w:val="1"/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9" w15:restartNumberingAfterBreak="0">
    <w:nsid w:val="4BE43E9F"/>
    <w:multiLevelType w:val="hybridMultilevel"/>
    <w:tmpl w:val="4F56F588"/>
    <w:lvl w:ilvl="0" w:tplc="8A8821C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28310A"/>
    <w:multiLevelType w:val="multilevel"/>
    <w:tmpl w:val="5470A8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767171" w:themeColor="background2" w:themeShade="8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E5848D3"/>
    <w:multiLevelType w:val="hybridMultilevel"/>
    <w:tmpl w:val="4A12E32E"/>
    <w:lvl w:ilvl="0" w:tplc="E720355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26C20"/>
    <w:multiLevelType w:val="hybridMultilevel"/>
    <w:tmpl w:val="D456A836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4E63BA"/>
    <w:multiLevelType w:val="hybridMultilevel"/>
    <w:tmpl w:val="751AD42C"/>
    <w:lvl w:ilvl="0" w:tplc="E1447E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D6AC5"/>
    <w:multiLevelType w:val="hybridMultilevel"/>
    <w:tmpl w:val="8D5EEE7C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5" w15:restartNumberingAfterBreak="0">
    <w:nsid w:val="58672F43"/>
    <w:multiLevelType w:val="multilevel"/>
    <w:tmpl w:val="CB68D9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BF04014"/>
    <w:multiLevelType w:val="hybridMultilevel"/>
    <w:tmpl w:val="BB401130"/>
    <w:lvl w:ilvl="0" w:tplc="BCBACB5C">
      <w:start w:val="8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CD533AF"/>
    <w:multiLevelType w:val="hybridMultilevel"/>
    <w:tmpl w:val="B7361622"/>
    <w:lvl w:ilvl="0" w:tplc="BCBACB5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7411E"/>
    <w:multiLevelType w:val="hybridMultilevel"/>
    <w:tmpl w:val="997A8C66"/>
    <w:lvl w:ilvl="0" w:tplc="8A8821C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96230"/>
    <w:multiLevelType w:val="multilevel"/>
    <w:tmpl w:val="04466A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D2F66E6"/>
    <w:multiLevelType w:val="hybridMultilevel"/>
    <w:tmpl w:val="05388CEA"/>
    <w:lvl w:ilvl="0" w:tplc="8A8821C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239B2"/>
    <w:multiLevelType w:val="hybridMultilevel"/>
    <w:tmpl w:val="237C9E24"/>
    <w:lvl w:ilvl="0" w:tplc="8A8821C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22F4979"/>
    <w:multiLevelType w:val="multilevel"/>
    <w:tmpl w:val="5470A8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767171" w:themeColor="background2" w:themeShade="8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6D653E8"/>
    <w:multiLevelType w:val="hybridMultilevel"/>
    <w:tmpl w:val="63400F4C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E33B71"/>
    <w:multiLevelType w:val="multilevel"/>
    <w:tmpl w:val="5470A8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767171" w:themeColor="background2" w:themeShade="8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95045AC"/>
    <w:multiLevelType w:val="hybridMultilevel"/>
    <w:tmpl w:val="B33CB548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D6625D"/>
    <w:multiLevelType w:val="hybridMultilevel"/>
    <w:tmpl w:val="298ADC0E"/>
    <w:lvl w:ilvl="0" w:tplc="8A8821C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4E437B"/>
    <w:multiLevelType w:val="hybridMultilevel"/>
    <w:tmpl w:val="6FA22474"/>
    <w:lvl w:ilvl="0" w:tplc="8A8821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7"/>
  </w:num>
  <w:num w:numId="3">
    <w:abstractNumId w:val="31"/>
  </w:num>
  <w:num w:numId="4">
    <w:abstractNumId w:val="19"/>
  </w:num>
  <w:num w:numId="5">
    <w:abstractNumId w:val="13"/>
  </w:num>
  <w:num w:numId="6">
    <w:abstractNumId w:val="17"/>
  </w:num>
  <w:num w:numId="7">
    <w:abstractNumId w:val="24"/>
  </w:num>
  <w:num w:numId="8">
    <w:abstractNumId w:val="12"/>
  </w:num>
  <w:num w:numId="9">
    <w:abstractNumId w:val="3"/>
  </w:num>
  <w:num w:numId="10">
    <w:abstractNumId w:val="15"/>
  </w:num>
  <w:num w:numId="11">
    <w:abstractNumId w:val="16"/>
  </w:num>
  <w:num w:numId="12">
    <w:abstractNumId w:val="0"/>
  </w:num>
  <w:num w:numId="13">
    <w:abstractNumId w:val="33"/>
  </w:num>
  <w:num w:numId="14">
    <w:abstractNumId w:val="22"/>
  </w:num>
  <w:num w:numId="15">
    <w:abstractNumId w:val="35"/>
  </w:num>
  <w:num w:numId="16">
    <w:abstractNumId w:val="5"/>
  </w:num>
  <w:num w:numId="17">
    <w:abstractNumId w:val="8"/>
  </w:num>
  <w:num w:numId="18">
    <w:abstractNumId w:val="28"/>
  </w:num>
  <w:num w:numId="19">
    <w:abstractNumId w:val="30"/>
  </w:num>
  <w:num w:numId="20">
    <w:abstractNumId w:val="7"/>
  </w:num>
  <w:num w:numId="21">
    <w:abstractNumId w:val="36"/>
  </w:num>
  <w:num w:numId="22">
    <w:abstractNumId w:val="25"/>
  </w:num>
  <w:num w:numId="23">
    <w:abstractNumId w:val="29"/>
  </w:num>
  <w:num w:numId="24">
    <w:abstractNumId w:val="14"/>
  </w:num>
  <w:num w:numId="25">
    <w:abstractNumId w:val="1"/>
  </w:num>
  <w:num w:numId="26">
    <w:abstractNumId w:val="18"/>
  </w:num>
  <w:num w:numId="27">
    <w:abstractNumId w:val="6"/>
  </w:num>
  <w:num w:numId="28">
    <w:abstractNumId w:val="4"/>
  </w:num>
  <w:num w:numId="29">
    <w:abstractNumId w:val="34"/>
  </w:num>
  <w:num w:numId="30">
    <w:abstractNumId w:val="32"/>
  </w:num>
  <w:num w:numId="31">
    <w:abstractNumId w:val="23"/>
  </w:num>
  <w:num w:numId="32">
    <w:abstractNumId w:val="21"/>
  </w:num>
  <w:num w:numId="33">
    <w:abstractNumId w:val="2"/>
  </w:num>
  <w:num w:numId="34">
    <w:abstractNumId w:val="11"/>
  </w:num>
  <w:num w:numId="35">
    <w:abstractNumId w:val="10"/>
  </w:num>
  <w:num w:numId="36">
    <w:abstractNumId w:val="26"/>
  </w:num>
  <w:num w:numId="37">
    <w:abstractNumId w:val="9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A0"/>
    <w:rsid w:val="00006E7A"/>
    <w:rsid w:val="00013A0F"/>
    <w:rsid w:val="0001732F"/>
    <w:rsid w:val="00017B4E"/>
    <w:rsid w:val="00023601"/>
    <w:rsid w:val="00023727"/>
    <w:rsid w:val="000313FC"/>
    <w:rsid w:val="000429BC"/>
    <w:rsid w:val="0005146E"/>
    <w:rsid w:val="00051D52"/>
    <w:rsid w:val="00051F1E"/>
    <w:rsid w:val="0005203E"/>
    <w:rsid w:val="000570C5"/>
    <w:rsid w:val="0006143C"/>
    <w:rsid w:val="00071C3A"/>
    <w:rsid w:val="00072C89"/>
    <w:rsid w:val="00073D39"/>
    <w:rsid w:val="00081AE2"/>
    <w:rsid w:val="00087EE1"/>
    <w:rsid w:val="00090376"/>
    <w:rsid w:val="000A06DF"/>
    <w:rsid w:val="000B3DE6"/>
    <w:rsid w:val="000B7C8C"/>
    <w:rsid w:val="000C1526"/>
    <w:rsid w:val="000F07F9"/>
    <w:rsid w:val="00103F2A"/>
    <w:rsid w:val="0011078F"/>
    <w:rsid w:val="001140F6"/>
    <w:rsid w:val="00124E67"/>
    <w:rsid w:val="00131D1A"/>
    <w:rsid w:val="00137875"/>
    <w:rsid w:val="001417FF"/>
    <w:rsid w:val="0015308C"/>
    <w:rsid w:val="00153947"/>
    <w:rsid w:val="00155310"/>
    <w:rsid w:val="00155400"/>
    <w:rsid w:val="00156C27"/>
    <w:rsid w:val="0015784E"/>
    <w:rsid w:val="001728CB"/>
    <w:rsid w:val="00174DFA"/>
    <w:rsid w:val="0017753F"/>
    <w:rsid w:val="0018253E"/>
    <w:rsid w:val="001841B4"/>
    <w:rsid w:val="001854BF"/>
    <w:rsid w:val="00193BAC"/>
    <w:rsid w:val="00194535"/>
    <w:rsid w:val="001970AC"/>
    <w:rsid w:val="001A17A6"/>
    <w:rsid w:val="001A637E"/>
    <w:rsid w:val="001D3165"/>
    <w:rsid w:val="001E14A1"/>
    <w:rsid w:val="001E4166"/>
    <w:rsid w:val="001F1CC7"/>
    <w:rsid w:val="0020022C"/>
    <w:rsid w:val="00200C6E"/>
    <w:rsid w:val="00207CCC"/>
    <w:rsid w:val="00210C1F"/>
    <w:rsid w:val="00216749"/>
    <w:rsid w:val="00230F34"/>
    <w:rsid w:val="002316F0"/>
    <w:rsid w:val="0023224A"/>
    <w:rsid w:val="00233C15"/>
    <w:rsid w:val="00241958"/>
    <w:rsid w:val="002475F1"/>
    <w:rsid w:val="00247A9A"/>
    <w:rsid w:val="00271624"/>
    <w:rsid w:val="002816A0"/>
    <w:rsid w:val="00282372"/>
    <w:rsid w:val="0028246D"/>
    <w:rsid w:val="002956FC"/>
    <w:rsid w:val="002A03EB"/>
    <w:rsid w:val="002C5699"/>
    <w:rsid w:val="002C7E86"/>
    <w:rsid w:val="002F24F2"/>
    <w:rsid w:val="00301B40"/>
    <w:rsid w:val="00302CA3"/>
    <w:rsid w:val="00322374"/>
    <w:rsid w:val="0033342F"/>
    <w:rsid w:val="0033758B"/>
    <w:rsid w:val="003418B8"/>
    <w:rsid w:val="0034391E"/>
    <w:rsid w:val="003445D9"/>
    <w:rsid w:val="00346B12"/>
    <w:rsid w:val="00346DD0"/>
    <w:rsid w:val="00354F2D"/>
    <w:rsid w:val="00354F6C"/>
    <w:rsid w:val="003A152F"/>
    <w:rsid w:val="003B2A7D"/>
    <w:rsid w:val="003B46B0"/>
    <w:rsid w:val="003C6EA3"/>
    <w:rsid w:val="003D2F08"/>
    <w:rsid w:val="003D477D"/>
    <w:rsid w:val="003F6A58"/>
    <w:rsid w:val="004175E3"/>
    <w:rsid w:val="00420FAB"/>
    <w:rsid w:val="0044097A"/>
    <w:rsid w:val="00444F45"/>
    <w:rsid w:val="004531F9"/>
    <w:rsid w:val="00456AB4"/>
    <w:rsid w:val="00465C15"/>
    <w:rsid w:val="00471213"/>
    <w:rsid w:val="0047177D"/>
    <w:rsid w:val="004809BE"/>
    <w:rsid w:val="00492157"/>
    <w:rsid w:val="00494756"/>
    <w:rsid w:val="0049571D"/>
    <w:rsid w:val="004970D0"/>
    <w:rsid w:val="004A4668"/>
    <w:rsid w:val="004A4840"/>
    <w:rsid w:val="004B57AC"/>
    <w:rsid w:val="004B736A"/>
    <w:rsid w:val="004C64DA"/>
    <w:rsid w:val="004C6953"/>
    <w:rsid w:val="004D3692"/>
    <w:rsid w:val="004E1E0E"/>
    <w:rsid w:val="005044C8"/>
    <w:rsid w:val="005058F7"/>
    <w:rsid w:val="00520D56"/>
    <w:rsid w:val="0052340A"/>
    <w:rsid w:val="0052395C"/>
    <w:rsid w:val="00532FB0"/>
    <w:rsid w:val="005419F5"/>
    <w:rsid w:val="00561223"/>
    <w:rsid w:val="00563DB2"/>
    <w:rsid w:val="005712D4"/>
    <w:rsid w:val="00573FDE"/>
    <w:rsid w:val="005835C3"/>
    <w:rsid w:val="0058442A"/>
    <w:rsid w:val="00590468"/>
    <w:rsid w:val="00591DA9"/>
    <w:rsid w:val="00594822"/>
    <w:rsid w:val="00595705"/>
    <w:rsid w:val="005A54BA"/>
    <w:rsid w:val="005A7B70"/>
    <w:rsid w:val="005A7D3C"/>
    <w:rsid w:val="005B47CE"/>
    <w:rsid w:val="005C0DCF"/>
    <w:rsid w:val="005D6968"/>
    <w:rsid w:val="005E28D0"/>
    <w:rsid w:val="005E5070"/>
    <w:rsid w:val="005E5477"/>
    <w:rsid w:val="005E5905"/>
    <w:rsid w:val="005F4790"/>
    <w:rsid w:val="0060454F"/>
    <w:rsid w:val="00606A73"/>
    <w:rsid w:val="006248F0"/>
    <w:rsid w:val="00630895"/>
    <w:rsid w:val="006317B6"/>
    <w:rsid w:val="00632193"/>
    <w:rsid w:val="0063620D"/>
    <w:rsid w:val="0064448A"/>
    <w:rsid w:val="00645FA1"/>
    <w:rsid w:val="00647D07"/>
    <w:rsid w:val="00651D9D"/>
    <w:rsid w:val="00654681"/>
    <w:rsid w:val="00657C44"/>
    <w:rsid w:val="00663530"/>
    <w:rsid w:val="00672981"/>
    <w:rsid w:val="0067722D"/>
    <w:rsid w:val="006827B4"/>
    <w:rsid w:val="0068408C"/>
    <w:rsid w:val="006A1640"/>
    <w:rsid w:val="006A6BD5"/>
    <w:rsid w:val="006B140D"/>
    <w:rsid w:val="006B4CB3"/>
    <w:rsid w:val="006B4ED5"/>
    <w:rsid w:val="006C4428"/>
    <w:rsid w:val="006D0F41"/>
    <w:rsid w:val="006E4146"/>
    <w:rsid w:val="006E6A28"/>
    <w:rsid w:val="006F245B"/>
    <w:rsid w:val="006F2CD3"/>
    <w:rsid w:val="006F4172"/>
    <w:rsid w:val="00704B4C"/>
    <w:rsid w:val="00716740"/>
    <w:rsid w:val="0071681B"/>
    <w:rsid w:val="00720FA9"/>
    <w:rsid w:val="0075166D"/>
    <w:rsid w:val="00754281"/>
    <w:rsid w:val="00756F3F"/>
    <w:rsid w:val="00764DBF"/>
    <w:rsid w:val="00765F95"/>
    <w:rsid w:val="00772EAC"/>
    <w:rsid w:val="0077392E"/>
    <w:rsid w:val="0077582B"/>
    <w:rsid w:val="00786F2C"/>
    <w:rsid w:val="00796552"/>
    <w:rsid w:val="007A218B"/>
    <w:rsid w:val="007A7632"/>
    <w:rsid w:val="007B718F"/>
    <w:rsid w:val="007F1DEB"/>
    <w:rsid w:val="00801CAC"/>
    <w:rsid w:val="00807943"/>
    <w:rsid w:val="00812387"/>
    <w:rsid w:val="00857D80"/>
    <w:rsid w:val="00860AB7"/>
    <w:rsid w:val="00872EE0"/>
    <w:rsid w:val="00877FB9"/>
    <w:rsid w:val="00880BAF"/>
    <w:rsid w:val="008823ED"/>
    <w:rsid w:val="00886BB5"/>
    <w:rsid w:val="00887AD2"/>
    <w:rsid w:val="00891937"/>
    <w:rsid w:val="00897023"/>
    <w:rsid w:val="008B046A"/>
    <w:rsid w:val="008B0D66"/>
    <w:rsid w:val="008B46A1"/>
    <w:rsid w:val="008B6DC2"/>
    <w:rsid w:val="008C1BCC"/>
    <w:rsid w:val="008C61E3"/>
    <w:rsid w:val="008E5B60"/>
    <w:rsid w:val="008F7E7D"/>
    <w:rsid w:val="00900F13"/>
    <w:rsid w:val="0091795F"/>
    <w:rsid w:val="00921DA1"/>
    <w:rsid w:val="00936B7B"/>
    <w:rsid w:val="009377EC"/>
    <w:rsid w:val="009409C6"/>
    <w:rsid w:val="00951E4A"/>
    <w:rsid w:val="00955B6A"/>
    <w:rsid w:val="00963425"/>
    <w:rsid w:val="00972029"/>
    <w:rsid w:val="00976FFA"/>
    <w:rsid w:val="009778F5"/>
    <w:rsid w:val="009812F9"/>
    <w:rsid w:val="00981EF9"/>
    <w:rsid w:val="0098307D"/>
    <w:rsid w:val="00992602"/>
    <w:rsid w:val="00994568"/>
    <w:rsid w:val="009972D9"/>
    <w:rsid w:val="009B3CE7"/>
    <w:rsid w:val="009B4C7C"/>
    <w:rsid w:val="009B4CF6"/>
    <w:rsid w:val="009B6874"/>
    <w:rsid w:val="009C1553"/>
    <w:rsid w:val="009C2B95"/>
    <w:rsid w:val="009C7526"/>
    <w:rsid w:val="00A030A9"/>
    <w:rsid w:val="00A13574"/>
    <w:rsid w:val="00A14634"/>
    <w:rsid w:val="00A22D4E"/>
    <w:rsid w:val="00A426C3"/>
    <w:rsid w:val="00A440C8"/>
    <w:rsid w:val="00A46FC7"/>
    <w:rsid w:val="00A52A26"/>
    <w:rsid w:val="00A549AA"/>
    <w:rsid w:val="00A7107F"/>
    <w:rsid w:val="00A74E8B"/>
    <w:rsid w:val="00A7668C"/>
    <w:rsid w:val="00A863E6"/>
    <w:rsid w:val="00A92495"/>
    <w:rsid w:val="00A94D1F"/>
    <w:rsid w:val="00AA68B9"/>
    <w:rsid w:val="00AC3F58"/>
    <w:rsid w:val="00AC5A15"/>
    <w:rsid w:val="00AD16DB"/>
    <w:rsid w:val="00AD36AD"/>
    <w:rsid w:val="00AD4127"/>
    <w:rsid w:val="00AD4D3D"/>
    <w:rsid w:val="00AE51C3"/>
    <w:rsid w:val="00AE6736"/>
    <w:rsid w:val="00AE6CA5"/>
    <w:rsid w:val="00B04AA2"/>
    <w:rsid w:val="00B06993"/>
    <w:rsid w:val="00B121AA"/>
    <w:rsid w:val="00B1654A"/>
    <w:rsid w:val="00B20031"/>
    <w:rsid w:val="00B24F05"/>
    <w:rsid w:val="00B32999"/>
    <w:rsid w:val="00B53D4E"/>
    <w:rsid w:val="00B66285"/>
    <w:rsid w:val="00B7006F"/>
    <w:rsid w:val="00B71616"/>
    <w:rsid w:val="00B71685"/>
    <w:rsid w:val="00B74744"/>
    <w:rsid w:val="00B74A61"/>
    <w:rsid w:val="00B86B81"/>
    <w:rsid w:val="00B86EE5"/>
    <w:rsid w:val="00B9391E"/>
    <w:rsid w:val="00B95F01"/>
    <w:rsid w:val="00BA32A5"/>
    <w:rsid w:val="00BE07F6"/>
    <w:rsid w:val="00BE34E6"/>
    <w:rsid w:val="00BE37C7"/>
    <w:rsid w:val="00BE491E"/>
    <w:rsid w:val="00BF50C0"/>
    <w:rsid w:val="00C05B79"/>
    <w:rsid w:val="00C063E2"/>
    <w:rsid w:val="00C12A0C"/>
    <w:rsid w:val="00C14804"/>
    <w:rsid w:val="00C3062F"/>
    <w:rsid w:val="00C44421"/>
    <w:rsid w:val="00C44DF7"/>
    <w:rsid w:val="00C458E0"/>
    <w:rsid w:val="00C501FD"/>
    <w:rsid w:val="00C50B7B"/>
    <w:rsid w:val="00C51DA4"/>
    <w:rsid w:val="00C62960"/>
    <w:rsid w:val="00C63CC9"/>
    <w:rsid w:val="00C63D97"/>
    <w:rsid w:val="00C658F5"/>
    <w:rsid w:val="00C76D8E"/>
    <w:rsid w:val="00C822B0"/>
    <w:rsid w:val="00C925B6"/>
    <w:rsid w:val="00C95514"/>
    <w:rsid w:val="00CC0B94"/>
    <w:rsid w:val="00CC49FA"/>
    <w:rsid w:val="00CD467F"/>
    <w:rsid w:val="00CE193F"/>
    <w:rsid w:val="00CF0C50"/>
    <w:rsid w:val="00CF3F9C"/>
    <w:rsid w:val="00CF7642"/>
    <w:rsid w:val="00D034B0"/>
    <w:rsid w:val="00D037ED"/>
    <w:rsid w:val="00D0763C"/>
    <w:rsid w:val="00D07F9B"/>
    <w:rsid w:val="00D13A89"/>
    <w:rsid w:val="00D21481"/>
    <w:rsid w:val="00D37D47"/>
    <w:rsid w:val="00D53555"/>
    <w:rsid w:val="00D663EA"/>
    <w:rsid w:val="00D93491"/>
    <w:rsid w:val="00DA3E21"/>
    <w:rsid w:val="00DA4EC0"/>
    <w:rsid w:val="00DB54DE"/>
    <w:rsid w:val="00DB6356"/>
    <w:rsid w:val="00DC59A8"/>
    <w:rsid w:val="00DE46B7"/>
    <w:rsid w:val="00DF2E85"/>
    <w:rsid w:val="00DF3160"/>
    <w:rsid w:val="00DF33AB"/>
    <w:rsid w:val="00DF61BA"/>
    <w:rsid w:val="00DF775B"/>
    <w:rsid w:val="00DF7AE9"/>
    <w:rsid w:val="00E06797"/>
    <w:rsid w:val="00E15DDA"/>
    <w:rsid w:val="00E22609"/>
    <w:rsid w:val="00E33B2F"/>
    <w:rsid w:val="00E340DB"/>
    <w:rsid w:val="00E36608"/>
    <w:rsid w:val="00E41966"/>
    <w:rsid w:val="00E46366"/>
    <w:rsid w:val="00E55786"/>
    <w:rsid w:val="00E561C9"/>
    <w:rsid w:val="00E64F2F"/>
    <w:rsid w:val="00E7247A"/>
    <w:rsid w:val="00E77268"/>
    <w:rsid w:val="00E84128"/>
    <w:rsid w:val="00E847B0"/>
    <w:rsid w:val="00E87CE8"/>
    <w:rsid w:val="00E94473"/>
    <w:rsid w:val="00EB0076"/>
    <w:rsid w:val="00EB20E0"/>
    <w:rsid w:val="00EB4128"/>
    <w:rsid w:val="00EB6995"/>
    <w:rsid w:val="00EC195B"/>
    <w:rsid w:val="00ED0CA4"/>
    <w:rsid w:val="00ED776B"/>
    <w:rsid w:val="00F01556"/>
    <w:rsid w:val="00F0490B"/>
    <w:rsid w:val="00F12CEB"/>
    <w:rsid w:val="00F14722"/>
    <w:rsid w:val="00F1698C"/>
    <w:rsid w:val="00F1752C"/>
    <w:rsid w:val="00F17D43"/>
    <w:rsid w:val="00F21E61"/>
    <w:rsid w:val="00F30A12"/>
    <w:rsid w:val="00F51B29"/>
    <w:rsid w:val="00F65882"/>
    <w:rsid w:val="00F66CC2"/>
    <w:rsid w:val="00F679A8"/>
    <w:rsid w:val="00F67DA3"/>
    <w:rsid w:val="00F72A2A"/>
    <w:rsid w:val="00F7794C"/>
    <w:rsid w:val="00F80D37"/>
    <w:rsid w:val="00F83E82"/>
    <w:rsid w:val="00F94453"/>
    <w:rsid w:val="00FA2F14"/>
    <w:rsid w:val="00FA325D"/>
    <w:rsid w:val="00FA5D15"/>
    <w:rsid w:val="00FA619D"/>
    <w:rsid w:val="00FA7A76"/>
    <w:rsid w:val="00FA7C5E"/>
    <w:rsid w:val="00FC2FE3"/>
    <w:rsid w:val="00FC69D6"/>
    <w:rsid w:val="00FC7711"/>
    <w:rsid w:val="00FD32D7"/>
    <w:rsid w:val="00FD452D"/>
    <w:rsid w:val="00FE2BCF"/>
    <w:rsid w:val="00FF4F1C"/>
    <w:rsid w:val="00FF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C9D0"/>
  <w15:chartTrackingRefBased/>
  <w15:docId w15:val="{D15110A5-4D64-4CC8-8AE8-B57495B2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16A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816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6A0"/>
    <w:rPr>
      <w:rFonts w:ascii="Segoe UI" w:hAnsi="Segoe UI" w:cs="Segoe UI"/>
      <w:sz w:val="18"/>
      <w:szCs w:val="18"/>
      <w:lang w:val="es-DO"/>
    </w:rPr>
  </w:style>
  <w:style w:type="table" w:styleId="Tablaconcuadrcula">
    <w:name w:val="Table Grid"/>
    <w:basedOn w:val="Tablanormal"/>
    <w:uiPriority w:val="39"/>
    <w:rsid w:val="00281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52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03E"/>
    <w:rPr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052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03E"/>
    <w:rPr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E5CABE8599A14CA723DEC625460947" ma:contentTypeVersion="2" ma:contentTypeDescription="Create a new document." ma:contentTypeScope="" ma:versionID="247a3d71ae1fa85ad55a4828628153d8">
  <xsd:schema xmlns:xsd="http://www.w3.org/2001/XMLSchema" xmlns:xs="http://www.w3.org/2001/XMLSchema" xmlns:p="http://schemas.microsoft.com/office/2006/metadata/properties" xmlns:ns2="78810291-9b63-40ba-a7e5-578863645169" targetNamespace="http://schemas.microsoft.com/office/2006/metadata/properties" ma:root="true" ma:fieldsID="825fb6315d83341212aee19d7980ca22" ns2:_="">
    <xsd:import namespace="78810291-9b63-40ba-a7e5-578863645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10291-9b63-40ba-a7e5-578863645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0CAD00-22D7-4723-9828-DF10C6EACB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731669-F9CB-4051-B80E-B8F3455698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629CB5-8585-4B64-9865-57398E7F7E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10291-9b63-40ba-a7e5-578863645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21802</TotalTime>
  <Pages>11</Pages>
  <Words>1864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Winston Aldrin Florentino</dc:creator>
  <cp:keywords/>
  <dc:description/>
  <cp:lastModifiedBy>Winston Aldrin Florentino</cp:lastModifiedBy>
  <cp:revision>383</cp:revision>
  <dcterms:created xsi:type="dcterms:W3CDTF">2019-11-12T17:34:00Z</dcterms:created>
  <dcterms:modified xsi:type="dcterms:W3CDTF">2020-08-10T15:42:00Z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0x010100EEE5CABE8599A14CA723DEC625460947</vt:lpwstr>
  </property>
</Properties>
</file>