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FEAB7" w14:textId="04A0DBE9" w:rsidR="00D15CA6" w:rsidRDefault="008473A4">
      <w:pPr>
        <w:rPr>
          <w:lang w:val="es-ES"/>
        </w:rPr>
      </w:pPr>
      <w:r>
        <w:rPr>
          <w:lang w:val="es-ES"/>
        </w:rPr>
        <w:t>Inventario</w:t>
      </w:r>
    </w:p>
    <w:p w14:paraId="2A211AD7" w14:textId="75E8D188" w:rsidR="008473A4" w:rsidRDefault="008473A4">
      <w:pPr>
        <w:rPr>
          <w:lang w:val="es-ES"/>
        </w:rPr>
      </w:pPr>
      <w:r>
        <w:rPr>
          <w:lang w:val="es-ES"/>
        </w:rPr>
        <w:t>Pruebas de simulacro</w:t>
      </w:r>
    </w:p>
    <w:p w14:paraId="7FBB368E" w14:textId="6CCEFA40" w:rsidR="008473A4" w:rsidRDefault="008473A4">
      <w:pPr>
        <w:rPr>
          <w:lang w:val="es-ES"/>
        </w:rPr>
      </w:pPr>
      <w:r>
        <w:rPr>
          <w:lang w:val="es-ES"/>
        </w:rPr>
        <w:t>Documentación de revisión periódica</w:t>
      </w:r>
    </w:p>
    <w:p w14:paraId="1871F4C0" w14:textId="7FECC969" w:rsidR="008473A4" w:rsidRDefault="008473A4">
      <w:pPr>
        <w:rPr>
          <w:lang w:val="es-ES"/>
        </w:rPr>
      </w:pPr>
      <w:r>
        <w:rPr>
          <w:lang w:val="es-ES"/>
        </w:rPr>
        <w:t xml:space="preserve">Conservación uy eliminación de documentos </w:t>
      </w:r>
      <w:proofErr w:type="spellStart"/>
      <w:r>
        <w:rPr>
          <w:lang w:val="es-ES"/>
        </w:rPr>
        <w:t>fisiscos</w:t>
      </w:r>
      <w:proofErr w:type="spellEnd"/>
    </w:p>
    <w:p w14:paraId="39F7C372" w14:textId="1895E9FB" w:rsidR="008473A4" w:rsidRDefault="000B0EED">
      <w:pPr>
        <w:rPr>
          <w:lang w:val="es-ES"/>
        </w:rPr>
      </w:pPr>
      <w:r>
        <w:rPr>
          <w:lang w:val="es-ES"/>
        </w:rPr>
        <w:t>Plan de recuperación contra desastre</w:t>
      </w:r>
    </w:p>
    <w:p w14:paraId="4A3E12BB" w14:textId="34A218BF" w:rsidR="000B0EED" w:rsidRDefault="000B0EED">
      <w:pPr>
        <w:pBdr>
          <w:bottom w:val="single" w:sz="6" w:space="1" w:color="auto"/>
        </w:pBdr>
        <w:rPr>
          <w:lang w:val="es-ES"/>
        </w:rPr>
      </w:pPr>
      <w:r>
        <w:rPr>
          <w:lang w:val="es-ES"/>
        </w:rPr>
        <w:t>Acuerdo de confidencialidad</w:t>
      </w:r>
    </w:p>
    <w:p w14:paraId="499C2C0E" w14:textId="255968D6" w:rsidR="008D4B3B" w:rsidRDefault="008D4B3B">
      <w:pPr>
        <w:pBdr>
          <w:bottom w:val="single" w:sz="6" w:space="1" w:color="auto"/>
        </w:pBdr>
        <w:rPr>
          <w:lang w:val="es-ES"/>
        </w:rPr>
      </w:pPr>
      <w:r>
        <w:rPr>
          <w:lang w:val="es-ES"/>
        </w:rPr>
        <w:t>Ver la opción de ciberseguridad y enviar evidencia.</w:t>
      </w:r>
    </w:p>
    <w:p w14:paraId="7217AD82" w14:textId="2D8D6A92" w:rsidR="008D4B3B" w:rsidRDefault="008D4B3B">
      <w:pPr>
        <w:pBdr>
          <w:bottom w:val="single" w:sz="6" w:space="1" w:color="auto"/>
        </w:pBdr>
        <w:rPr>
          <w:lang w:val="es-ES"/>
        </w:rPr>
      </w:pPr>
      <w:hyperlink r:id="rId5" w:history="1">
        <w:r w:rsidRPr="00997719">
          <w:rPr>
            <w:rStyle w:val="Hyperlink"/>
            <w:lang w:val="es-ES"/>
          </w:rPr>
          <w:t>Yasmiry.mejia@ogtic.gob.do</w:t>
        </w:r>
      </w:hyperlink>
    </w:p>
    <w:p w14:paraId="253E21C2" w14:textId="3E1BEF10" w:rsidR="008D4B3B" w:rsidRDefault="008D4B3B">
      <w:pPr>
        <w:pBdr>
          <w:bottom w:val="single" w:sz="6" w:space="1" w:color="auto"/>
        </w:pBdr>
        <w:rPr>
          <w:lang w:val="es-ES"/>
        </w:rPr>
      </w:pPr>
      <w:r>
        <w:rPr>
          <w:lang w:val="es-ES"/>
        </w:rPr>
        <w:t xml:space="preserve">Tel: 8092861009 </w:t>
      </w:r>
      <w:proofErr w:type="spellStart"/>
      <w:r>
        <w:rPr>
          <w:lang w:val="es-ES"/>
        </w:rPr>
        <w:t>ext</w:t>
      </w:r>
      <w:proofErr w:type="spellEnd"/>
      <w:r>
        <w:rPr>
          <w:lang w:val="es-ES"/>
        </w:rPr>
        <w:t xml:space="preserve"> 2371 </w:t>
      </w:r>
    </w:p>
    <w:p w14:paraId="50AF0A69" w14:textId="0D786FC5" w:rsidR="008D4B3B" w:rsidRDefault="008D4B3B">
      <w:pPr>
        <w:pBdr>
          <w:bottom w:val="single" w:sz="6" w:space="1" w:color="auto"/>
        </w:pBdr>
        <w:rPr>
          <w:lang w:val="es-ES"/>
        </w:rPr>
      </w:pPr>
      <w:r>
        <w:rPr>
          <w:lang w:val="es-ES"/>
        </w:rPr>
        <w:t>Cel. 8094320346</w:t>
      </w:r>
    </w:p>
    <w:p w14:paraId="60648211" w14:textId="77777777" w:rsidR="008D4B3B" w:rsidRDefault="008D4B3B">
      <w:pPr>
        <w:pBdr>
          <w:bottom w:val="single" w:sz="6" w:space="1" w:color="auto"/>
        </w:pBdr>
        <w:rPr>
          <w:lang w:val="es-ES"/>
        </w:rPr>
      </w:pPr>
    </w:p>
    <w:p w14:paraId="787BFCF7" w14:textId="46E3D5C9" w:rsidR="008D4B3B" w:rsidRDefault="008D4B3B">
      <w:pPr>
        <w:pBdr>
          <w:bottom w:val="single" w:sz="6" w:space="1" w:color="auto"/>
        </w:pBdr>
        <w:rPr>
          <w:lang w:val="es-ES"/>
        </w:rPr>
      </w:pPr>
      <w:r>
        <w:rPr>
          <w:lang w:val="es-ES"/>
        </w:rPr>
        <w:t xml:space="preserve">Enviar evidencias por </w:t>
      </w:r>
      <w:proofErr w:type="spellStart"/>
      <w:r>
        <w:rPr>
          <w:lang w:val="es-ES"/>
        </w:rPr>
        <w:t>one</w:t>
      </w:r>
      <w:proofErr w:type="spellEnd"/>
      <w:r>
        <w:rPr>
          <w:lang w:val="es-ES"/>
        </w:rPr>
        <w:t xml:space="preserve"> drive antes de 15 </w:t>
      </w:r>
      <w:proofErr w:type="spellStart"/>
      <w:r>
        <w:rPr>
          <w:lang w:val="es-ES"/>
        </w:rPr>
        <w:t>dias</w:t>
      </w:r>
      <w:proofErr w:type="spellEnd"/>
      <w:r>
        <w:rPr>
          <w:lang w:val="es-ES"/>
        </w:rPr>
        <w:t xml:space="preserve"> </w:t>
      </w:r>
    </w:p>
    <w:p w14:paraId="50C1C367" w14:textId="4D44C514" w:rsidR="000B0EED" w:rsidRDefault="000B0EED">
      <w:pPr>
        <w:rPr>
          <w:lang w:val="es-ES"/>
        </w:rPr>
      </w:pPr>
      <w:r>
        <w:rPr>
          <w:lang w:val="es-ES"/>
        </w:rPr>
        <w:t>Capital humano</w:t>
      </w:r>
    </w:p>
    <w:p w14:paraId="143038B2" w14:textId="0B303620" w:rsidR="008D4B3B" w:rsidRDefault="008D4B3B">
      <w:pPr>
        <w:rPr>
          <w:lang w:val="es-ES"/>
        </w:rPr>
      </w:pPr>
      <w:r>
        <w:rPr>
          <w:lang w:val="es-ES"/>
        </w:rPr>
        <w:t>Documentación de evidencia de planificación vs capacitaciones</w:t>
      </w:r>
    </w:p>
    <w:p w14:paraId="5399215F" w14:textId="77777777" w:rsidR="008D4B3B" w:rsidRDefault="008D4B3B">
      <w:pPr>
        <w:rPr>
          <w:lang w:val="es-ES"/>
        </w:rPr>
      </w:pPr>
    </w:p>
    <w:p w14:paraId="0C21876D" w14:textId="77777777" w:rsidR="00F114E0" w:rsidRDefault="00F114E0" w:rsidP="00F114E0">
      <w:pPr>
        <w:pStyle w:val="collection-item"/>
        <w:numPr>
          <w:ilvl w:val="0"/>
          <w:numId w:val="1"/>
        </w:numPr>
        <w:shd w:val="clear" w:color="auto" w:fill="FFFFFF"/>
        <w:spacing w:before="0" w:beforeAutospacing="0" w:after="0" w:afterAutospacing="0"/>
        <w:rPr>
          <w:rFonts w:eastAsia="Times New Roman"/>
        </w:rPr>
      </w:pPr>
      <w:r>
        <w:rPr>
          <w:lang w:val="es-ES"/>
        </w:rPr>
        <w:t xml:space="preserve">Del 10% </w:t>
      </w:r>
      <w:r>
        <w:rPr>
          <w:rFonts w:ascii="Poppins" w:eastAsia="Times New Roman" w:hAnsi="Poppins" w:cs="Poppins"/>
          <w:b/>
          <w:bCs/>
          <w:color w:val="000000"/>
        </w:rPr>
        <w:t>5 D - </w:t>
      </w:r>
      <w:r>
        <w:rPr>
          <w:rFonts w:ascii="Poppins" w:eastAsia="Times New Roman" w:hAnsi="Poppins" w:cs="Poppins"/>
          <w:color w:val="000000"/>
        </w:rPr>
        <w:t>Del 10% de sus empleados fijos con el mejor salario</w:t>
      </w:r>
    </w:p>
    <w:p w14:paraId="7D55205C" w14:textId="77777777" w:rsidR="00F114E0" w:rsidRDefault="00F114E0" w:rsidP="00F114E0">
      <w:pPr>
        <w:pStyle w:val="collection-item"/>
        <w:shd w:val="clear" w:color="auto" w:fill="FFFFFF"/>
        <w:spacing w:before="0" w:beforeAutospacing="0" w:after="0" w:afterAutospacing="0"/>
        <w:ind w:left="720"/>
      </w:pPr>
      <w:r>
        <w:rPr>
          <w:rFonts w:ascii="Poppins" w:hAnsi="Poppins" w:cs="Poppins"/>
          <w:color w:val="000000"/>
        </w:rPr>
        <w:t xml:space="preserve">¿Cuántos son Hombres? </w:t>
      </w:r>
      <w:r>
        <w:rPr>
          <w:rFonts w:ascii="Poppins" w:hAnsi="Poppins" w:cs="Poppins"/>
          <w:b/>
          <w:bCs/>
          <w:color w:val="000000"/>
        </w:rPr>
        <w:t>6</w:t>
      </w:r>
    </w:p>
    <w:p w14:paraId="45C7595D" w14:textId="4D1798F7" w:rsidR="00F114E0" w:rsidRDefault="00F114E0" w:rsidP="00F114E0">
      <w:pPr>
        <w:pStyle w:val="collection-item"/>
        <w:shd w:val="clear" w:color="auto" w:fill="FFFFFF"/>
        <w:spacing w:before="0" w:beforeAutospacing="0" w:after="0" w:afterAutospacing="0"/>
        <w:ind w:left="720"/>
        <w:rPr>
          <w:rFonts w:ascii="Poppins" w:hAnsi="Poppins" w:cs="Poppins"/>
          <w:b/>
          <w:bCs/>
          <w:color w:val="000000"/>
        </w:rPr>
      </w:pPr>
      <w:r>
        <w:rPr>
          <w:rFonts w:ascii="Poppins" w:hAnsi="Poppins" w:cs="Poppins"/>
          <w:color w:val="000000"/>
        </w:rPr>
        <w:t xml:space="preserve">¿Cuántas son Mujeres? </w:t>
      </w:r>
      <w:r>
        <w:rPr>
          <w:rFonts w:ascii="Poppins" w:hAnsi="Poppins" w:cs="Poppins"/>
          <w:b/>
          <w:bCs/>
          <w:color w:val="000000"/>
        </w:rPr>
        <w:t>5</w:t>
      </w:r>
    </w:p>
    <w:p w14:paraId="1D542382" w14:textId="560112C8" w:rsidR="00F114E0" w:rsidRDefault="00F114E0" w:rsidP="00F114E0">
      <w:pPr>
        <w:pStyle w:val="collection-item"/>
        <w:shd w:val="clear" w:color="auto" w:fill="FFFFFF"/>
        <w:spacing w:before="0" w:beforeAutospacing="0" w:after="0" w:afterAutospacing="0"/>
        <w:ind w:left="720"/>
        <w:rPr>
          <w:rFonts w:ascii="Poppins" w:hAnsi="Poppins" w:cs="Poppins"/>
          <w:b/>
          <w:bCs/>
          <w:color w:val="000000"/>
        </w:rPr>
      </w:pPr>
      <w:r>
        <w:rPr>
          <w:rFonts w:ascii="Poppins" w:hAnsi="Poppins" w:cs="Poppins"/>
          <w:b/>
          <w:bCs/>
          <w:color w:val="000000"/>
        </w:rPr>
        <w:t>17 empleados</w:t>
      </w:r>
    </w:p>
    <w:p w14:paraId="023A73CD" w14:textId="187F8079" w:rsidR="00F114E0" w:rsidRDefault="00F114E0" w:rsidP="00F114E0">
      <w:pPr>
        <w:pStyle w:val="collection-item"/>
        <w:shd w:val="clear" w:color="auto" w:fill="FFFFFF"/>
        <w:spacing w:before="0" w:beforeAutospacing="0" w:after="0" w:afterAutospacing="0"/>
        <w:ind w:left="720"/>
      </w:pPr>
    </w:p>
    <w:p w14:paraId="6E706431" w14:textId="68C09B84" w:rsidR="00F114E0" w:rsidRDefault="00F114E0" w:rsidP="00F114E0">
      <w:pPr>
        <w:pStyle w:val="collection-item"/>
        <w:shd w:val="clear" w:color="auto" w:fill="FFFFFF"/>
        <w:spacing w:before="0" w:beforeAutospacing="0" w:after="0" w:afterAutospacing="0"/>
        <w:ind w:left="720"/>
      </w:pPr>
    </w:p>
    <w:p w14:paraId="401B1090" w14:textId="69573695" w:rsidR="00F114E0" w:rsidRDefault="00F114E0" w:rsidP="00F114E0">
      <w:pPr>
        <w:pStyle w:val="collection-item"/>
        <w:shd w:val="clear" w:color="auto" w:fill="FFFFFF"/>
        <w:spacing w:before="0" w:beforeAutospacing="0" w:after="0" w:afterAutospacing="0"/>
        <w:ind w:left="720"/>
      </w:pPr>
    </w:p>
    <w:p w14:paraId="51D5DCE7" w14:textId="77777777" w:rsidR="00F114E0" w:rsidRDefault="00F114E0" w:rsidP="00F114E0">
      <w:pPr>
        <w:pStyle w:val="collection-item"/>
        <w:shd w:val="clear" w:color="auto" w:fill="FFFFFF"/>
        <w:spacing w:before="0" w:beforeAutospacing="0" w:after="0" w:afterAutospacing="0"/>
        <w:ind w:left="720"/>
      </w:pPr>
    </w:p>
    <w:p w14:paraId="6302858A" w14:textId="0BBC2D04" w:rsidR="000B0EED" w:rsidRDefault="000B0EED">
      <w:pPr>
        <w:rPr>
          <w:lang w:val="es-ES"/>
        </w:rPr>
      </w:pPr>
    </w:p>
    <w:p w14:paraId="503192AE" w14:textId="77777777" w:rsidR="008473A4" w:rsidRPr="008473A4" w:rsidRDefault="008473A4">
      <w:pPr>
        <w:rPr>
          <w:lang w:val="es-ES"/>
        </w:rPr>
      </w:pPr>
    </w:p>
    <w:sectPr w:rsidR="008473A4" w:rsidRPr="008473A4" w:rsidSect="00A95B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altName w:val="Poppins"/>
    <w:charset w:val="00"/>
    <w:family w:val="auto"/>
    <w:pitch w:val="variable"/>
    <w:sig w:usb0="00008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1475F8D"/>
    <w:multiLevelType w:val="multilevel"/>
    <w:tmpl w:val="DFEE4712"/>
    <w:lvl w:ilvl="0">
      <w:start w:val="1"/>
      <w:numFmt w:val="bullet"/>
      <w:lvlText w:val=""/>
      <w:lvlJc w:val="left"/>
      <w:pPr>
        <w:tabs>
          <w:tab w:val="num" w:pos="785"/>
        </w:tabs>
        <w:ind w:left="785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3A4"/>
    <w:rsid w:val="000B0EED"/>
    <w:rsid w:val="008473A4"/>
    <w:rsid w:val="008544C3"/>
    <w:rsid w:val="008D4B3B"/>
    <w:rsid w:val="00A95BAD"/>
    <w:rsid w:val="00D15CA6"/>
    <w:rsid w:val="00F11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76CD8"/>
  <w15:chartTrackingRefBased/>
  <w15:docId w15:val="{89233C52-EF6C-45C7-A5CE-17B01BB1F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llection-item">
    <w:name w:val="collection-item"/>
    <w:basedOn w:val="Normal"/>
    <w:rsid w:val="00F114E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es-DO"/>
    </w:rPr>
  </w:style>
  <w:style w:type="character" w:styleId="Hyperlink">
    <w:name w:val="Hyperlink"/>
    <w:basedOn w:val="DefaultParagraphFont"/>
    <w:uiPriority w:val="99"/>
    <w:unhideWhenUsed/>
    <w:rsid w:val="008D4B3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4B3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asmiry.mejia@ogtic.gob.d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482</TotalTime>
  <Pages>1</Pages>
  <Words>94</Words>
  <Characters>523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Díaz</dc:creator>
  <cp:keywords/>
  <dc:description/>
  <cp:lastModifiedBy>Juan José Díaz</cp:lastModifiedBy>
  <cp:revision>2</cp:revision>
  <dcterms:created xsi:type="dcterms:W3CDTF">2022-02-14T14:37:00Z</dcterms:created>
  <dcterms:modified xsi:type="dcterms:W3CDTF">2022-02-15T15:38:00Z</dcterms:modified>
</cp:coreProperties>
</file>