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D1F54" w14:textId="5E62618E" w:rsidR="002828A7" w:rsidRDefault="002828A7" w:rsidP="008A327A">
      <w:pPr>
        <w:pStyle w:val="Ttulo1"/>
      </w:pPr>
      <w:r>
        <w:t>Pre-Analysis</w:t>
      </w:r>
      <w:r w:rsidR="006A401F">
        <w:t>, Data Cleaning</w:t>
      </w:r>
      <w:r w:rsidR="00210D47">
        <w:t xml:space="preserve"> &amp; </w:t>
      </w:r>
      <w:r w:rsidR="006A401F">
        <w:t>Transfo</w:t>
      </w:r>
      <w:r w:rsidR="00D9706A">
        <w:t>r</w:t>
      </w:r>
      <w:r w:rsidR="006A401F">
        <w:t>mation</w:t>
      </w:r>
      <w:r w:rsidR="00487FE6">
        <w:t>, EDA</w:t>
      </w:r>
      <w:r>
        <w:t xml:space="preserve"> Notes</w:t>
      </w:r>
    </w:p>
    <w:p w14:paraId="11A35D51" w14:textId="375C5ED0" w:rsidR="006A401F" w:rsidRDefault="006A401F" w:rsidP="006A401F">
      <w:pPr>
        <w:pStyle w:val="Ttulo2"/>
      </w:pPr>
      <w:r>
        <w:t>Pre-Analysis</w:t>
      </w:r>
    </w:p>
    <w:p w14:paraId="67A48A2E" w14:textId="510E867E" w:rsidR="00F67D1F" w:rsidRDefault="00F67D1F" w:rsidP="008D1AC8">
      <w:pPr>
        <w:jc w:val="both"/>
      </w:pPr>
      <w:r>
        <w:t>The original d</w:t>
      </w:r>
      <w:r w:rsidR="002828A7">
        <w:t>ataset was extracted from</w:t>
      </w:r>
      <w:r w:rsidR="004F745D">
        <w:t xml:space="preserve"> the US FDA webpage</w:t>
      </w:r>
      <w:r w:rsidR="002828A7">
        <w:t>. It consis</w:t>
      </w:r>
      <w:r w:rsidR="00D9706A">
        <w:t xml:space="preserve">ts </w:t>
      </w:r>
      <w:r w:rsidR="008D1AC8" w:rsidRPr="008D1AC8">
        <w:t>on</w:t>
      </w:r>
      <w:r w:rsidR="00BE6F7B">
        <w:t xml:space="preserve"> </w:t>
      </w:r>
      <w:r w:rsidR="004F745D">
        <w:t>3</w:t>
      </w:r>
      <w:r w:rsidR="008D1AC8" w:rsidRPr="008D1AC8">
        <w:t xml:space="preserve"> file</w:t>
      </w:r>
      <w:r w:rsidR="004F745D">
        <w:t>s</w:t>
      </w:r>
      <w:r w:rsidR="008D1AC8" w:rsidRPr="008D1AC8">
        <w:t xml:space="preserve"> in </w:t>
      </w:r>
      <w:r w:rsidR="004F745D">
        <w:t>txt</w:t>
      </w:r>
      <w:r w:rsidR="008D1AC8" w:rsidRPr="008D1AC8">
        <w:t xml:space="preserve"> format</w:t>
      </w:r>
      <w:r w:rsidR="004F745D">
        <w:t>:</w:t>
      </w:r>
    </w:p>
    <w:p w14:paraId="3629EEB9" w14:textId="6A9E292A" w:rsidR="004F745D" w:rsidRDefault="004F745D" w:rsidP="004F745D">
      <w:pPr>
        <w:pStyle w:val="Prrafodelista"/>
        <w:numPr>
          <w:ilvl w:val="0"/>
          <w:numId w:val="4"/>
        </w:numPr>
        <w:jc w:val="both"/>
      </w:pPr>
      <w:r>
        <w:t>exclusivity_raw.txt</w:t>
      </w:r>
    </w:p>
    <w:p w14:paraId="5FB8D068" w14:textId="2183CF15" w:rsidR="004F745D" w:rsidRDefault="004F745D" w:rsidP="004F745D">
      <w:pPr>
        <w:pStyle w:val="Prrafodelista"/>
        <w:numPr>
          <w:ilvl w:val="0"/>
          <w:numId w:val="4"/>
        </w:numPr>
        <w:jc w:val="both"/>
      </w:pPr>
      <w:r>
        <w:t>patents_raw.txt</w:t>
      </w:r>
    </w:p>
    <w:p w14:paraId="5E363880" w14:textId="78F503BF" w:rsidR="004F745D" w:rsidRDefault="004F745D" w:rsidP="004F745D">
      <w:pPr>
        <w:pStyle w:val="Prrafodelista"/>
        <w:numPr>
          <w:ilvl w:val="0"/>
          <w:numId w:val="4"/>
        </w:numPr>
        <w:jc w:val="both"/>
      </w:pPr>
      <w:r>
        <w:t>products_raw.txt</w:t>
      </w:r>
    </w:p>
    <w:p w14:paraId="227D4982" w14:textId="5E1E52D6" w:rsidR="008B0557" w:rsidRDefault="008B0557" w:rsidP="008D1AC8">
      <w:pPr>
        <w:jc w:val="both"/>
      </w:pPr>
      <w:r>
        <w:t>Being my first health data project, it seem</w:t>
      </w:r>
      <w:r w:rsidR="00D9706A">
        <w:t>s</w:t>
      </w:r>
      <w:r>
        <w:t xml:space="preserve"> an interesting dataset to start with as it</w:t>
      </w:r>
      <w:r w:rsidR="00D9706A">
        <w:t xml:space="preserve"> feels </w:t>
      </w:r>
      <w:r>
        <w:t xml:space="preserve">manageable and sufficiently challenging.  </w:t>
      </w:r>
      <w:r w:rsidR="00D9706A">
        <w:t xml:space="preserve">I hope this </w:t>
      </w:r>
      <w:r>
        <w:t>analysis brings impactful insights on</w:t>
      </w:r>
      <w:r w:rsidR="00F72A79">
        <w:t xml:space="preserve"> patents</w:t>
      </w:r>
      <w:r w:rsidR="004E424E">
        <w:t xml:space="preserve"> and exclusivities </w:t>
      </w:r>
      <w:r w:rsidR="00F72A79">
        <w:t>associated with</w:t>
      </w:r>
      <w:r>
        <w:t xml:space="preserve"> FDA-approved</w:t>
      </w:r>
      <w:r w:rsidR="00F72A79">
        <w:t xml:space="preserve"> drugs.</w:t>
      </w:r>
    </w:p>
    <w:p w14:paraId="15AAF54D" w14:textId="222701AD" w:rsidR="008B0557" w:rsidRDefault="008B0557" w:rsidP="008D1AC8">
      <w:pPr>
        <w:jc w:val="both"/>
      </w:pPr>
      <w:r>
        <w:t xml:space="preserve">In order to come up with insightful questions to answer when analysing the dataset is crucial to understand all data fields. For that reason, we first </w:t>
      </w:r>
      <w:r w:rsidR="00D9706A">
        <w:t>have revised</w:t>
      </w:r>
      <w:r>
        <w:t xml:space="preserve"> the metadata provided by the FDA (see Metadata_FDA_Orange_Book</w:t>
      </w:r>
      <w:r w:rsidR="00D9706A">
        <w:t>.docx</w:t>
      </w:r>
      <w:r w:rsidR="004E424E">
        <w:t xml:space="preserve">) </w:t>
      </w:r>
      <w:r w:rsidR="00D9706A">
        <w:t>where we have made some not</w:t>
      </w:r>
      <w:r w:rsidR="008A327A">
        <w:t>es</w:t>
      </w:r>
      <w:r w:rsidR="00D9706A">
        <w:t xml:space="preserve"> and</w:t>
      </w:r>
      <w:r w:rsidR="004E424E">
        <w:t xml:space="preserve"> pointed out </w:t>
      </w:r>
      <w:r w:rsidR="00D9706A">
        <w:t>interesting questions to answer:</w:t>
      </w:r>
    </w:p>
    <w:p w14:paraId="34BB42FB" w14:textId="0F632F98" w:rsidR="00886636" w:rsidRDefault="00886636" w:rsidP="008D1AC8">
      <w:pPr>
        <w:jc w:val="both"/>
      </w:pPr>
      <w:r>
        <w:t>Products table:</w:t>
      </w:r>
    </w:p>
    <w:p w14:paraId="1D5A5913" w14:textId="77777777" w:rsidR="00886636" w:rsidRDefault="00886636" w:rsidP="008D1AC8">
      <w:pPr>
        <w:jc w:val="both"/>
      </w:pPr>
    </w:p>
    <w:p w14:paraId="1423A017" w14:textId="0DA958AB" w:rsidR="004E424E" w:rsidRDefault="004E424E" w:rsidP="008D1AC8">
      <w:pPr>
        <w:jc w:val="both"/>
      </w:pPr>
      <w:r>
        <w:t>Patents table:</w:t>
      </w:r>
    </w:p>
    <w:p w14:paraId="7A5427B5" w14:textId="3A154B12" w:rsidR="004E424E" w:rsidRDefault="004E424E" w:rsidP="004E424E">
      <w:pPr>
        <w:pStyle w:val="Prrafodelista"/>
        <w:numPr>
          <w:ilvl w:val="0"/>
          <w:numId w:val="4"/>
        </w:numPr>
        <w:jc w:val="both"/>
      </w:pPr>
    </w:p>
    <w:p w14:paraId="722F7587" w14:textId="53117502" w:rsidR="004E424E" w:rsidRDefault="004E424E" w:rsidP="008D1AC8">
      <w:pPr>
        <w:jc w:val="both"/>
      </w:pPr>
      <w:r>
        <w:t>Exclusivities table:</w:t>
      </w:r>
    </w:p>
    <w:p w14:paraId="15D44989" w14:textId="001B49EC" w:rsidR="00D9706A" w:rsidRDefault="00D9706A" w:rsidP="00D9706A">
      <w:pPr>
        <w:pStyle w:val="Prrafodelista"/>
        <w:numPr>
          <w:ilvl w:val="0"/>
          <w:numId w:val="4"/>
        </w:numPr>
        <w:jc w:val="both"/>
      </w:pPr>
      <w:r>
        <w:rPr>
          <w:highlight w:val="cyan"/>
        </w:rPr>
        <w:t>How many</w:t>
      </w:r>
      <w:r w:rsidR="004E424E">
        <w:rPr>
          <w:highlight w:val="cyan"/>
        </w:rPr>
        <w:t xml:space="preserve"> applications</w:t>
      </w:r>
      <w:r>
        <w:rPr>
          <w:highlight w:val="cyan"/>
        </w:rPr>
        <w:t xml:space="preserve"> are associated with </w:t>
      </w:r>
      <w:r w:rsidRPr="00A4353E">
        <w:rPr>
          <w:highlight w:val="cyan"/>
        </w:rPr>
        <w:t>innovators</w:t>
      </w:r>
      <w:r>
        <w:rPr>
          <w:highlight w:val="cyan"/>
        </w:rPr>
        <w:t xml:space="preserve"> / </w:t>
      </w:r>
      <w:r w:rsidRPr="00A4353E">
        <w:rPr>
          <w:highlight w:val="cyan"/>
        </w:rPr>
        <w:t xml:space="preserve">generics </w:t>
      </w:r>
      <w:r>
        <w:rPr>
          <w:highlight w:val="cyan"/>
        </w:rPr>
        <w:t>products?</w:t>
      </w:r>
    </w:p>
    <w:p w14:paraId="56F63B53" w14:textId="2E12FA79" w:rsidR="00D9706A" w:rsidRDefault="008A327A" w:rsidP="00D9706A">
      <w:pPr>
        <w:pStyle w:val="Prrafodelista"/>
        <w:numPr>
          <w:ilvl w:val="0"/>
          <w:numId w:val="4"/>
        </w:numPr>
        <w:jc w:val="both"/>
      </w:pPr>
      <w:r w:rsidRPr="00A4353E">
        <w:rPr>
          <w:highlight w:val="cyan"/>
        </w:rPr>
        <w:t>How many different</w:t>
      </w:r>
      <w:r w:rsidR="004E424E">
        <w:rPr>
          <w:highlight w:val="cyan"/>
        </w:rPr>
        <w:t xml:space="preserve"> applications</w:t>
      </w:r>
      <w:r w:rsidRPr="00A4353E">
        <w:rPr>
          <w:highlight w:val="cyan"/>
        </w:rPr>
        <w:t xml:space="preserve"> are registered at the FDA orange book?</w:t>
      </w:r>
    </w:p>
    <w:p w14:paraId="56B8A49D" w14:textId="6ACA50D1" w:rsidR="008A327A" w:rsidRPr="00D02E4F" w:rsidRDefault="008A327A" w:rsidP="008A327A">
      <w:pPr>
        <w:pStyle w:val="Prrafodelista"/>
        <w:numPr>
          <w:ilvl w:val="0"/>
          <w:numId w:val="4"/>
        </w:numPr>
        <w:jc w:val="both"/>
      </w:pPr>
      <w:r w:rsidRPr="008A327A">
        <w:rPr>
          <w:highlight w:val="cyan"/>
        </w:rPr>
        <w:t xml:space="preserve">How many different products (product numbers) are normally included in </w:t>
      </w:r>
      <w:r>
        <w:rPr>
          <w:highlight w:val="cyan"/>
        </w:rPr>
        <w:t>NDA</w:t>
      </w:r>
      <w:r w:rsidR="004E424E">
        <w:rPr>
          <w:highlight w:val="cyan"/>
        </w:rPr>
        <w:t>/ANDA</w:t>
      </w:r>
      <w:r>
        <w:rPr>
          <w:highlight w:val="cyan"/>
        </w:rPr>
        <w:t xml:space="preserve"> (mode)</w:t>
      </w:r>
      <w:r w:rsidRPr="008A327A">
        <w:rPr>
          <w:highlight w:val="cyan"/>
        </w:rPr>
        <w:t>? It is different for innovators or generics?</w:t>
      </w:r>
    </w:p>
    <w:p w14:paraId="5DFEAE5B" w14:textId="77777777" w:rsidR="008A327A" w:rsidRPr="008A327A" w:rsidRDefault="008A327A" w:rsidP="008A327A">
      <w:pPr>
        <w:pStyle w:val="Prrafodelista"/>
        <w:numPr>
          <w:ilvl w:val="0"/>
          <w:numId w:val="4"/>
        </w:numPr>
      </w:pPr>
      <w:r w:rsidRPr="008A327A">
        <w:rPr>
          <w:highlight w:val="cyan"/>
        </w:rPr>
        <w:t>Which are the most popular post-approval exclusivities granted by the FDA</w:t>
      </w:r>
      <w:r>
        <w:rPr>
          <w:highlight w:val="cyan"/>
        </w:rPr>
        <w:t>?</w:t>
      </w:r>
    </w:p>
    <w:p w14:paraId="6B2AE630" w14:textId="4D41524A" w:rsidR="008A327A" w:rsidRDefault="008A327A" w:rsidP="008A327A">
      <w:pPr>
        <w:pStyle w:val="Prrafodelista"/>
        <w:numPr>
          <w:ilvl w:val="0"/>
          <w:numId w:val="4"/>
        </w:numPr>
      </w:pPr>
      <w:r w:rsidRPr="008A327A">
        <w:rPr>
          <w:highlight w:val="cyan"/>
        </w:rPr>
        <w:t>Do certain exclusivities tend to be granted together? (e.g., do some applications have multiple exclusivity types?)</w:t>
      </w:r>
    </w:p>
    <w:p w14:paraId="67CDB659" w14:textId="20605EDA" w:rsidR="008A327A" w:rsidRDefault="008A327A" w:rsidP="008A327A">
      <w:pPr>
        <w:pStyle w:val="Prrafodelista"/>
        <w:numPr>
          <w:ilvl w:val="0"/>
          <w:numId w:val="4"/>
        </w:numPr>
      </w:pPr>
      <w:r w:rsidRPr="008A327A">
        <w:rPr>
          <w:highlight w:val="cyan"/>
        </w:rPr>
        <w:t>Which exclusivity codes are found only in innovator applications?</w:t>
      </w:r>
    </w:p>
    <w:p w14:paraId="47DA2145" w14:textId="729F41C4" w:rsidR="008A327A" w:rsidRDefault="008A327A" w:rsidP="008A327A">
      <w:pPr>
        <w:pStyle w:val="Prrafodelista"/>
        <w:numPr>
          <w:ilvl w:val="0"/>
          <w:numId w:val="4"/>
        </w:numPr>
      </w:pPr>
      <w:r w:rsidRPr="008A327A">
        <w:rPr>
          <w:highlight w:val="cyan"/>
        </w:rPr>
        <w:t>Which exclusivity codes are found only in</w:t>
      </w:r>
      <w:r>
        <w:rPr>
          <w:highlight w:val="cyan"/>
        </w:rPr>
        <w:t xml:space="preserve"> generic</w:t>
      </w:r>
      <w:r w:rsidRPr="008A327A">
        <w:rPr>
          <w:highlight w:val="cyan"/>
        </w:rPr>
        <w:t xml:space="preserve"> applications?</w:t>
      </w:r>
    </w:p>
    <w:p w14:paraId="6D5D88FF" w14:textId="77777777" w:rsidR="008A327A" w:rsidRDefault="008A327A" w:rsidP="008A327A">
      <w:pPr>
        <w:pStyle w:val="Prrafodelista"/>
        <w:numPr>
          <w:ilvl w:val="0"/>
          <w:numId w:val="4"/>
        </w:numPr>
      </w:pPr>
      <w:r w:rsidRPr="008A327A">
        <w:rPr>
          <w:highlight w:val="cyan"/>
        </w:rPr>
        <w:t>How many exclusivity periods expire each year in the dataset?</w:t>
      </w:r>
    </w:p>
    <w:p w14:paraId="0E3D0A16" w14:textId="4FAB0C8B" w:rsidR="008A327A" w:rsidRDefault="008A327A" w:rsidP="008A327A">
      <w:pPr>
        <w:pStyle w:val="Prrafodelista"/>
        <w:numPr>
          <w:ilvl w:val="0"/>
          <w:numId w:val="4"/>
        </w:numPr>
      </w:pPr>
      <w:r w:rsidRPr="008A327A">
        <w:rPr>
          <w:highlight w:val="cyan"/>
        </w:rPr>
        <w:t>What percentage of applications receive exclusivity? (for this I need those applications not appearing at the exclusivities table)</w:t>
      </w:r>
    </w:p>
    <w:p w14:paraId="072EA0BB" w14:textId="77777777" w:rsidR="00D9706A" w:rsidRDefault="00D9706A" w:rsidP="008D1AC8">
      <w:pPr>
        <w:jc w:val="both"/>
      </w:pPr>
    </w:p>
    <w:p w14:paraId="131840F4" w14:textId="04A6530A" w:rsidR="00D9706A" w:rsidRDefault="00D9706A" w:rsidP="00D9706A">
      <w:pPr>
        <w:pStyle w:val="Ttulo2"/>
      </w:pPr>
      <w:r>
        <w:lastRenderedPageBreak/>
        <w:t>Data Cleaning and Transformation</w:t>
      </w:r>
    </w:p>
    <w:p w14:paraId="01791FB7" w14:textId="73697D36" w:rsidR="00487FE6" w:rsidRDefault="00D9706A" w:rsidP="00D9706A">
      <w:pPr>
        <w:jc w:val="both"/>
      </w:pPr>
      <w:r>
        <w:t>The next step was to dive into the dataset. To explore the dataset we opted to use pandas, a python library very useful for data manipulation, cleaning and transformation</w:t>
      </w:r>
      <w:r w:rsidR="001B2AE6">
        <w:t>. See:</w:t>
      </w:r>
    </w:p>
    <w:p w14:paraId="3BDBE174" w14:textId="77777777" w:rsidR="00487FE6" w:rsidRDefault="00D9706A" w:rsidP="00487FE6">
      <w:pPr>
        <w:pStyle w:val="Prrafodelista"/>
        <w:numPr>
          <w:ilvl w:val="0"/>
          <w:numId w:val="4"/>
        </w:numPr>
        <w:jc w:val="both"/>
      </w:pPr>
      <w:proofErr w:type="spellStart"/>
      <w:r>
        <w:t>pre_Analysis_cleaning_transformation_ex.ipynb</w:t>
      </w:r>
      <w:proofErr w:type="spellEnd"/>
    </w:p>
    <w:p w14:paraId="6192EC3B" w14:textId="555869B3" w:rsidR="00487FE6" w:rsidRDefault="00D9706A" w:rsidP="00487FE6">
      <w:pPr>
        <w:pStyle w:val="Prrafodelista"/>
        <w:numPr>
          <w:ilvl w:val="0"/>
          <w:numId w:val="4"/>
        </w:numPr>
        <w:jc w:val="both"/>
      </w:pPr>
      <w:proofErr w:type="spellStart"/>
      <w:r>
        <w:t>pre_Analysis_cleaning_transformation_</w:t>
      </w:r>
      <w:r w:rsidR="00487FE6">
        <w:t>pat</w:t>
      </w:r>
      <w:r>
        <w:t>.ipynb</w:t>
      </w:r>
      <w:proofErr w:type="spellEnd"/>
    </w:p>
    <w:p w14:paraId="61D8BA04" w14:textId="0B32B793" w:rsidR="00D9706A" w:rsidRDefault="00487FE6" w:rsidP="00487FE6">
      <w:pPr>
        <w:pStyle w:val="Prrafodelista"/>
        <w:numPr>
          <w:ilvl w:val="0"/>
          <w:numId w:val="4"/>
        </w:numPr>
        <w:jc w:val="both"/>
      </w:pPr>
      <w:proofErr w:type="spellStart"/>
      <w:r>
        <w:t>pre_Analysis_cleaning_transformation_prod.ipynb</w:t>
      </w:r>
      <w:proofErr w:type="spellEnd"/>
    </w:p>
    <w:p w14:paraId="3C5A923D" w14:textId="77777777" w:rsidR="00A127E0" w:rsidRDefault="00A127E0" w:rsidP="00FE63C2">
      <w:pPr>
        <w:jc w:val="both"/>
      </w:pPr>
    </w:p>
    <w:p w14:paraId="084BDD25" w14:textId="5E6DA1C6" w:rsidR="00487FE6" w:rsidRDefault="00487FE6" w:rsidP="00487FE6">
      <w:pPr>
        <w:pStyle w:val="Ttulo2"/>
      </w:pPr>
      <w:r>
        <w:t>EDA (Exploratory Data Analysis)</w:t>
      </w:r>
    </w:p>
    <w:p w14:paraId="610FC2ED" w14:textId="77777777" w:rsidR="00A127E0" w:rsidRPr="00007FA4" w:rsidRDefault="00A127E0" w:rsidP="00FE63C2">
      <w:pPr>
        <w:jc w:val="both"/>
      </w:pPr>
    </w:p>
    <w:sectPr w:rsidR="00A127E0" w:rsidRPr="00007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5737"/>
    <w:multiLevelType w:val="hybridMultilevel"/>
    <w:tmpl w:val="5F2EC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65654"/>
    <w:multiLevelType w:val="hybridMultilevel"/>
    <w:tmpl w:val="BF4C73DE"/>
    <w:lvl w:ilvl="0" w:tplc="EE1C56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B1ECF"/>
    <w:multiLevelType w:val="hybridMultilevel"/>
    <w:tmpl w:val="8DEE8434"/>
    <w:lvl w:ilvl="0" w:tplc="CB1206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13719"/>
    <w:multiLevelType w:val="hybridMultilevel"/>
    <w:tmpl w:val="BDBC446A"/>
    <w:lvl w:ilvl="0" w:tplc="B740C6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065107">
    <w:abstractNumId w:val="2"/>
  </w:num>
  <w:num w:numId="2" w16cid:durableId="1495030064">
    <w:abstractNumId w:val="3"/>
  </w:num>
  <w:num w:numId="3" w16cid:durableId="1476097235">
    <w:abstractNumId w:val="0"/>
  </w:num>
  <w:num w:numId="4" w16cid:durableId="146246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A7"/>
    <w:rsid w:val="000053D6"/>
    <w:rsid w:val="00007FA4"/>
    <w:rsid w:val="00113C39"/>
    <w:rsid w:val="00170615"/>
    <w:rsid w:val="001B2AE6"/>
    <w:rsid w:val="00210D47"/>
    <w:rsid w:val="00215532"/>
    <w:rsid w:val="00237E9B"/>
    <w:rsid w:val="002828A7"/>
    <w:rsid w:val="003D0C5B"/>
    <w:rsid w:val="00487FE6"/>
    <w:rsid w:val="004B1FC6"/>
    <w:rsid w:val="004E424E"/>
    <w:rsid w:val="004F745D"/>
    <w:rsid w:val="00522AEF"/>
    <w:rsid w:val="005737A1"/>
    <w:rsid w:val="005F0014"/>
    <w:rsid w:val="006A401F"/>
    <w:rsid w:val="00886636"/>
    <w:rsid w:val="008A327A"/>
    <w:rsid w:val="008B0557"/>
    <w:rsid w:val="008D1AC8"/>
    <w:rsid w:val="008D6B2B"/>
    <w:rsid w:val="00942054"/>
    <w:rsid w:val="009D5DA1"/>
    <w:rsid w:val="00A127E0"/>
    <w:rsid w:val="00A67B64"/>
    <w:rsid w:val="00BE6F7B"/>
    <w:rsid w:val="00D30478"/>
    <w:rsid w:val="00D9706A"/>
    <w:rsid w:val="00E04F89"/>
    <w:rsid w:val="00E401F9"/>
    <w:rsid w:val="00E81301"/>
    <w:rsid w:val="00F67D1F"/>
    <w:rsid w:val="00F72A79"/>
    <w:rsid w:val="00F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B606"/>
  <w15:chartTrackingRefBased/>
  <w15:docId w15:val="{0051EC0F-2C44-414C-841F-B514939D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28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8A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2828A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8A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8A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8A7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8A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8A7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8A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8A7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28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8A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8A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28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8A7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2828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8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8A7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282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Martínez</dc:creator>
  <cp:keywords/>
  <dc:description/>
  <cp:lastModifiedBy>Juanjo Martínez</cp:lastModifiedBy>
  <cp:revision>12</cp:revision>
  <dcterms:created xsi:type="dcterms:W3CDTF">2025-02-11T18:23:00Z</dcterms:created>
  <dcterms:modified xsi:type="dcterms:W3CDTF">2025-02-23T22:12:00Z</dcterms:modified>
</cp:coreProperties>
</file>