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7446C" w14:textId="77777777" w:rsidR="00143A61" w:rsidRPr="00285F89" w:rsidRDefault="00143A61" w:rsidP="00143A61">
      <w:pPr>
        <w:pStyle w:val="Textoindependiente"/>
        <w:spacing w:before="9" w:line="360" w:lineRule="auto"/>
        <w:ind w:left="119" w:right="441"/>
        <w:jc w:val="both"/>
        <w:rPr>
          <w:sz w:val="24"/>
          <w:szCs w:val="24"/>
        </w:rPr>
      </w:pPr>
      <w:r w:rsidRPr="00285F89">
        <w:rPr>
          <w:sz w:val="24"/>
          <w:szCs w:val="24"/>
        </w:rPr>
        <w:t>CONDICIÓN</w:t>
      </w:r>
      <w:r w:rsidRPr="00285F89">
        <w:rPr>
          <w:spacing w:val="-2"/>
          <w:sz w:val="24"/>
          <w:szCs w:val="24"/>
        </w:rPr>
        <w:t xml:space="preserve"> </w:t>
      </w:r>
      <w:r w:rsidRPr="00285F89">
        <w:rPr>
          <w:sz w:val="24"/>
          <w:szCs w:val="24"/>
        </w:rPr>
        <w:t>DE</w:t>
      </w:r>
      <w:r w:rsidRPr="00285F89">
        <w:rPr>
          <w:spacing w:val="2"/>
          <w:sz w:val="24"/>
          <w:szCs w:val="24"/>
        </w:rPr>
        <w:t xml:space="preserve"> </w:t>
      </w:r>
      <w:r>
        <w:rPr>
          <w:sz w:val="24"/>
          <w:szCs w:val="24"/>
        </w:rPr>
        <w:t>COMPRA</w:t>
      </w:r>
      <w:r w:rsidRPr="00285F89">
        <w:rPr>
          <w:sz w:val="24"/>
          <w:szCs w:val="24"/>
        </w:rPr>
        <w:t>:</w:t>
      </w:r>
    </w:p>
    <w:p w14:paraId="41A8BC53" w14:textId="77777777" w:rsidR="00143A61" w:rsidRPr="00285F89" w:rsidRDefault="00143A61" w:rsidP="00143A61">
      <w:pPr>
        <w:pStyle w:val="Textoindependiente"/>
        <w:spacing w:before="9" w:line="360" w:lineRule="auto"/>
        <w:ind w:left="119" w:right="441"/>
        <w:jc w:val="both"/>
        <w:rPr>
          <w:sz w:val="24"/>
          <w:szCs w:val="24"/>
        </w:rPr>
      </w:pPr>
    </w:p>
    <w:p w14:paraId="014D94DF" w14:textId="72136880" w:rsidR="00143A61" w:rsidRPr="00EF0476" w:rsidRDefault="00143A61" w:rsidP="00143A61">
      <w:pPr>
        <w:pStyle w:val="Ttulo1"/>
        <w:numPr>
          <w:ilvl w:val="0"/>
          <w:numId w:val="1"/>
        </w:numPr>
        <w:tabs>
          <w:tab w:val="left" w:pos="840"/>
        </w:tabs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ACEPTA </w:t>
      </w:r>
      <w:r w:rsidRPr="00285F89">
        <w:rPr>
          <w:sz w:val="24"/>
          <w:szCs w:val="24"/>
        </w:rPr>
        <w:t>Precio</w:t>
      </w:r>
      <w:r w:rsidRPr="00285F89">
        <w:rPr>
          <w:spacing w:val="-2"/>
          <w:sz w:val="24"/>
          <w:szCs w:val="24"/>
        </w:rPr>
        <w:t xml:space="preserve"> </w:t>
      </w:r>
      <w:r w:rsidRPr="00285F89">
        <w:rPr>
          <w:sz w:val="24"/>
          <w:szCs w:val="24"/>
        </w:rPr>
        <w:t>de</w:t>
      </w:r>
      <w:r w:rsidRPr="00285F89">
        <w:rPr>
          <w:spacing w:val="-2"/>
          <w:sz w:val="24"/>
          <w:szCs w:val="24"/>
        </w:rPr>
        <w:t xml:space="preserve"> </w:t>
      </w:r>
      <w:r w:rsidRPr="00285F89">
        <w:rPr>
          <w:sz w:val="24"/>
          <w:szCs w:val="24"/>
        </w:rPr>
        <w:t>Venta:</w:t>
      </w:r>
      <w:r w:rsidRPr="00285F89"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USD</w:t>
      </w:r>
      <w:r w:rsidRPr="00285F89">
        <w:rPr>
          <w:sz w:val="24"/>
          <w:szCs w:val="24"/>
        </w:rPr>
        <w:t xml:space="preserve">. </w:t>
      </w:r>
      <w:r>
        <w:rPr>
          <w:sz w:val="24"/>
          <w:szCs w:val="24"/>
        </w:rPr>
        <w:t>8</w:t>
      </w:r>
      <w:r>
        <w:rPr>
          <w:sz w:val="24"/>
          <w:szCs w:val="24"/>
        </w:rPr>
        <w:t>20</w:t>
      </w:r>
      <w:r w:rsidRPr="00285F89">
        <w:rPr>
          <w:sz w:val="24"/>
          <w:szCs w:val="24"/>
        </w:rPr>
        <w:t>.000</w:t>
      </w:r>
      <w:r w:rsidRPr="00285F89">
        <w:rPr>
          <w:spacing w:val="-2"/>
          <w:sz w:val="24"/>
          <w:szCs w:val="24"/>
        </w:rPr>
        <w:t xml:space="preserve"> </w:t>
      </w:r>
    </w:p>
    <w:p w14:paraId="1854E4E3" w14:textId="79C4C13D" w:rsidR="00143A61" w:rsidRPr="00285F89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" w:line="360" w:lineRule="auto"/>
        <w:ind w:right="187"/>
        <w:contextualSpacing w:val="0"/>
        <w:jc w:val="both"/>
        <w:rPr>
          <w:sz w:val="24"/>
          <w:szCs w:val="24"/>
        </w:rPr>
      </w:pPr>
      <w:r w:rsidRPr="0035277C">
        <w:rPr>
          <w:b/>
          <w:bCs/>
          <w:sz w:val="24"/>
          <w:szCs w:val="24"/>
        </w:rPr>
        <w:t>Reserva</w:t>
      </w:r>
      <w:r w:rsidRPr="00285F89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USD </w:t>
      </w:r>
      <w:r>
        <w:rPr>
          <w:sz w:val="24"/>
          <w:szCs w:val="24"/>
        </w:rPr>
        <w:t>8</w:t>
      </w:r>
      <w:r>
        <w:rPr>
          <w:sz w:val="24"/>
          <w:szCs w:val="24"/>
        </w:rPr>
        <w:t>2.000</w:t>
      </w:r>
      <w:r w:rsidRPr="00285F89">
        <w:rPr>
          <w:sz w:val="24"/>
          <w:szCs w:val="24"/>
        </w:rPr>
        <w:t xml:space="preserve"> (</w:t>
      </w:r>
      <w:r>
        <w:rPr>
          <w:sz w:val="24"/>
          <w:szCs w:val="24"/>
        </w:rPr>
        <w:t>………</w:t>
      </w:r>
      <w:r>
        <w:rPr>
          <w:sz w:val="24"/>
          <w:szCs w:val="24"/>
        </w:rPr>
        <w:t xml:space="preserve"> dólares americanos -</w:t>
      </w:r>
      <w:r w:rsidRPr="00285F89">
        <w:rPr>
          <w:sz w:val="24"/>
          <w:szCs w:val="24"/>
        </w:rPr>
        <w:t xml:space="preserve">) A ser </w:t>
      </w:r>
      <w:r>
        <w:rPr>
          <w:sz w:val="24"/>
          <w:szCs w:val="24"/>
        </w:rPr>
        <w:t>pagados mediante transferencia bancaria a la cuenta que indique el Propietario del Inmueble</w:t>
      </w:r>
      <w:r w:rsidRPr="00285F89">
        <w:rPr>
          <w:sz w:val="24"/>
          <w:szCs w:val="24"/>
        </w:rPr>
        <w:t>, una vez aceptada</w:t>
      </w:r>
      <w:r w:rsidRPr="00285F89">
        <w:rPr>
          <w:spacing w:val="1"/>
          <w:sz w:val="24"/>
          <w:szCs w:val="24"/>
        </w:rPr>
        <w:t xml:space="preserve"> </w:t>
      </w:r>
      <w:r w:rsidRPr="00285F89">
        <w:rPr>
          <w:sz w:val="24"/>
          <w:szCs w:val="24"/>
        </w:rPr>
        <w:t>la</w:t>
      </w:r>
      <w:r w:rsidRPr="00285F89">
        <w:rPr>
          <w:spacing w:val="-1"/>
          <w:sz w:val="24"/>
          <w:szCs w:val="24"/>
        </w:rPr>
        <w:t xml:space="preserve"> </w:t>
      </w:r>
      <w:r w:rsidRPr="00285F89">
        <w:rPr>
          <w:sz w:val="24"/>
          <w:szCs w:val="24"/>
        </w:rPr>
        <w:t>presente</w:t>
      </w:r>
      <w:r w:rsidRPr="00285F89">
        <w:rPr>
          <w:spacing w:val="-1"/>
          <w:sz w:val="24"/>
          <w:szCs w:val="24"/>
        </w:rPr>
        <w:t xml:space="preserve"> </w:t>
      </w:r>
      <w:r w:rsidRPr="00285F89">
        <w:rPr>
          <w:sz w:val="24"/>
          <w:szCs w:val="24"/>
        </w:rPr>
        <w:t>propuesta.</w:t>
      </w:r>
      <w:r>
        <w:rPr>
          <w:sz w:val="24"/>
          <w:szCs w:val="24"/>
        </w:rPr>
        <w:t xml:space="preserve"> -----------------------------</w:t>
      </w:r>
    </w:p>
    <w:p w14:paraId="0BDDA2F3" w14:textId="32915CF6" w:rsidR="00143A61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0" w:line="360" w:lineRule="auto"/>
        <w:ind w:right="144"/>
        <w:contextualSpacing w:val="0"/>
        <w:jc w:val="both"/>
        <w:rPr>
          <w:sz w:val="24"/>
          <w:szCs w:val="24"/>
        </w:rPr>
      </w:pPr>
      <w:r w:rsidRPr="0035277C">
        <w:rPr>
          <w:b/>
          <w:bCs/>
          <w:sz w:val="24"/>
          <w:szCs w:val="24"/>
        </w:rPr>
        <w:t>Seña de Trato</w:t>
      </w:r>
      <w:r w:rsidRPr="00285F89">
        <w:rPr>
          <w:sz w:val="24"/>
          <w:szCs w:val="24"/>
        </w:rPr>
        <w:t>:</w:t>
      </w:r>
      <w:r>
        <w:rPr>
          <w:spacing w:val="1"/>
          <w:sz w:val="24"/>
          <w:szCs w:val="24"/>
        </w:rPr>
        <w:t xml:space="preserve"> </w:t>
      </w:r>
      <w:r>
        <w:rPr>
          <w:sz w:val="24"/>
          <w:szCs w:val="24"/>
        </w:rPr>
        <w:t>USD 1</w:t>
      </w:r>
      <w:r>
        <w:rPr>
          <w:sz w:val="24"/>
          <w:szCs w:val="24"/>
        </w:rPr>
        <w:t>6</w:t>
      </w:r>
      <w:r>
        <w:rPr>
          <w:sz w:val="24"/>
          <w:szCs w:val="24"/>
        </w:rPr>
        <w:t xml:space="preserve">8.000 </w:t>
      </w:r>
      <w:r w:rsidRPr="00285F89">
        <w:rPr>
          <w:sz w:val="24"/>
          <w:szCs w:val="24"/>
        </w:rPr>
        <w:t>(</w:t>
      </w:r>
      <w:r>
        <w:rPr>
          <w:sz w:val="24"/>
          <w:szCs w:val="24"/>
        </w:rPr>
        <w:t>………………</w:t>
      </w:r>
      <w:r>
        <w:rPr>
          <w:sz w:val="24"/>
          <w:szCs w:val="24"/>
        </w:rPr>
        <w:t xml:space="preserve"> dólares americanos. -</w:t>
      </w:r>
      <w:r w:rsidRPr="00285F89">
        <w:rPr>
          <w:sz w:val="24"/>
          <w:szCs w:val="24"/>
        </w:rPr>
        <w:t xml:space="preserve">) </w:t>
      </w:r>
      <w:r>
        <w:rPr>
          <w:sz w:val="24"/>
          <w:szCs w:val="24"/>
        </w:rPr>
        <w:t>a</w:t>
      </w:r>
      <w:r w:rsidRPr="00285F89">
        <w:rPr>
          <w:sz w:val="24"/>
          <w:szCs w:val="24"/>
        </w:rPr>
        <w:t xml:space="preserve"> ser entregados </w:t>
      </w:r>
      <w:r>
        <w:rPr>
          <w:sz w:val="24"/>
          <w:szCs w:val="24"/>
        </w:rPr>
        <w:t xml:space="preserve">a </w:t>
      </w:r>
      <w:r w:rsidRPr="00285F89">
        <w:rPr>
          <w:spacing w:val="-62"/>
          <w:sz w:val="24"/>
          <w:szCs w:val="24"/>
        </w:rPr>
        <w:t xml:space="preserve"> </w:t>
      </w:r>
      <w:r>
        <w:rPr>
          <w:spacing w:val="-62"/>
          <w:sz w:val="24"/>
          <w:szCs w:val="24"/>
        </w:rPr>
        <w:t xml:space="preserve">  </w:t>
      </w:r>
      <w:r w:rsidRPr="00285F89">
        <w:rPr>
          <w:sz w:val="24"/>
          <w:szCs w:val="24"/>
        </w:rPr>
        <w:t xml:space="preserve">la firma del contrato privado de compraventa en Escribanía, en un lapso no mayor a </w:t>
      </w:r>
      <w:r>
        <w:rPr>
          <w:sz w:val="24"/>
          <w:szCs w:val="24"/>
        </w:rPr>
        <w:t>30</w:t>
      </w:r>
      <w:r w:rsidRPr="00285F89">
        <w:rPr>
          <w:sz w:val="24"/>
          <w:szCs w:val="24"/>
        </w:rPr>
        <w:t xml:space="preserve"> días corridos desde la reserva </w:t>
      </w:r>
      <w:proofErr w:type="gramStart"/>
      <w:r w:rsidRPr="00285F89">
        <w:rPr>
          <w:sz w:val="24"/>
          <w:szCs w:val="24"/>
        </w:rPr>
        <w:t>de</w:t>
      </w:r>
      <w:r>
        <w:rPr>
          <w:sz w:val="24"/>
          <w:szCs w:val="24"/>
        </w:rPr>
        <w:t xml:space="preserve"> </w:t>
      </w:r>
      <w:r w:rsidRPr="00285F89">
        <w:rPr>
          <w:spacing w:val="-62"/>
          <w:sz w:val="24"/>
          <w:szCs w:val="24"/>
        </w:rPr>
        <w:t xml:space="preserve"> </w:t>
      </w:r>
      <w:r w:rsidRPr="00285F89">
        <w:rPr>
          <w:sz w:val="24"/>
          <w:szCs w:val="24"/>
        </w:rPr>
        <w:t>trato</w:t>
      </w:r>
      <w:proofErr w:type="gramEnd"/>
      <w:r w:rsidRPr="00285F89">
        <w:rPr>
          <w:sz w:val="24"/>
          <w:szCs w:val="24"/>
        </w:rPr>
        <w:t>, mediante transferencia bancaria.</w:t>
      </w:r>
      <w:r>
        <w:rPr>
          <w:sz w:val="24"/>
          <w:szCs w:val="24"/>
        </w:rPr>
        <w:t xml:space="preserve"> -----------------------------------------------------------</w:t>
      </w:r>
    </w:p>
    <w:p w14:paraId="50C0F205" w14:textId="046EBA06" w:rsidR="00143A61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0" w:line="360" w:lineRule="auto"/>
        <w:ind w:right="144"/>
        <w:contextualSpacing w:val="0"/>
        <w:jc w:val="both"/>
        <w:rPr>
          <w:sz w:val="24"/>
          <w:szCs w:val="24"/>
        </w:rPr>
      </w:pPr>
      <w:r w:rsidRPr="000B1BF4">
        <w:rPr>
          <w:b/>
          <w:bCs/>
          <w:sz w:val="24"/>
          <w:szCs w:val="24"/>
        </w:rPr>
        <w:t>Saldo de la Operación</w:t>
      </w:r>
      <w:r w:rsidRPr="000B1BF4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será pagada al </w:t>
      </w:r>
      <w:r w:rsidRPr="000B1BF4">
        <w:rPr>
          <w:sz w:val="24"/>
          <w:szCs w:val="24"/>
        </w:rPr>
        <w:t>momento de</w:t>
      </w:r>
      <w:r w:rsidRPr="000B1BF4">
        <w:rPr>
          <w:spacing w:val="-2"/>
          <w:sz w:val="24"/>
          <w:szCs w:val="24"/>
        </w:rPr>
        <w:t xml:space="preserve"> </w:t>
      </w:r>
      <w:r w:rsidRPr="000B1BF4">
        <w:rPr>
          <w:sz w:val="24"/>
          <w:szCs w:val="24"/>
        </w:rPr>
        <w:t>la</w:t>
      </w:r>
      <w:r w:rsidRPr="000B1BF4">
        <w:rPr>
          <w:spacing w:val="-2"/>
          <w:sz w:val="24"/>
          <w:szCs w:val="24"/>
        </w:rPr>
        <w:t xml:space="preserve"> </w:t>
      </w:r>
      <w:r w:rsidRPr="000B1BF4">
        <w:rPr>
          <w:sz w:val="24"/>
          <w:szCs w:val="24"/>
        </w:rPr>
        <w:t>firma</w:t>
      </w:r>
      <w:r w:rsidRPr="000B1BF4">
        <w:rPr>
          <w:spacing w:val="1"/>
          <w:sz w:val="24"/>
          <w:szCs w:val="24"/>
        </w:rPr>
        <w:t xml:space="preserve"> </w:t>
      </w:r>
      <w:r w:rsidRPr="000B1BF4">
        <w:rPr>
          <w:sz w:val="24"/>
          <w:szCs w:val="24"/>
        </w:rPr>
        <w:t>traslativa de dominio en escribanía, mediante transferencia bancari</w:t>
      </w:r>
      <w:r>
        <w:rPr>
          <w:sz w:val="24"/>
          <w:szCs w:val="24"/>
        </w:rPr>
        <w:t>a.</w:t>
      </w:r>
      <w:r w:rsidRPr="000B1BF4">
        <w:rPr>
          <w:sz w:val="24"/>
          <w:szCs w:val="24"/>
        </w:rPr>
        <w:t xml:space="preserve">, en un lapso de </w:t>
      </w:r>
      <w:r>
        <w:rPr>
          <w:sz w:val="24"/>
          <w:szCs w:val="24"/>
        </w:rPr>
        <w:t xml:space="preserve">180 </w:t>
      </w:r>
      <w:r w:rsidRPr="000B1BF4">
        <w:rPr>
          <w:sz w:val="24"/>
          <w:szCs w:val="24"/>
        </w:rPr>
        <w:t>días hábiles a partir de la seña de trato.</w:t>
      </w:r>
      <w:r>
        <w:rPr>
          <w:sz w:val="24"/>
          <w:szCs w:val="24"/>
        </w:rPr>
        <w:t xml:space="preserve"> -</w:t>
      </w:r>
    </w:p>
    <w:p w14:paraId="151192AE" w14:textId="77777777" w:rsidR="00143A61" w:rsidRPr="00887E6A" w:rsidRDefault="00143A61" w:rsidP="00143A61">
      <w:pPr>
        <w:tabs>
          <w:tab w:val="left" w:pos="840"/>
        </w:tabs>
        <w:spacing w:line="360" w:lineRule="auto"/>
        <w:ind w:left="478" w:right="144"/>
        <w:rPr>
          <w:sz w:val="24"/>
          <w:szCs w:val="24"/>
        </w:rPr>
      </w:pPr>
    </w:p>
    <w:p w14:paraId="5E34EBBC" w14:textId="77777777" w:rsidR="00143A61" w:rsidRPr="00285F89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3" w:line="360" w:lineRule="auto"/>
        <w:ind w:right="515"/>
        <w:contextualSpacing w:val="0"/>
        <w:jc w:val="both"/>
        <w:rPr>
          <w:sz w:val="24"/>
          <w:szCs w:val="24"/>
        </w:rPr>
      </w:pPr>
      <w:r w:rsidRPr="00285F89">
        <w:rPr>
          <w:sz w:val="24"/>
          <w:szCs w:val="24"/>
        </w:rPr>
        <w:t>Los gastos d</w:t>
      </w:r>
      <w:r>
        <w:rPr>
          <w:sz w:val="24"/>
          <w:szCs w:val="24"/>
        </w:rPr>
        <w:t>e transferencia serán pagados 5</w:t>
      </w:r>
      <w:r w:rsidRPr="00285F89">
        <w:rPr>
          <w:sz w:val="24"/>
          <w:szCs w:val="24"/>
        </w:rPr>
        <w:t>0% a cargo del comprador</w:t>
      </w:r>
      <w:r>
        <w:rPr>
          <w:sz w:val="24"/>
          <w:szCs w:val="24"/>
        </w:rPr>
        <w:t>.</w:t>
      </w:r>
      <w:r w:rsidRPr="00285F89">
        <w:rPr>
          <w:sz w:val="24"/>
          <w:szCs w:val="24"/>
        </w:rPr>
        <w:t xml:space="preserve"> --------</w:t>
      </w:r>
    </w:p>
    <w:p w14:paraId="2F4472ED" w14:textId="486434D6" w:rsidR="00143A61" w:rsidRPr="00887E6A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3" w:line="360" w:lineRule="auto"/>
        <w:ind w:right="515"/>
        <w:contextualSpacing w:val="0"/>
        <w:jc w:val="both"/>
        <w:rPr>
          <w:sz w:val="24"/>
          <w:szCs w:val="24"/>
        </w:rPr>
      </w:pPr>
      <w:r w:rsidRPr="00285F89">
        <w:rPr>
          <w:sz w:val="24"/>
          <w:szCs w:val="24"/>
        </w:rPr>
        <w:t xml:space="preserve">El IVA equivalente al </w:t>
      </w:r>
      <w:r>
        <w:rPr>
          <w:sz w:val="24"/>
          <w:szCs w:val="24"/>
        </w:rPr>
        <w:t>5</w:t>
      </w:r>
      <w:r w:rsidRPr="00285F89">
        <w:rPr>
          <w:sz w:val="24"/>
          <w:szCs w:val="24"/>
        </w:rPr>
        <w:t>% del total del valor de venta será pagado po</w:t>
      </w:r>
      <w:r>
        <w:rPr>
          <w:sz w:val="24"/>
          <w:szCs w:val="24"/>
        </w:rPr>
        <w:t>r el ven</w:t>
      </w:r>
      <w:r w:rsidRPr="00285F89">
        <w:rPr>
          <w:sz w:val="24"/>
          <w:szCs w:val="24"/>
        </w:rPr>
        <w:t>dedor como lo establece la ley. -----------------------------------------------</w:t>
      </w:r>
    </w:p>
    <w:p w14:paraId="6FF9A997" w14:textId="77777777" w:rsidR="00143A61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3" w:line="360" w:lineRule="auto"/>
        <w:ind w:right="515"/>
        <w:contextualSpacing w:val="0"/>
        <w:jc w:val="both"/>
        <w:rPr>
          <w:sz w:val="24"/>
          <w:szCs w:val="24"/>
        </w:rPr>
      </w:pPr>
      <w:r w:rsidRPr="00285F89">
        <w:rPr>
          <w:sz w:val="24"/>
          <w:szCs w:val="24"/>
        </w:rPr>
        <w:t>Los impuestos inmobiliarios deben estar al día como lo establece la ley, por parte del vendedor. ----------------------------------------------------------------------</w:t>
      </w:r>
    </w:p>
    <w:p w14:paraId="57EBE83C" w14:textId="3B69D1A2" w:rsidR="00143A61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3" w:line="360" w:lineRule="auto"/>
        <w:ind w:right="515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>La comisión inmobiliaria será abonad</w:t>
      </w:r>
      <w:r>
        <w:rPr>
          <w:sz w:val="24"/>
          <w:szCs w:val="24"/>
        </w:rPr>
        <w:t>a</w:t>
      </w:r>
      <w:r>
        <w:rPr>
          <w:sz w:val="24"/>
          <w:szCs w:val="24"/>
        </w:rPr>
        <w:t xml:space="preserve"> 100% a cargo del vendedor. ------------</w:t>
      </w:r>
    </w:p>
    <w:p w14:paraId="103932AC" w14:textId="0107E529" w:rsidR="00143A61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3" w:line="360" w:lineRule="auto"/>
        <w:ind w:right="515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 presente intención de compra tiene una validez de </w:t>
      </w:r>
      <w:r>
        <w:rPr>
          <w:sz w:val="24"/>
          <w:szCs w:val="24"/>
        </w:rPr>
        <w:t>30</w:t>
      </w:r>
      <w:r>
        <w:rPr>
          <w:sz w:val="24"/>
          <w:szCs w:val="24"/>
        </w:rPr>
        <w:t xml:space="preserve"> días hábiles a partir de la fecha de emisión del presente documento. -----------------------------------</w:t>
      </w:r>
    </w:p>
    <w:p w14:paraId="0519886A" w14:textId="72AC0B08" w:rsidR="00143A61" w:rsidRDefault="00143A61" w:rsidP="00143A61">
      <w:pPr>
        <w:pStyle w:val="Prrafodelista"/>
        <w:numPr>
          <w:ilvl w:val="0"/>
          <w:numId w:val="1"/>
        </w:numPr>
        <w:tabs>
          <w:tab w:val="left" w:pos="840"/>
        </w:tabs>
        <w:spacing w:before="13" w:line="360" w:lineRule="auto"/>
        <w:ind w:right="515"/>
        <w:contextualSpacing w:val="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Toda la Operación y la Transferencias estarán sujetas a la aprobación del Banco Interviniente en la Operación, el vendedor se compromete a facilitar y gestionar de común acuerdo toda la información y documentación necesaria solicitada por los bancos intervinientes en las </w:t>
      </w:r>
      <w:proofErr w:type="gramStart"/>
      <w:r>
        <w:rPr>
          <w:sz w:val="24"/>
          <w:szCs w:val="24"/>
        </w:rPr>
        <w:t>transferencias.-</w:t>
      </w:r>
      <w:proofErr w:type="gramEnd"/>
      <w:r>
        <w:rPr>
          <w:sz w:val="24"/>
          <w:szCs w:val="24"/>
        </w:rPr>
        <w:t xml:space="preserve"> </w:t>
      </w:r>
    </w:p>
    <w:p w14:paraId="7D59A109" w14:textId="77777777" w:rsidR="00143A61" w:rsidRPr="00887E6A" w:rsidRDefault="00143A61" w:rsidP="00143A61">
      <w:pPr>
        <w:pStyle w:val="Prrafodelista"/>
        <w:tabs>
          <w:tab w:val="left" w:pos="840"/>
        </w:tabs>
        <w:spacing w:before="13" w:line="360" w:lineRule="auto"/>
        <w:ind w:right="515"/>
        <w:rPr>
          <w:sz w:val="24"/>
          <w:szCs w:val="24"/>
        </w:rPr>
      </w:pPr>
    </w:p>
    <w:p w14:paraId="7283CB14" w14:textId="77777777" w:rsidR="00143A61" w:rsidRPr="00285F89" w:rsidRDefault="00143A61" w:rsidP="00143A61">
      <w:pPr>
        <w:pStyle w:val="Textoindependiente"/>
        <w:spacing w:line="360" w:lineRule="auto"/>
        <w:ind w:left="47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Esperando una respuesta favorable, aprovecho la ocasión para saludarles muy atentamente. ----------------------------------------------------------------------------------------</w:t>
      </w:r>
    </w:p>
    <w:p w14:paraId="4512C55D" w14:textId="77777777" w:rsidR="00143A61" w:rsidRPr="00285F89" w:rsidRDefault="00143A61" w:rsidP="00143A61">
      <w:pPr>
        <w:pStyle w:val="Textoindependiente"/>
        <w:spacing w:line="360" w:lineRule="auto"/>
        <w:jc w:val="both"/>
        <w:rPr>
          <w:sz w:val="24"/>
          <w:szCs w:val="24"/>
        </w:rPr>
      </w:pPr>
    </w:p>
    <w:p w14:paraId="21CA897D" w14:textId="77777777" w:rsidR="006D3539" w:rsidRDefault="006D3539"/>
    <w:sectPr w:rsidR="006D3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7D43"/>
    <w:multiLevelType w:val="hybridMultilevel"/>
    <w:tmpl w:val="9274FF08"/>
    <w:lvl w:ilvl="0" w:tplc="62A6EB46">
      <w:numFmt w:val="bullet"/>
      <w:lvlText w:val=""/>
      <w:lvlJc w:val="left"/>
      <w:pPr>
        <w:ind w:left="839" w:hanging="361"/>
      </w:pPr>
      <w:rPr>
        <w:rFonts w:ascii="Symbol" w:eastAsia="Symbol" w:hAnsi="Symbol" w:cs="Symbol" w:hint="default"/>
        <w:w w:val="99"/>
        <w:sz w:val="26"/>
        <w:szCs w:val="26"/>
        <w:lang w:val="es-ES" w:eastAsia="en-US" w:bidi="ar-SA"/>
      </w:rPr>
    </w:lvl>
    <w:lvl w:ilvl="1" w:tplc="7C0C7722">
      <w:numFmt w:val="bullet"/>
      <w:lvlText w:val="•"/>
      <w:lvlJc w:val="left"/>
      <w:pPr>
        <w:ind w:left="1864" w:hanging="361"/>
      </w:pPr>
      <w:rPr>
        <w:rFonts w:hint="default"/>
        <w:lang w:val="es-ES" w:eastAsia="en-US" w:bidi="ar-SA"/>
      </w:rPr>
    </w:lvl>
    <w:lvl w:ilvl="2" w:tplc="DD2471B6">
      <w:numFmt w:val="bullet"/>
      <w:lvlText w:val="•"/>
      <w:lvlJc w:val="left"/>
      <w:pPr>
        <w:ind w:left="2888" w:hanging="361"/>
      </w:pPr>
      <w:rPr>
        <w:rFonts w:hint="default"/>
        <w:lang w:val="es-ES" w:eastAsia="en-US" w:bidi="ar-SA"/>
      </w:rPr>
    </w:lvl>
    <w:lvl w:ilvl="3" w:tplc="E4AC2AB4">
      <w:numFmt w:val="bullet"/>
      <w:lvlText w:val="•"/>
      <w:lvlJc w:val="left"/>
      <w:pPr>
        <w:ind w:left="3912" w:hanging="361"/>
      </w:pPr>
      <w:rPr>
        <w:rFonts w:hint="default"/>
        <w:lang w:val="es-ES" w:eastAsia="en-US" w:bidi="ar-SA"/>
      </w:rPr>
    </w:lvl>
    <w:lvl w:ilvl="4" w:tplc="8B269174">
      <w:numFmt w:val="bullet"/>
      <w:lvlText w:val="•"/>
      <w:lvlJc w:val="left"/>
      <w:pPr>
        <w:ind w:left="4936" w:hanging="361"/>
      </w:pPr>
      <w:rPr>
        <w:rFonts w:hint="default"/>
        <w:lang w:val="es-ES" w:eastAsia="en-US" w:bidi="ar-SA"/>
      </w:rPr>
    </w:lvl>
    <w:lvl w:ilvl="5" w:tplc="B7524004">
      <w:numFmt w:val="bullet"/>
      <w:lvlText w:val="•"/>
      <w:lvlJc w:val="left"/>
      <w:pPr>
        <w:ind w:left="5960" w:hanging="361"/>
      </w:pPr>
      <w:rPr>
        <w:rFonts w:hint="default"/>
        <w:lang w:val="es-ES" w:eastAsia="en-US" w:bidi="ar-SA"/>
      </w:rPr>
    </w:lvl>
    <w:lvl w:ilvl="6" w:tplc="4EC8CE52">
      <w:numFmt w:val="bullet"/>
      <w:lvlText w:val="•"/>
      <w:lvlJc w:val="left"/>
      <w:pPr>
        <w:ind w:left="6984" w:hanging="361"/>
      </w:pPr>
      <w:rPr>
        <w:rFonts w:hint="default"/>
        <w:lang w:val="es-ES" w:eastAsia="en-US" w:bidi="ar-SA"/>
      </w:rPr>
    </w:lvl>
    <w:lvl w:ilvl="7" w:tplc="A0E86D1C">
      <w:numFmt w:val="bullet"/>
      <w:lvlText w:val="•"/>
      <w:lvlJc w:val="left"/>
      <w:pPr>
        <w:ind w:left="8008" w:hanging="361"/>
      </w:pPr>
      <w:rPr>
        <w:rFonts w:hint="default"/>
        <w:lang w:val="es-ES" w:eastAsia="en-US" w:bidi="ar-SA"/>
      </w:rPr>
    </w:lvl>
    <w:lvl w:ilvl="8" w:tplc="4D96062A">
      <w:numFmt w:val="bullet"/>
      <w:lvlText w:val="•"/>
      <w:lvlJc w:val="left"/>
      <w:pPr>
        <w:ind w:left="9032" w:hanging="361"/>
      </w:pPr>
      <w:rPr>
        <w:rFonts w:hint="default"/>
        <w:lang w:val="es-ES" w:eastAsia="en-US" w:bidi="ar-SA"/>
      </w:rPr>
    </w:lvl>
  </w:abstractNum>
  <w:num w:numId="1" w16cid:durableId="1261109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A61"/>
    <w:rsid w:val="00143A61"/>
    <w:rsid w:val="00464035"/>
    <w:rsid w:val="006D3539"/>
    <w:rsid w:val="00882389"/>
    <w:rsid w:val="00E40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CAC39"/>
  <w15:chartTrackingRefBased/>
  <w15:docId w15:val="{EABFEFCB-55CF-4423-8904-ADD43F041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A6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14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4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4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4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4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43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43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43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43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4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4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4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43A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43A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43A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43A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43A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43A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43A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4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4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4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4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43A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1"/>
    <w:qFormat/>
    <w:rsid w:val="00143A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43A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4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43A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43A61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143A61"/>
    <w:rPr>
      <w:sz w:val="26"/>
      <w:szCs w:val="26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43A61"/>
    <w:rPr>
      <w:rFonts w:ascii="Times New Roman" w:eastAsia="Times New Roman" w:hAnsi="Times New Roman" w:cs="Times New Roman"/>
      <w:kern w:val="0"/>
      <w:sz w:val="26"/>
      <w:szCs w:val="26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289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Josè Castillo</dc:creator>
  <cp:keywords/>
  <dc:description/>
  <cp:lastModifiedBy>Juan Josè Castillo</cp:lastModifiedBy>
  <cp:revision>1</cp:revision>
  <dcterms:created xsi:type="dcterms:W3CDTF">2026-10-22T14:31:00Z</dcterms:created>
  <dcterms:modified xsi:type="dcterms:W3CDTF">2026-10-22T14:39:00Z</dcterms:modified>
</cp:coreProperties>
</file>