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Entorno cultural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-Religión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contributors.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Religión en Indonesia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Wikipedia, La enciclopedia libre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 en español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https://es.wikipedia.org/wiki/Religi%C3%B3n_en_Indonesia?utm_source=chatgpt.com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contributors.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Religion in Malaysia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Wikipedia, The Free Encyclopedia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 - Religion in Malaysia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https://en.wikipedia.org/wiki/Religion_in_Malaysia?utm_source=chatgpt.com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-Idioma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AcademiaLab.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Idiomas de Malasia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AcademiaLab - Idiomas de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https://academia-lab.com/enciclopedia/idiomas-de-malasia/?utm_source=chatgpt.com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contributors.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Idiomas de Indonesia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Wikipedia, La enciclopedia libre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Wikipedia - Idiomas de Indonesia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-Crecimiento poblacional 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Open Data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https://data.worldbank.org/?utm_source=chatgpt.com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Entorno politico y legal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-INDICE DE EFICIENCIA GUBERNAMENTAL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TheGlobalEconomy.com.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Malasia: eficacia gubernamental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TheGlobalEconomy - Malasia: eficacia gubernamental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https://es.theglobaleconomy.com/Malaysia/wb_government_effectiveness/?utm_source=chatgpt.com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TheGlobalEconomy.com.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Indonesia: eficacia gubernamental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TheGlobalEconomy - Indonesia: eficacia gubernamental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https://es.theglobaleconomy.com/Indonesia/wb_government_effectiveness/?utm_source=chatgpt.com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-World risk index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AA-Floods.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Inundaciones y deslaves en Indonesia y Timor: los desplazados como consecuencia de los desastres naturales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AA-Floods - Inundaciones en Indonesia y Timor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las Naciones Unidas. (2023, 4 noviembre).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Desigualdad, tsunamis y crisis climática: un futuro resiliente para todos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ONU - Desigualdad, tsunamis y crisis climática</w:t>
        </w:r>
      </w:hyperlink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https://www.un.org/es/cr%C3%B3nica-onu/desigualdad-tsunamis-y-crisis-clim%C3%A1tica-un-futuro-resiliente-para-todos?utm_source=chatgpt.com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Jong, H. N. (2025, 30 diciembre).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 closes 2025 with rising disasters and stalled environmental reform</w:t>
      </w:r>
      <w:r w:rsidDel="00000000" w:rsidR="00000000" w:rsidRPr="00000000">
        <w:rPr>
          <w:sz w:val="24"/>
          <w:szCs w:val="24"/>
          <w:rtl w:val="0"/>
        </w:rPr>
        <w:t xml:space="preserve">. Mongabay. Recuperado el 10 de mayo de 2026, de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Mongabay - Indonesia closes 2025 with rising disasters and stalled environmental reform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https://news.mongabay.com/2025/12/indonesia-closes-2025-with-rising-disasters-and-stalled-environmental-reform/?utm_source=chatgpt.com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International Federation of Red Cross and Red Crescent Societies.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Malaysia floods 2022: DREF application MDRMY009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ReliefWeb - Malaysia Floods 2022 DREF Application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r>
        <w:rPr>
          <w:color w:val="0563C1"/>
          <w:sz w:val="20"/>
          <w:u w:val="single"/>
        </w:rPr>
        <w:br/>
        <w:t>https://reliefweb.int/report/malaysia/malaysia-floods-2022-dref-application-mdrmy009?utm_source=chatgpt.com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1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E. S., et al.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[Título del artículo no disponible en el enlace proporcionado]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Science of The Total Environment</w:t>
      </w:r>
      <w:r w:rsidDel="00000000" w:rsidR="00000000" w:rsidRPr="00000000">
        <w:rPr>
          <w:sz w:val="24"/>
          <w:szCs w:val="24"/>
          <w:rtl w:val="0"/>
        </w:rPr>
        <w:t xml:space="preserve"> (o revista correspondiente).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ScienceDirect - artículo S2590061723000236</w:t>
        </w:r>
      </w:hyperlink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https://www.sciencedirect.com/science/article/pii/S2590061723000236?utm_source=chatgpt.com</w:t>
      </w:r>
    </w:p>
    <w:p w:rsidR="00000000" w:rsidDel="00000000" w:rsidP="00000000" w:rsidRDefault="00000000" w:rsidRPr="00000000" w14:paraId="00000019">
      <w:pPr>
        <w:spacing w:after="1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-Riesgo político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Allianz.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Malaysia country risk report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Allianz - Malaysia country risk report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https://www.allianz.com/en/economic_research/country-and-sector-risk/country-risk/malaysia.html?utm_source=chatgpt.com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Allianz.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 country risk report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Allianz - Indonesia country risk report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https://www.allianz.com/en/economic_research/country-and-sector-risk/country-risk/indonesia.html?utm_source=chatgpt.com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entorno Tecnologico y geoambiental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-Usuarios de internet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Open Data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https://data.worldbank.org/?utm_source=chatgpt.com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-Ubicación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Google Maps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https://www.google.com/maps?utm_source=chatgpt.com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-Clima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 y Viajes.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Clima en Malasia: temperatura, lluvia, cuándo ir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Clima y Viajes - Clima en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https://www.climasyviajes.com/clima/malasia?utm_source=chatgpt.com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 y Viajes.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Clima en Indonesia: temperatura, lluvia, cuándo ir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Clima y Viajes - Clima en Indonesia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https://www.climasyviajes.com/clima/indonesia?utm_source=chatgpt.com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Entorno comercio internacional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-Acuerdos comerciales vigentes 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460" w:before="160" w:line="288" w:lineRule="auto"/>
        <w:ind w:left="720" w:right="160" w:hanging="360"/>
        <w:rPr>
          <w:sz w:val="24"/>
          <w:szCs w:val="24"/>
        </w:rPr>
      </w:pPr>
      <w:bookmarkStart w:colFirst="0" w:colLast="0" w:name="_xaj3mxek441n" w:id="0"/>
      <w:bookmarkEnd w:id="0"/>
      <w:r w:rsidDel="00000000" w:rsidR="00000000" w:rsidRPr="00000000">
        <w:rPr>
          <w:sz w:val="24"/>
          <w:szCs w:val="24"/>
          <w:rtl w:val="0"/>
        </w:rPr>
        <w:t xml:space="preserve">Ley 431 de 1998. (1998).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 la cual se dictan normas en materia de seguros y se establecen otras disposiciones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Sistema Único de Información Normativa - Ley 431 de 1998 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13"/>
        </w:numPr>
        <w:shd w:fill="ffffff" w:val="clear"/>
        <w:spacing w:after="460" w:before="160" w:line="288" w:lineRule="auto"/>
        <w:ind w:left="720" w:right="160" w:hanging="360"/>
        <w:rPr>
          <w:sz w:val="24"/>
          <w:szCs w:val="24"/>
        </w:rPr>
      </w:pPr>
      <w:bookmarkStart w:colFirst="0" w:colLast="0" w:name="_xs34od9j64el" w:id="1"/>
      <w:bookmarkEnd w:id="1"/>
      <w:r w:rsidDel="00000000" w:rsidR="00000000" w:rsidRPr="00000000">
        <w:rPr>
          <w:sz w:val="24"/>
          <w:szCs w:val="24"/>
          <w:rtl w:val="0"/>
        </w:rPr>
        <w:t xml:space="preserve">Ministerio de Comercio, Industria y Turismo.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Vigente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Tratados de Libre Comercio (TLC)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TLC Colombia - Acuerdos vigentes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https://www.tlc.gov.co/acuerdos/vigente?utm_source=chatgpt.com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aeropuerto principal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contributors.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Aeropuerto Internacional de Kuala Lumpur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Wikipedia, La enciclopedia libre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 - Aeropuerto Internacional de Kuala Lumpur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https://es.wikipedia.org/wiki/Aeropuerto_Internacional_de_Kuala_Lumpur?utm_source=chatgpt.com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contributors.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Aeropuerto Internacional Soekarno-Hatta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Wikipedia, La enciclopedia libre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 - Aeropuerto Internacional Soekarno-Hatta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https://es.wikipedia.org/wiki/Aeropuerto_Internacional_Soekarno-Hatta?utm_source=chatgpt.com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puerto principal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SeaRates.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 22 puertos más grandes de Malasia: la lista completa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SeaRates - Puertos más grandes de Malasia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Hongocean.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 5 puertos más activos de Indonesia en 2025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4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Hongocean - Los 5 puertos más activos de Indonesia en 2025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https://hongocean.com/es/the-5-busiest-ports-in-indonesia-in-2025/?utm_source=chatgpt.com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destinos frecuentes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Observatory of Economic Complexity.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 (IDN) Exportaciones, Importaciones y Socios Comerciales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4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OEC - Indonesia (IDN) Exportaciones, Importaciones y Socios Comerciales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https://oec.world/es/profile/country/idn?utm_source=chatgpt.com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tránsito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4"/>
        </w:numPr>
        <w:shd w:fill="ffffff" w:val="clear"/>
        <w:spacing w:after="460" w:before="160" w:line="288" w:lineRule="auto"/>
        <w:ind w:left="720" w:right="160" w:hanging="360"/>
        <w:rPr>
          <w:sz w:val="24"/>
          <w:szCs w:val="24"/>
        </w:rPr>
      </w:pPr>
      <w:bookmarkStart w:colFirst="0" w:colLast="0" w:name="_dw5g0rvp47gt" w:id="2"/>
      <w:bookmarkEnd w:id="2"/>
      <w:r w:rsidDel="00000000" w:rsidR="00000000" w:rsidRPr="00000000">
        <w:rPr>
          <w:sz w:val="24"/>
          <w:szCs w:val="24"/>
          <w:rtl w:val="0"/>
        </w:rPr>
        <w:t xml:space="preserve">DHL.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Estimador de tiempos de entrega internacionales | Tránsito por país y transporte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DHL - Estimador de tiempos de entrega internacionales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f" w:val="clear"/>
        <w:spacing w:after="460" w:before="160" w:line="288" w:lineRule="auto"/>
        <w:ind w:left="160" w:right="160" w:firstLine="0"/>
        <w:rPr>
          <w:b w:val="1"/>
          <w:bCs w:val="1"/>
          <w:sz w:val="24"/>
          <w:szCs w:val="24"/>
        </w:rPr>
      </w:pPr>
      <w:bookmarkStart w:colFirst="0" w:colLast="0" w:name="_ld8vsh78xep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-Indicador de desempeño logistico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2"/>
        </w:numPr>
        <w:shd w:fill="ffffff" w:val="clear"/>
        <w:spacing w:after="0" w:afterAutospacing="0" w:before="160" w:line="288" w:lineRule="auto"/>
        <w:ind w:left="720" w:right="160" w:hanging="360"/>
        <w:rPr>
          <w:sz w:val="24"/>
          <w:szCs w:val="24"/>
        </w:rPr>
      </w:pPr>
      <w:bookmarkStart w:colFirst="0" w:colLast="0" w:name="_32fi2sqcdmvl" w:id="4"/>
      <w:bookmarkEnd w:id="4"/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Índice de desempeño logístico: Total (de 1 = bajo a 5 = alto) - Malaysia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4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Data - Índice de desempeño logístico de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https://datos.bancomundial.org/indicator/LP.LPI.OVRL.XQ?locations=MY&amp;utm_source=chatgpt.com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Índice de desempeño logístico: Total (de 1 = bajo a 5 = alto) - Indonesia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 World Bank Data - Índice de desempeño logístico de Indonesia 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hd w:fill="ffffff" w:val="clear"/>
        <w:spacing w:after="460" w:before="160" w:line="288" w:lineRule="auto"/>
        <w:ind w:left="160" w:right="160" w:firstLine="0"/>
        <w:rPr>
          <w:b w:val="1"/>
          <w:bCs w:val="1"/>
          <w:sz w:val="24"/>
          <w:szCs w:val="24"/>
        </w:rPr>
      </w:pPr>
      <w:bookmarkStart w:colFirst="0" w:colLast="0" w:name="_xp31o8w8z8l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-Porcentaje de exportaciones mundiales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TheGlobalEconomy.com.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Indonesia: porcentaje de exportaciones mundiales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5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TheGlobalEconomy - Indonesia porcentaje de exportaciones mundiales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https://es.theglobaleconomy.com/Indonesia/share_world_exports/?utm_source=chatgpt.com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TheGlobalEconomy.com.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Malaysia: porcentaje de exportaciones mundiales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5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TheGlobalEconomy - Malaysia porcentaje de exportaciones mundiales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https://es.theglobaleconomy.com/Malaysia/share_world_exports/?utm_source=chatgpt.com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hd w:fill="ffffff" w:val="clear"/>
        <w:spacing w:after="1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Evolución de la balanza comercial entre Colombia y los países seleccionados.</w:t>
      </w:r>
    </w:p>
    <w:p w:rsidR="00000000" w:rsidDel="00000000" w:rsidP="00000000" w:rsidRDefault="00000000" w:rsidRPr="00000000" w14:paraId="00000046">
      <w:pPr>
        <w:shd w:fill="ffffff" w:val="clear"/>
        <w:spacing w:after="10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(Malasia)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Datosmacro.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Comparativa Colombia / Malasia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5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Datosmacro - Comparativa Colombia y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https://datosmacro.expansion.com/paises/comparar/colombia/malasia?sc=XE88&amp;utm_source=chatgpt.com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FocusEconomics.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Malasia: balanza comercial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5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FocusEconomics - Malasia: balanza comercial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https://www.focus-economics.com/es/country-indicator/malasia/trade-balance/?utm_source=chatgpt.com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(Indonesia)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Datosmacro.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Comparativa Colombia / Indonesia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5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Datosmacro - Comparativa Colombia e Indonesia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https://datosmacro.expansion.com/paises/comparar/colombia/indonesia?sc=XE88&amp;utm_source=chatgpt.com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FocusEconomics.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Malasia: balanza comercial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FocusEconomics - Malasia: balanza comercial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https://www.focus-economics.com/es/country-indicator/malasia/trade-balance/?utm_source=chatgpt.com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Entorno de inversión extranjera directa 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-Flujo de inversión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Observatory of Economic Complexity.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Indonesia (IDN) Exportaciones, Importaciones y Socios Comerciales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OEC - Indonesia (IDN) Exportaciones, Importaciones y Socios Comerciales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https://oec.world/es/profile/country/idn?utm_source=chatgpt.com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Observatory of Economic Complexity.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Malasia (MYS) Exportaciones, Importaciones y Socios Comerciales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OEC - Malasia (MYS) Exportaciones, Importaciones y Socios Comerciales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https://oec.world/es/profile/country/mys?utm_source=chatgpt.com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-Inversión extranjera directa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Inversión extranjera directa, entrada neta (% del PIB) - Indonesia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Data - Inversión extranjera directa en Indonesia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https://datos.bancomundial.org/indicador/BX.KLT.DINV.WD.GD.ZS?locations=ID&amp;utm_source=chatgpt.com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Inversión extranjera directa, entrada neta (% del PIB) - Malasia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6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Data - Inversión extranjera directa en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https://datos.bancomundial.org/indicador/BX.KLT.DINV.WD.GD.ZS?locations=MY&amp;utm_source=chatgpt.com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-Sectores receptores de inversion 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Inversión extranjera directa, entrada neta de capital (balanza de pagos, US$ a precios actuales) - Malaysia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7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Data - IED entrada neta de capital en Malasia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color w:val="0563C1"/>
          <w:sz w:val="20"/>
          <w:u w:val="single"/>
        </w:rPr>
        <w:br/>
        <w:t>https://datos.bancomundial.org/indicador/BX.KLT.DINV.CD.WD?locations=MY&amp;utm_source=chatgpt.com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Bank. (s.f.).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Inversión extranjera directa, entrada neta de capital (% del PIB) - Indonesia</w:t>
      </w:r>
      <w:r w:rsidDel="00000000" w:rsidR="00000000" w:rsidRPr="00000000">
        <w:rPr>
          <w:sz w:val="24"/>
          <w:szCs w:val="24"/>
          <w:rtl w:val="0"/>
        </w:rPr>
        <w:t xml:space="preserve">.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World Bank Open Data</w:t>
      </w:r>
      <w:r w:rsidDel="00000000" w:rsidR="00000000" w:rsidRPr="00000000">
        <w:rPr>
          <w:sz w:val="24"/>
          <w:szCs w:val="24"/>
          <w:rtl w:val="0"/>
        </w:rPr>
        <w:t xml:space="preserve">. Recuperado el 10 de mayo de 2026, de</w:t>
      </w:r>
      <w:hyperlink r:id="rId7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World Bank Data - IED entrada neta de capital (% del PIB) en Indonesia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>
        <w:rPr>
          <w:color w:val="0563C1"/>
          <w:sz w:val="20"/>
          <w:u w:val="single"/>
        </w:rPr>
        <w:br/>
        <w:t>https://datos.bancomundial.org/indicador/BX.KLT.DINV.WD.GD.ZS?locations=ID&amp;utm_source=chatgpt.com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es.wikipedia.org/wiki/Aeropuerto_Internacional_de_Kuala_Lumpur?utm_source=chatgpt.com" TargetMode="External"/><Relationship Id="rId42" Type="http://schemas.openxmlformats.org/officeDocument/2006/relationships/hyperlink" Target="https://es.wikipedia.org/wiki/Aeropuerto_Internacional_Soekarno-Hatta?utm_source=chatgpt.com" TargetMode="External"/><Relationship Id="rId41" Type="http://schemas.openxmlformats.org/officeDocument/2006/relationships/hyperlink" Target="https://es.wikipedia.org/wiki/Aeropuerto_Internacional_de_Kuala_Lumpur?utm_source=chatgpt.com" TargetMode="External"/><Relationship Id="rId44" Type="http://schemas.openxmlformats.org/officeDocument/2006/relationships/hyperlink" Target="https://hongocean.com/es/the-5-busiest-ports-in-indonesia-in-2025/?utm_source=chatgpt.com" TargetMode="External"/><Relationship Id="rId43" Type="http://schemas.openxmlformats.org/officeDocument/2006/relationships/hyperlink" Target="https://es.wikipedia.org/wiki/Aeropuerto_Internacional_Soekarno-Hatta?utm_source=chatgpt.com" TargetMode="External"/><Relationship Id="rId46" Type="http://schemas.openxmlformats.org/officeDocument/2006/relationships/hyperlink" Target="https://oec.world/es/profile/country/idn?utm_source=chatgpt.com" TargetMode="External"/><Relationship Id="rId45" Type="http://schemas.openxmlformats.org/officeDocument/2006/relationships/hyperlink" Target="https://hongocean.com/es/the-5-busiest-ports-in-indonesia-in-2025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Religion_in_Malaysia?utm_source=chatgpt.com" TargetMode="External"/><Relationship Id="rId48" Type="http://schemas.openxmlformats.org/officeDocument/2006/relationships/hyperlink" Target="https://datos.bancomundial.org/indicator/LP.LPI.OVRL.XQ?locations=MY&amp;utm_source=chatgpt.com" TargetMode="External"/><Relationship Id="rId47" Type="http://schemas.openxmlformats.org/officeDocument/2006/relationships/hyperlink" Target="https://oec.world/es/profile/country/idn?utm_source=chatgpt.com" TargetMode="External"/><Relationship Id="rId49" Type="http://schemas.openxmlformats.org/officeDocument/2006/relationships/hyperlink" Target="https://datos.bancomundial.org/indicator/LP.LPI.OVRL.XQ?locations=MY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Religi%C3%B3n_en_Indonesia?utm_source=chatgpt.com" TargetMode="External"/><Relationship Id="rId7" Type="http://schemas.openxmlformats.org/officeDocument/2006/relationships/hyperlink" Target="https://es.wikipedia.org/wiki/Religi%C3%B3n_en_Indonesia?utm_source=chatgpt.com" TargetMode="External"/><Relationship Id="rId8" Type="http://schemas.openxmlformats.org/officeDocument/2006/relationships/hyperlink" Target="https://en.wikipedia.org/wiki/Religion_in_Malaysia?utm_source=chatgpt.com" TargetMode="External"/><Relationship Id="rId73" Type="http://schemas.openxmlformats.org/officeDocument/2006/relationships/hyperlink" Target="https://datos.bancomundial.org/indicador/BX.KLT.DINV.WD.GD.ZS?locations=ID&amp;utm_source=chatgpt.com" TargetMode="External"/><Relationship Id="rId72" Type="http://schemas.openxmlformats.org/officeDocument/2006/relationships/hyperlink" Target="https://datos.bancomundial.org/indicador/BX.KLT.DINV.WD.GD.ZS?locations=ID&amp;utm_source=chatgpt.com" TargetMode="External"/><Relationship Id="rId31" Type="http://schemas.openxmlformats.org/officeDocument/2006/relationships/hyperlink" Target="https://data.worldbank.org/?utm_source=chatgpt.com" TargetMode="External"/><Relationship Id="rId30" Type="http://schemas.openxmlformats.org/officeDocument/2006/relationships/hyperlink" Target="https://data.worldbank.org/?utm_source=chatgpt.com" TargetMode="External"/><Relationship Id="rId33" Type="http://schemas.openxmlformats.org/officeDocument/2006/relationships/hyperlink" Target="https://www.google.com/maps?utm_source=chatgpt.com" TargetMode="External"/><Relationship Id="rId32" Type="http://schemas.openxmlformats.org/officeDocument/2006/relationships/hyperlink" Target="https://www.google.com/maps?utm_source=chatgpt.com" TargetMode="External"/><Relationship Id="rId35" Type="http://schemas.openxmlformats.org/officeDocument/2006/relationships/hyperlink" Target="https://www.climasyviajes.com/clima/malasia?utm_source=chatgpt.com" TargetMode="External"/><Relationship Id="rId34" Type="http://schemas.openxmlformats.org/officeDocument/2006/relationships/hyperlink" Target="https://www.climasyviajes.com/clima/malasia?utm_source=chatgpt.com" TargetMode="External"/><Relationship Id="rId71" Type="http://schemas.openxmlformats.org/officeDocument/2006/relationships/hyperlink" Target="https://datos.bancomundial.org/indicador/BX.KLT.DINV.CD.WD?locations=MY&amp;utm_source=chatgpt.com" TargetMode="External"/><Relationship Id="rId70" Type="http://schemas.openxmlformats.org/officeDocument/2006/relationships/hyperlink" Target="https://datos.bancomundial.org/indicador/BX.KLT.DINV.CD.WD?locations=MY&amp;utm_source=chatgpt.com" TargetMode="External"/><Relationship Id="rId37" Type="http://schemas.openxmlformats.org/officeDocument/2006/relationships/hyperlink" Target="https://www.climasyviajes.com/clima/indonesia?utm_source=chatgpt.com" TargetMode="External"/><Relationship Id="rId36" Type="http://schemas.openxmlformats.org/officeDocument/2006/relationships/hyperlink" Target="https://www.climasyviajes.com/clima/indonesia?utm_source=chatgpt.com" TargetMode="External"/><Relationship Id="rId39" Type="http://schemas.openxmlformats.org/officeDocument/2006/relationships/hyperlink" Target="https://www.tlc.gov.co/acuerdos/vigente?utm_source=chatgpt.com" TargetMode="External"/><Relationship Id="rId38" Type="http://schemas.openxmlformats.org/officeDocument/2006/relationships/hyperlink" Target="https://www.tlc.gov.co/acuerdos/vigente?utm_source=chatgpt.com" TargetMode="External"/><Relationship Id="rId62" Type="http://schemas.openxmlformats.org/officeDocument/2006/relationships/hyperlink" Target="https://oec.world/es/profile/country/idn?utm_source=chatgpt.com" TargetMode="External"/><Relationship Id="rId61" Type="http://schemas.openxmlformats.org/officeDocument/2006/relationships/hyperlink" Target="https://www.focus-economics.com/es/country-indicator/malasia/trade-balance/?utm_source=chatgpt.com" TargetMode="External"/><Relationship Id="rId20" Type="http://schemas.openxmlformats.org/officeDocument/2006/relationships/hyperlink" Target="https://news.mongabay.com/2025/12/indonesia-closes-2025-with-rising-disasters-and-stalled-environmental-reform/?utm_source=chatgpt.com" TargetMode="External"/><Relationship Id="rId64" Type="http://schemas.openxmlformats.org/officeDocument/2006/relationships/hyperlink" Target="https://oec.world/es/profile/country/mys?utm_source=chatgpt.com" TargetMode="External"/><Relationship Id="rId63" Type="http://schemas.openxmlformats.org/officeDocument/2006/relationships/hyperlink" Target="https://oec.world/es/profile/country/idn?utm_source=chatgpt.com" TargetMode="External"/><Relationship Id="rId22" Type="http://schemas.openxmlformats.org/officeDocument/2006/relationships/hyperlink" Target="https://reliefweb.int/report/malaysia/malaysia-floods-2022-dref-application-mdrmy009?utm_source=chatgpt.com" TargetMode="External"/><Relationship Id="rId66" Type="http://schemas.openxmlformats.org/officeDocument/2006/relationships/hyperlink" Target="https://datos.bancomundial.org/indicador/BX.KLT.DINV.WD.GD.ZS?locations=ID&amp;utm_source=chatgpt.com" TargetMode="External"/><Relationship Id="rId21" Type="http://schemas.openxmlformats.org/officeDocument/2006/relationships/hyperlink" Target="https://news.mongabay.com/2025/12/indonesia-closes-2025-with-rising-disasters-and-stalled-environmental-reform/?utm_source=chatgpt.com" TargetMode="External"/><Relationship Id="rId65" Type="http://schemas.openxmlformats.org/officeDocument/2006/relationships/hyperlink" Target="https://oec.world/es/profile/country/mys?utm_source=chatgpt.com" TargetMode="External"/><Relationship Id="rId24" Type="http://schemas.openxmlformats.org/officeDocument/2006/relationships/hyperlink" Target="https://www.sciencedirect.com/science/article/pii/S2590061723000236?utm_source=chatgpt.com" TargetMode="External"/><Relationship Id="rId68" Type="http://schemas.openxmlformats.org/officeDocument/2006/relationships/hyperlink" Target="https://datos.bancomundial.org/indicador/BX.KLT.DINV.WD.GD.ZS?locations=MY&amp;utm_source=chatgpt.com" TargetMode="External"/><Relationship Id="rId23" Type="http://schemas.openxmlformats.org/officeDocument/2006/relationships/hyperlink" Target="https://reliefweb.int/report/malaysia/malaysia-floods-2022-dref-application-mdrmy009?utm_source=chatgpt.com" TargetMode="External"/><Relationship Id="rId67" Type="http://schemas.openxmlformats.org/officeDocument/2006/relationships/hyperlink" Target="https://datos.bancomundial.org/indicador/BX.KLT.DINV.WD.GD.ZS?locations=ID&amp;utm_source=chatgpt.com" TargetMode="External"/><Relationship Id="rId60" Type="http://schemas.openxmlformats.org/officeDocument/2006/relationships/hyperlink" Target="https://www.focus-economics.com/es/country-indicator/malasia/trade-balance/?utm_source=chatgpt.com" TargetMode="External"/><Relationship Id="rId26" Type="http://schemas.openxmlformats.org/officeDocument/2006/relationships/hyperlink" Target="https://www.allianz.com/en/economic_research/country-and-sector-risk/country-risk/malaysia.html?utm_source=chatgpt.com" TargetMode="External"/><Relationship Id="rId25" Type="http://schemas.openxmlformats.org/officeDocument/2006/relationships/hyperlink" Target="https://www.sciencedirect.com/science/article/pii/S2590061723000236?utm_source=chatgpt.com" TargetMode="External"/><Relationship Id="rId69" Type="http://schemas.openxmlformats.org/officeDocument/2006/relationships/hyperlink" Target="https://datos.bancomundial.org/indicador/BX.KLT.DINV.WD.GD.ZS?locations=MY&amp;utm_source=chatgpt.com" TargetMode="External"/><Relationship Id="rId28" Type="http://schemas.openxmlformats.org/officeDocument/2006/relationships/hyperlink" Target="https://www.allianz.com/en/economic_research/country-and-sector-risk/country-risk/indonesia.html?utm_source=chatgpt.com" TargetMode="External"/><Relationship Id="rId27" Type="http://schemas.openxmlformats.org/officeDocument/2006/relationships/hyperlink" Target="https://www.allianz.com/en/economic_research/country-and-sector-risk/country-risk/malaysia.html?utm_source=chatgpt.com" TargetMode="External"/><Relationship Id="rId29" Type="http://schemas.openxmlformats.org/officeDocument/2006/relationships/hyperlink" Target="https://www.allianz.com/en/economic_research/country-and-sector-risk/country-risk/indonesia.html?utm_source=chatgpt.com" TargetMode="External"/><Relationship Id="rId51" Type="http://schemas.openxmlformats.org/officeDocument/2006/relationships/hyperlink" Target="https://es.theglobaleconomy.com/Indonesia/share_world_exports/?utm_source=chatgpt.com" TargetMode="External"/><Relationship Id="rId50" Type="http://schemas.openxmlformats.org/officeDocument/2006/relationships/hyperlink" Target="https://es.theglobaleconomy.com/Indonesia/share_world_exports/?utm_source=chatgpt.com" TargetMode="External"/><Relationship Id="rId53" Type="http://schemas.openxmlformats.org/officeDocument/2006/relationships/hyperlink" Target="https://es.theglobaleconomy.com/Malaysia/share_world_exports/?utm_source=chatgpt.com" TargetMode="External"/><Relationship Id="rId52" Type="http://schemas.openxmlformats.org/officeDocument/2006/relationships/hyperlink" Target="https://es.theglobaleconomy.com/Malaysia/share_world_exports/?utm_source=chatgpt.com" TargetMode="External"/><Relationship Id="rId11" Type="http://schemas.openxmlformats.org/officeDocument/2006/relationships/hyperlink" Target="https://academia-lab.com/enciclopedia/idiomas-de-malasia/?utm_source=chatgpt.com" TargetMode="External"/><Relationship Id="rId55" Type="http://schemas.openxmlformats.org/officeDocument/2006/relationships/hyperlink" Target="https://datosmacro.expansion.com/paises/comparar/colombia/malasia?sc=XE88&amp;utm_source=chatgpt.com" TargetMode="External"/><Relationship Id="rId10" Type="http://schemas.openxmlformats.org/officeDocument/2006/relationships/hyperlink" Target="https://academia-lab.com/enciclopedia/idiomas-de-malasia/?utm_source=chatgpt.com" TargetMode="External"/><Relationship Id="rId54" Type="http://schemas.openxmlformats.org/officeDocument/2006/relationships/hyperlink" Target="https://datosmacro.expansion.com/paises/comparar/colombia/malasia?sc=XE88&amp;utm_source=chatgpt.com" TargetMode="External"/><Relationship Id="rId13" Type="http://schemas.openxmlformats.org/officeDocument/2006/relationships/hyperlink" Target="https://data.worldbank.org/?utm_source=chatgpt.com" TargetMode="External"/><Relationship Id="rId57" Type="http://schemas.openxmlformats.org/officeDocument/2006/relationships/hyperlink" Target="https://www.focus-economics.com/es/country-indicator/malasia/trade-balance/?utm_source=chatgpt.com" TargetMode="External"/><Relationship Id="rId12" Type="http://schemas.openxmlformats.org/officeDocument/2006/relationships/hyperlink" Target="https://data.worldbank.org/?utm_source=chatgpt.com" TargetMode="External"/><Relationship Id="rId56" Type="http://schemas.openxmlformats.org/officeDocument/2006/relationships/hyperlink" Target="https://www.focus-economics.com/es/country-indicator/malasia/trade-balance/?utm_source=chatgpt.com" TargetMode="External"/><Relationship Id="rId15" Type="http://schemas.openxmlformats.org/officeDocument/2006/relationships/hyperlink" Target="https://es.theglobaleconomy.com/Malaysia/wb_government_effectiveness/?utm_source=chatgpt.com" TargetMode="External"/><Relationship Id="rId59" Type="http://schemas.openxmlformats.org/officeDocument/2006/relationships/hyperlink" Target="https://datosmacro.expansion.com/paises/comparar/colombia/indonesia?sc=XE88&amp;utm_source=chatgpt.com" TargetMode="External"/><Relationship Id="rId14" Type="http://schemas.openxmlformats.org/officeDocument/2006/relationships/hyperlink" Target="https://es.theglobaleconomy.com/Malaysia/wb_government_effectiveness/?utm_source=chatgpt.com" TargetMode="External"/><Relationship Id="rId58" Type="http://schemas.openxmlformats.org/officeDocument/2006/relationships/hyperlink" Target="https://datosmacro.expansion.com/paises/comparar/colombia/indonesia?sc=XE88&amp;utm_source=chatgpt.com" TargetMode="External"/><Relationship Id="rId17" Type="http://schemas.openxmlformats.org/officeDocument/2006/relationships/hyperlink" Target="https://es.theglobaleconomy.com/Indonesia/wb_government_effectiveness/?utm_source=chatgpt.com" TargetMode="External"/><Relationship Id="rId16" Type="http://schemas.openxmlformats.org/officeDocument/2006/relationships/hyperlink" Target="https://es.theglobaleconomy.com/Indonesia/wb_government_effectiveness/?utm_source=chatgpt.com" TargetMode="External"/><Relationship Id="rId19" Type="http://schemas.openxmlformats.org/officeDocument/2006/relationships/hyperlink" Target="https://www.un.org/es/cr%C3%B3nica-onu/desigualdad-tsunamis-y-crisis-clim%C3%A1tica-un-futuro-resiliente-para-todos?utm_source=chatgpt.com" TargetMode="External"/><Relationship Id="rId18" Type="http://schemas.openxmlformats.org/officeDocument/2006/relationships/hyperlink" Target="https://www.un.org/es/cr%C3%B3nica-onu/desigualdad-tsunamis-y-crisis-clim%C3%A1tica-un-futuro-resiliente-para-todo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